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 w:hAnsi="仿宋" w:eastAsia="仿宋" w:cs="仿宋"/>
          <w:color w:val="auto"/>
          <w:sz w:val="32"/>
          <w:szCs w:val="32"/>
        </w:rPr>
      </w:pPr>
      <w:bookmarkStart w:id="0" w:name="_GoBack"/>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16</w:t>
      </w:r>
      <w:r>
        <w:rPr>
          <w:rFonts w:hint="eastAsia" w:ascii="仿宋" w:hAnsi="仿宋" w:eastAsia="仿宋" w:cs="仿宋"/>
          <w:color w:val="auto"/>
          <w:sz w:val="32"/>
          <w:szCs w:val="32"/>
        </w:rPr>
        <w:t>号</w:t>
      </w:r>
    </w:p>
    <w:p>
      <w:pPr>
        <w:spacing w:line="600" w:lineRule="exact"/>
        <w:jc w:val="center"/>
        <w:rPr>
          <w:rFonts w:ascii="仿宋" w:hAnsi="仿宋" w:eastAsia="仿宋" w:cs="仿宋"/>
          <w:color w:val="auto"/>
          <w:sz w:val="32"/>
          <w:szCs w:val="32"/>
        </w:rPr>
      </w:pPr>
    </w:p>
    <w:bookmarkEnd w:id="0"/>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关于《衡南县相市水闸除险加固工程项目</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pPr>
        <w:spacing w:line="360" w:lineRule="auto"/>
        <w:rPr>
          <w:rFonts w:hint="eastAsia" w:ascii="仿宋" w:hAnsi="仿宋" w:eastAsia="仿宋" w:cs="仿宋"/>
          <w:b w:val="0"/>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你中心报送的《衡南县相市水闸除险加固工程项目环境影响报告表》（报批稿）及专家组评审意见收悉，经研究，批复如下：     </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2400万元在衡南县相市乡托塘村建设衡南县相市水闸除险加固工程项目，主要建设内容包括：对老相市水闸的闸墩，底板等结构进行加固；拆除老相市水闸的金属闸门和启闭机等相应设施；对老闸闸底基础及两侧进行高喷灌浆帷幕；对下游末端堤防相市涵闸上游进口新增检修闸及进口结构；对水闸左、右岸建设生态护岸；增设水位、流量、扬压力等观测设施。本项目禁止进行河道采砂，项目施工工期8个月。该项目环境影响报告表提出的污染防治措施和生态保护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（一）严格落实水污染防治措施。项目不设施工营地，施工人员食宿依托周边农户生活设施。基坑废水经沉淀池处理后达标排放。合理选择施工期，避免雨季施工，减少水下施工时间，减少水体扰动。</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合理布局施工现场，规范施工作业时间，选用低噪声设备，采取减振基座、围挡等措施减少施工噪声干扰，确保施工场界噪声满足《建筑施工场界环境噪声排放标准》（GB12523-2011）。</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（四）加强各类固废管理，并采取有效措施防止二次污染。施工过程中的废弃土石方转运至弃渣场堆存，并做好相关污染防治措施。</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pPr>
        <w:pStyle w:val="2"/>
        <w:rPr>
          <w:rFonts w:hint="eastAsia"/>
          <w:lang w:val="en-US" w:eastAsia="zh-CN"/>
        </w:rPr>
      </w:pPr>
    </w:p>
    <w:p>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衡阳市生态环境局                                    2024年7月5日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3C09D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3B3158"/>
    <w:rsid w:val="0FB030EC"/>
    <w:rsid w:val="0FF6454B"/>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076D7E"/>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82179D"/>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A97091"/>
    <w:rsid w:val="32CD75B6"/>
    <w:rsid w:val="32FC55D3"/>
    <w:rsid w:val="33093365"/>
    <w:rsid w:val="33562DAE"/>
    <w:rsid w:val="33BB5D83"/>
    <w:rsid w:val="344E1BDE"/>
    <w:rsid w:val="34E66A4D"/>
    <w:rsid w:val="352320EA"/>
    <w:rsid w:val="355F0639"/>
    <w:rsid w:val="35C27A99"/>
    <w:rsid w:val="35D514B2"/>
    <w:rsid w:val="35F37C79"/>
    <w:rsid w:val="35FE2C59"/>
    <w:rsid w:val="365E47FB"/>
    <w:rsid w:val="36DA177F"/>
    <w:rsid w:val="3732231A"/>
    <w:rsid w:val="37560CCA"/>
    <w:rsid w:val="377B33AF"/>
    <w:rsid w:val="385F0A74"/>
    <w:rsid w:val="38BA6E2B"/>
    <w:rsid w:val="38D87288"/>
    <w:rsid w:val="390271F0"/>
    <w:rsid w:val="39052E16"/>
    <w:rsid w:val="391A29DB"/>
    <w:rsid w:val="39433A40"/>
    <w:rsid w:val="39BD38AC"/>
    <w:rsid w:val="39C06CFF"/>
    <w:rsid w:val="39CB3E3C"/>
    <w:rsid w:val="3A050E2B"/>
    <w:rsid w:val="3A7E5E2A"/>
    <w:rsid w:val="3ABA1F71"/>
    <w:rsid w:val="3AC745D7"/>
    <w:rsid w:val="3ADC3305"/>
    <w:rsid w:val="3ADD5A99"/>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0E1711"/>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7D56E25"/>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43634B"/>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customStyle="1" w:styleId="2">
    <w:name w:val="0正文唐"/>
    <w:basedOn w:val="1"/>
    <w:autoRedefine/>
    <w:qFormat/>
    <w:uiPriority w:val="0"/>
    <w:pPr>
      <w:spacing w:line="360" w:lineRule="auto"/>
      <w:ind w:firstLine="720" w:firstLineChars="200"/>
      <w:jc w:val="left"/>
    </w:pPr>
    <w:rPr>
      <w:rFonts w:ascii="Times New Roman" w:hAnsi="Times New Roman" w:eastAsia="宋体" w:cs="Times New Roman"/>
      <w:sz w:val="28"/>
    </w:rPr>
  </w:style>
  <w:style w:type="paragraph" w:styleId="7">
    <w:name w:val="table of authorities"/>
    <w:basedOn w:val="1"/>
    <w:next w:val="1"/>
    <w:qFormat/>
    <w:uiPriority w:val="0"/>
    <w:pPr>
      <w:ind w:left="420" w:leftChars="200"/>
    </w:pPr>
  </w:style>
  <w:style w:type="paragraph" w:styleId="8">
    <w:name w:val="Normal Indent"/>
    <w:basedOn w:val="1"/>
    <w:qFormat/>
    <w:uiPriority w:val="0"/>
    <w:pPr>
      <w:spacing w:line="360" w:lineRule="auto"/>
      <w:ind w:firstLine="200"/>
    </w:pPr>
  </w:style>
  <w:style w:type="paragraph" w:styleId="9">
    <w:name w:val="caption"/>
    <w:basedOn w:val="1"/>
    <w:next w:val="1"/>
    <w:qFormat/>
    <w:uiPriority w:val="0"/>
    <w:pPr>
      <w:adjustRightInd w:val="0"/>
      <w:snapToGrid w:val="0"/>
      <w:jc w:val="center"/>
    </w:pPr>
    <w:rPr>
      <w:b/>
      <w:sz w:val="24"/>
      <w:szCs w:val="20"/>
    </w:rPr>
  </w:style>
  <w:style w:type="paragraph" w:styleId="10">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1">
    <w:name w:val="Body Text"/>
    <w:basedOn w:val="1"/>
    <w:next w:val="1"/>
    <w:qFormat/>
    <w:uiPriority w:val="0"/>
    <w:pPr>
      <w:jc w:val="left"/>
    </w:pPr>
    <w:rPr>
      <w:rFonts w:ascii="宋体"/>
      <w:kern w:val="0"/>
      <w:sz w:val="30"/>
    </w:r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11"/>
    <w:qFormat/>
    <w:uiPriority w:val="0"/>
    <w:pPr>
      <w:ind w:firstLine="420" w:firstLineChars="100"/>
    </w:pPr>
    <w:rPr>
      <w:rFonts w:asciiTheme="minorHAnsi" w:hAnsiTheme="minorHAnsi" w:eastAsiaTheme="minorEastAsia" w:cstheme="minorBid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Default"/>
    <w:basedOn w:val="24"/>
    <w:next w:val="13"/>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4">
    <w:name w:val="纯文本1"/>
    <w:basedOn w:val="1"/>
    <w:qFormat/>
    <w:uiPriority w:val="0"/>
    <w:rPr>
      <w:rFonts w:ascii="宋体" w:hAnsi="Courier New"/>
    </w:rPr>
  </w:style>
  <w:style w:type="paragraph" w:customStyle="1" w:styleId="25">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6">
    <w:name w:val="样式9"/>
    <w:basedOn w:val="1"/>
    <w:qFormat/>
    <w:uiPriority w:val="0"/>
    <w:pPr>
      <w:adjustRightInd w:val="0"/>
      <w:snapToGrid w:val="0"/>
      <w:spacing w:line="460" w:lineRule="exact"/>
      <w:ind w:firstLine="520" w:firstLineChars="200"/>
    </w:pPr>
    <w:rPr>
      <w:sz w:val="26"/>
      <w:szCs w:val="26"/>
    </w:rPr>
  </w:style>
  <w:style w:type="paragraph" w:customStyle="1" w:styleId="27">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8">
    <w:name w:val="报批修改"/>
    <w:basedOn w:val="1"/>
    <w:qFormat/>
    <w:uiPriority w:val="0"/>
    <w:pPr>
      <w:spacing w:line="360" w:lineRule="auto"/>
      <w:ind w:firstLine="200" w:firstLineChars="200"/>
    </w:pPr>
    <w:rPr>
      <w:color w:val="FF0000"/>
      <w:kern w:val="0"/>
      <w:sz w:val="24"/>
      <w:u w:val="wave"/>
      <w:lang w:val="zh-CN"/>
    </w:rPr>
  </w:style>
  <w:style w:type="character" w:customStyle="1" w:styleId="29">
    <w:name w:val="环评正文 Char"/>
    <w:link w:val="30"/>
    <w:qFormat/>
    <w:uiPriority w:val="0"/>
    <w:rPr>
      <w:rFonts w:cs="Times New Roman"/>
      <w:bCs/>
      <w:sz w:val="24"/>
    </w:rPr>
  </w:style>
  <w:style w:type="paragraph" w:customStyle="1" w:styleId="30">
    <w:name w:val="环评正文"/>
    <w:basedOn w:val="1"/>
    <w:link w:val="29"/>
    <w:qFormat/>
    <w:uiPriority w:val="0"/>
    <w:pPr>
      <w:framePr w:wrap="around" w:vAnchor="text" w:hAnchor="text" w:y="1"/>
      <w:spacing w:line="360" w:lineRule="auto"/>
      <w:ind w:firstLine="200" w:firstLineChars="200"/>
    </w:pPr>
    <w:rPr>
      <w:rFonts w:cs="Times New Roman"/>
      <w:bCs/>
      <w:sz w:val="24"/>
    </w:rPr>
  </w:style>
  <w:style w:type="paragraph" w:customStyle="1" w:styleId="31">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2">
    <w:name w:val="（正文）"/>
    <w:basedOn w:val="14"/>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3">
    <w:name w:val="环评正文文字"/>
    <w:basedOn w:val="1"/>
    <w:qFormat/>
    <w:uiPriority w:val="0"/>
    <w:pPr>
      <w:spacing w:line="360" w:lineRule="auto"/>
      <w:ind w:firstLine="480" w:firstLineChars="200"/>
    </w:pPr>
    <w:rPr>
      <w:kern w:val="0"/>
      <w:sz w:val="24"/>
      <w:szCs w:val="20"/>
    </w:rPr>
  </w:style>
  <w:style w:type="character" w:customStyle="1" w:styleId="34">
    <w:name w:val="正文内容 Char Char"/>
    <w:link w:val="35"/>
    <w:qFormat/>
    <w:uiPriority w:val="0"/>
    <w:rPr>
      <w:rFonts w:asciiTheme="minorHAnsi" w:hAnsiTheme="minorHAnsi" w:eastAsiaTheme="minorEastAsia" w:cstheme="minorBidi"/>
      <w:kern w:val="2"/>
      <w:sz w:val="24"/>
      <w:szCs w:val="24"/>
      <w:lang w:val="en-US" w:eastAsia="zh-CN" w:bidi="ar-SA"/>
    </w:rPr>
  </w:style>
  <w:style w:type="paragraph" w:customStyle="1" w:styleId="35">
    <w:name w:val="正文内容"/>
    <w:link w:val="34"/>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6">
    <w:name w:val="正文古"/>
    <w:basedOn w:val="1"/>
    <w:qFormat/>
    <w:uiPriority w:val="0"/>
    <w:pPr>
      <w:adjustRightInd w:val="0"/>
      <w:snapToGrid w:val="0"/>
      <w:spacing w:line="360" w:lineRule="auto"/>
      <w:ind w:firstLine="200" w:firstLineChars="200"/>
    </w:pPr>
    <w:rPr>
      <w:sz w:val="24"/>
      <w:szCs w:val="22"/>
    </w:rPr>
  </w:style>
  <w:style w:type="paragraph" w:customStyle="1" w:styleId="37">
    <w:name w:val="表格标题"/>
    <w:basedOn w:val="38"/>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8">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9">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40">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1">
    <w:name w:val="报告正文"/>
    <w:basedOn w:val="1"/>
    <w:link w:val="43"/>
    <w:qFormat/>
    <w:uiPriority w:val="0"/>
    <w:pPr>
      <w:ind w:firstLine="200"/>
    </w:pPr>
    <w:rPr>
      <w:rFonts w:ascii="Times New Roman" w:hAnsi="Times New Roman" w:eastAsia="仿宋_GB2312"/>
      <w:sz w:val="28"/>
      <w:szCs w:val="24"/>
    </w:rPr>
  </w:style>
  <w:style w:type="paragraph" w:customStyle="1" w:styleId="42">
    <w:name w:val="文本正文"/>
    <w:basedOn w:val="1"/>
    <w:qFormat/>
    <w:uiPriority w:val="0"/>
    <w:pPr>
      <w:spacing w:line="360" w:lineRule="auto"/>
      <w:ind w:firstLine="480" w:firstLineChars="200"/>
    </w:pPr>
    <w:rPr>
      <w:sz w:val="24"/>
      <w:szCs w:val="24"/>
    </w:rPr>
  </w:style>
  <w:style w:type="character" w:customStyle="1" w:styleId="43">
    <w:name w:val="报告正文 Char Char"/>
    <w:link w:val="41"/>
    <w:qFormat/>
    <w:uiPriority w:val="0"/>
    <w:rPr>
      <w:rFonts w:ascii="Times New Roman" w:hAnsi="Times New Roman" w:eastAsia="仿宋_GB2312"/>
      <w:sz w:val="28"/>
      <w:szCs w:val="24"/>
    </w:rPr>
  </w:style>
  <w:style w:type="paragraph" w:customStyle="1" w:styleId="44">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5">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1125</Words>
  <Characters>1153</Characters>
  <Lines>0</Lines>
  <Paragraphs>0</Paragraphs>
  <TotalTime>2</TotalTime>
  <ScaleCrop>false</ScaleCrop>
  <LinksUpToDate>false</LinksUpToDate>
  <CharactersWithSpaces>1483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2024-07-05T08:02:36Z</cp:lastPrinted>
  <dcterms:modified xsi:type="dcterms:W3CDTF">2024-07-05T08:05:43Z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634DA2B83BFE458F9DBB7C0AB3E4F1E0_13</vt:lpwstr>
  </property>
</Properties>
</file>