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205DF4F">
      <w:pPr>
        <w:spacing w:line="360" w:lineRule="auto"/>
        <w:rPr>
          <w:rFonts w:ascii="楷体" w:hAnsi="楷体" w:eastAsia="楷体"/>
          <w:b/>
          <w:sz w:val="32"/>
          <w:szCs w:val="32"/>
        </w:rPr>
      </w:pPr>
      <w:r>
        <w:rPr>
          <w:rFonts w:hint="eastAsia" w:ascii="楷体" w:hAnsi="楷体" w:eastAsia="楷体"/>
          <w:b/>
          <w:sz w:val="32"/>
          <w:szCs w:val="32"/>
        </w:rPr>
        <w:t>附件</w:t>
      </w:r>
      <w:r>
        <w:rPr>
          <w:rFonts w:ascii="楷体" w:hAnsi="楷体" w:eastAsia="楷体"/>
          <w:b/>
          <w:sz w:val="32"/>
          <w:szCs w:val="32"/>
        </w:rPr>
        <w:t>2</w:t>
      </w:r>
    </w:p>
    <w:p w14:paraId="0DCFB523">
      <w:pPr>
        <w:spacing w:line="360" w:lineRule="auto"/>
        <w:jc w:val="center"/>
        <w:rPr>
          <w:rFonts w:ascii="宋体"/>
          <w:b/>
          <w:sz w:val="48"/>
          <w:szCs w:val="48"/>
        </w:rPr>
      </w:pPr>
    </w:p>
    <w:p w14:paraId="5EB0D679">
      <w:pPr>
        <w:spacing w:line="360" w:lineRule="auto"/>
        <w:jc w:val="center"/>
        <w:rPr>
          <w:rFonts w:ascii="宋体"/>
          <w:b/>
          <w:sz w:val="48"/>
          <w:szCs w:val="48"/>
        </w:rPr>
      </w:pPr>
    </w:p>
    <w:p w14:paraId="0AAC166E">
      <w:pPr>
        <w:spacing w:line="360" w:lineRule="auto"/>
        <w:jc w:val="center"/>
        <w:rPr>
          <w:rFonts w:ascii="宋体"/>
          <w:b/>
          <w:sz w:val="48"/>
          <w:szCs w:val="48"/>
        </w:rPr>
      </w:pPr>
      <w:r>
        <w:rPr>
          <w:rFonts w:hint="eastAsia" w:ascii="宋体" w:hAnsi="宋体"/>
          <w:b/>
          <w:sz w:val="48"/>
          <w:szCs w:val="48"/>
          <w:lang w:eastAsia="zh-CN"/>
        </w:rPr>
        <w:t>衡南县</w:t>
      </w:r>
      <w:r>
        <w:rPr>
          <w:rFonts w:hint="eastAsia" w:ascii="宋体" w:hAnsi="宋体"/>
          <w:b/>
          <w:sz w:val="48"/>
          <w:szCs w:val="48"/>
        </w:rPr>
        <w:t>社会组织评估申报表</w:t>
      </w:r>
    </w:p>
    <w:p w14:paraId="5ADF4002">
      <w:pPr>
        <w:spacing w:line="360" w:lineRule="auto"/>
        <w:rPr>
          <w:rFonts w:ascii="仿宋" w:hAnsi="仿宋" w:eastAsia="仿宋"/>
        </w:rPr>
      </w:pPr>
    </w:p>
    <w:p w14:paraId="37D20F12">
      <w:pPr>
        <w:spacing w:line="360" w:lineRule="auto"/>
        <w:rPr>
          <w:rFonts w:ascii="仿宋" w:hAnsi="仿宋" w:eastAsia="仿宋"/>
        </w:rPr>
      </w:pPr>
    </w:p>
    <w:p w14:paraId="4215D0E9">
      <w:pPr>
        <w:spacing w:line="360" w:lineRule="auto"/>
        <w:rPr>
          <w:rFonts w:ascii="仿宋" w:hAnsi="仿宋" w:eastAsia="仿宋"/>
        </w:rPr>
      </w:pPr>
    </w:p>
    <w:p w14:paraId="7AECB8AA">
      <w:pPr>
        <w:spacing w:line="360" w:lineRule="auto"/>
        <w:rPr>
          <w:rFonts w:ascii="仿宋" w:hAnsi="仿宋" w:eastAsia="仿宋"/>
        </w:rPr>
      </w:pPr>
    </w:p>
    <w:p w14:paraId="1FA112F2">
      <w:pPr>
        <w:spacing w:line="360" w:lineRule="auto"/>
        <w:rPr>
          <w:rFonts w:ascii="仿宋" w:hAnsi="仿宋" w:eastAsia="仿宋"/>
        </w:rPr>
      </w:pPr>
    </w:p>
    <w:p w14:paraId="272B2A32">
      <w:pPr>
        <w:spacing w:line="360" w:lineRule="auto"/>
        <w:rPr>
          <w:rFonts w:ascii="仿宋" w:hAnsi="仿宋" w:eastAsia="仿宋"/>
        </w:rPr>
      </w:pPr>
    </w:p>
    <w:p w14:paraId="623970B0">
      <w:pPr>
        <w:spacing w:line="360" w:lineRule="auto"/>
        <w:rPr>
          <w:rFonts w:ascii="仿宋" w:hAnsi="仿宋" w:eastAsia="仿宋"/>
        </w:rPr>
      </w:pPr>
    </w:p>
    <w:p w14:paraId="50A1BB6B">
      <w:pPr>
        <w:spacing w:line="360" w:lineRule="auto"/>
        <w:rPr>
          <w:rFonts w:ascii="宋体"/>
        </w:rPr>
      </w:pPr>
    </w:p>
    <w:p w14:paraId="13CC1CD1">
      <w:pPr>
        <w:spacing w:line="360" w:lineRule="auto"/>
        <w:ind w:firstLine="315" w:firstLineChars="150"/>
        <w:rPr>
          <w:rFonts w:ascii="宋体" w:hAnsi="宋体"/>
          <w:sz w:val="32"/>
          <w:szCs w:val="32"/>
        </w:rPr>
      </w:pP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2027555</wp:posOffset>
                </wp:positionH>
                <wp:positionV relativeFrom="paragraph">
                  <wp:posOffset>327660</wp:posOffset>
                </wp:positionV>
                <wp:extent cx="2590800" cy="635"/>
                <wp:effectExtent l="0" t="0" r="0" b="0"/>
                <wp:wrapNone/>
                <wp:docPr id="3" name="Line 102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90800" cy="635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1029" o:spid="_x0000_s1026" o:spt="20" style="position:absolute;left:0pt;margin-left:159.65pt;margin-top:25.8pt;height:0.05pt;width:204pt;z-index:251661312;mso-width-relative:page;mso-height-relative:page;" filled="f" stroked="t" coordsize="21600,21600" o:gfxdata="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">
                <v:fill on="f" focussize="0,0"/>
                <v:stroke weight="0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宋体" w:hAnsi="宋体"/>
          <w:sz w:val="32"/>
          <w:szCs w:val="32"/>
        </w:rPr>
        <w:t xml:space="preserve">    </w:t>
      </w:r>
      <w:r>
        <w:rPr>
          <w:rFonts w:hint="eastAsia" w:ascii="宋体" w:hAnsi="宋体"/>
          <w:sz w:val="32"/>
          <w:szCs w:val="32"/>
        </w:rPr>
        <w:t>社会组织名称</w:t>
      </w:r>
      <w:r>
        <w:rPr>
          <w:rFonts w:ascii="宋体" w:hAnsi="宋体"/>
          <w:sz w:val="32"/>
          <w:szCs w:val="32"/>
        </w:rPr>
        <w:t xml:space="preserve">: </w:t>
      </w:r>
    </w:p>
    <w:p w14:paraId="44AA2B0C">
      <w:pPr>
        <w:tabs>
          <w:tab w:val="left" w:pos="2940"/>
          <w:tab w:val="left" w:pos="7440"/>
        </w:tabs>
        <w:spacing w:line="360" w:lineRule="auto"/>
        <w:ind w:firstLine="315" w:firstLineChars="150"/>
        <w:rPr>
          <w:rFonts w:ascii="宋体"/>
          <w:sz w:val="32"/>
          <w:szCs w:val="32"/>
        </w:rPr>
      </w:pPr>
      <w: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2047875</wp:posOffset>
                </wp:positionH>
                <wp:positionV relativeFrom="paragraph">
                  <wp:posOffset>334645</wp:posOffset>
                </wp:positionV>
                <wp:extent cx="2592070" cy="635"/>
                <wp:effectExtent l="0" t="0" r="0" b="0"/>
                <wp:wrapNone/>
                <wp:docPr id="4" name="Line 102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92070" cy="635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1028" o:spid="_x0000_s1026" o:spt="20" style="position:absolute;left:0pt;margin-left:161.25pt;margin-top:26.35pt;height:0.05pt;width:204.1pt;z-index:251661312;mso-width-relative:page;mso-height-relative:page;" filled="f" stroked="t" coordsize="21600,21600" o:gfxdata="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">
                <v:fill on="f" focussize="0,0"/>
                <v:stroke weight="0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宋体" w:hAnsi="宋体"/>
          <w:sz w:val="32"/>
          <w:szCs w:val="32"/>
        </w:rPr>
        <w:t xml:space="preserve">    </w:t>
      </w:r>
      <w:r>
        <w:rPr>
          <w:rFonts w:hint="eastAsia" w:ascii="宋体" w:hAnsi="宋体"/>
          <w:spacing w:val="11"/>
          <w:kern w:val="10"/>
          <w:sz w:val="32"/>
          <w:szCs w:val="32"/>
        </w:rPr>
        <w:t>统一信用代码：</w:t>
      </w:r>
    </w:p>
    <w:p w14:paraId="07AB8124">
      <w:pPr>
        <w:spacing w:line="360" w:lineRule="auto"/>
        <w:ind w:firstLine="315" w:firstLineChars="150"/>
        <w:rPr>
          <w:rFonts w:ascii="宋体"/>
          <w:sz w:val="32"/>
          <w:szCs w:val="32"/>
        </w:rPr>
      </w:pPr>
      <w: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2026285</wp:posOffset>
                </wp:positionH>
                <wp:positionV relativeFrom="paragraph">
                  <wp:posOffset>334010</wp:posOffset>
                </wp:positionV>
                <wp:extent cx="2592070" cy="1270"/>
                <wp:effectExtent l="0" t="0" r="0" b="0"/>
                <wp:wrapNone/>
                <wp:docPr id="1" name="Line 10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592070" cy="127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1026" o:spid="_x0000_s1026" o:spt="20" style="position:absolute;left:0pt;margin-left:159.55pt;margin-top:26.3pt;height:0.1pt;width:204.1pt;z-index:251659264;mso-width-relative:page;mso-height-relative:page;" filled="f" stroked="t" coordsize="21600,21600" o:gfxdata="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">
                <v:fill on="f" focussize="0,0"/>
                <v:stroke weight="0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宋体" w:hAnsi="宋体"/>
          <w:sz w:val="32"/>
          <w:szCs w:val="32"/>
        </w:rPr>
        <w:t xml:space="preserve">    </w:t>
      </w:r>
      <w:r>
        <w:rPr>
          <w:rFonts w:hint="eastAsia" w:ascii="宋体" w:hAnsi="宋体"/>
          <w:spacing w:val="30"/>
          <w:sz w:val="32"/>
          <w:szCs w:val="32"/>
        </w:rPr>
        <w:t>法定代表人</w:t>
      </w:r>
      <w:r>
        <w:rPr>
          <w:rFonts w:ascii="宋体" w:hAnsi="宋体"/>
          <w:spacing w:val="30"/>
          <w:sz w:val="32"/>
          <w:szCs w:val="32"/>
        </w:rPr>
        <w:t>:</w:t>
      </w:r>
      <w:r>
        <w:rPr>
          <w:rFonts w:ascii="宋体" w:hAnsi="宋体"/>
          <w:spacing w:val="3"/>
          <w:sz w:val="32"/>
          <w:szCs w:val="32"/>
        </w:rPr>
        <w:t xml:space="preserve"> </w:t>
      </w:r>
    </w:p>
    <w:p w14:paraId="763008BC">
      <w:pPr>
        <w:spacing w:line="360" w:lineRule="auto"/>
        <w:ind w:firstLine="315" w:firstLineChars="150"/>
        <w:rPr>
          <w:rFonts w:ascii="宋体" w:hAnsi="宋体"/>
          <w:sz w:val="32"/>
          <w:szCs w:val="32"/>
        </w:rPr>
      </w:pPr>
      <w: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2047875</wp:posOffset>
                </wp:positionH>
                <wp:positionV relativeFrom="paragraph">
                  <wp:posOffset>312420</wp:posOffset>
                </wp:positionV>
                <wp:extent cx="2592070" cy="3810"/>
                <wp:effectExtent l="0" t="0" r="0" b="0"/>
                <wp:wrapNone/>
                <wp:docPr id="2" name="Line 102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2592070" cy="3810"/>
                        </a:xfrm>
                        <a:prstGeom prst="line">
                          <a:avLst/>
                        </a:prstGeom>
                        <a:ln w="63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Line 1027" o:spid="_x0000_s1026" o:spt="20" style="position:absolute;left:0pt;flip:y;margin-left:161.25pt;margin-top:24.6pt;height:0.3pt;width:204.1pt;z-index:251660288;mso-width-relative:page;mso-height-relative:page;" filled="f" stroked="t" coordsize="21600,21600" o:gfxdata="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">
                <v:fill on="f" focussize="0,0"/>
                <v:stroke weight="0.5pt" color="#000000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ascii="宋体" w:hAnsi="宋体"/>
          <w:sz w:val="32"/>
          <w:szCs w:val="32"/>
        </w:rPr>
        <w:t xml:space="preserve">    </w:t>
      </w:r>
      <w:r>
        <w:rPr>
          <w:rFonts w:hint="eastAsia" w:ascii="宋体" w:hAnsi="宋体"/>
          <w:spacing w:val="12"/>
          <w:sz w:val="32"/>
          <w:szCs w:val="32"/>
        </w:rPr>
        <w:t>申</w:t>
      </w:r>
      <w:r>
        <w:rPr>
          <w:rFonts w:ascii="宋体" w:hAnsi="宋体"/>
          <w:spacing w:val="12"/>
          <w:sz w:val="32"/>
          <w:szCs w:val="32"/>
        </w:rPr>
        <w:t xml:space="preserve"> </w:t>
      </w:r>
      <w:r>
        <w:rPr>
          <w:rFonts w:hint="eastAsia" w:ascii="宋体" w:hAnsi="宋体"/>
          <w:spacing w:val="12"/>
          <w:sz w:val="32"/>
          <w:szCs w:val="32"/>
        </w:rPr>
        <w:t>报</w:t>
      </w:r>
      <w:r>
        <w:rPr>
          <w:rFonts w:ascii="宋体" w:hAnsi="宋体"/>
          <w:spacing w:val="12"/>
          <w:sz w:val="32"/>
          <w:szCs w:val="32"/>
        </w:rPr>
        <w:t xml:space="preserve"> </w:t>
      </w:r>
      <w:r>
        <w:rPr>
          <w:rFonts w:hint="eastAsia" w:ascii="宋体" w:hAnsi="宋体"/>
          <w:spacing w:val="12"/>
          <w:sz w:val="32"/>
          <w:szCs w:val="32"/>
        </w:rPr>
        <w:t>日</w:t>
      </w:r>
      <w:r>
        <w:rPr>
          <w:rFonts w:ascii="宋体" w:hAnsi="宋体"/>
          <w:spacing w:val="12"/>
          <w:sz w:val="32"/>
          <w:szCs w:val="32"/>
        </w:rPr>
        <w:t xml:space="preserve"> </w:t>
      </w:r>
      <w:r>
        <w:rPr>
          <w:rFonts w:hint="eastAsia" w:ascii="宋体" w:hAnsi="宋体"/>
          <w:spacing w:val="12"/>
          <w:sz w:val="32"/>
          <w:szCs w:val="32"/>
        </w:rPr>
        <w:t>期</w:t>
      </w:r>
      <w:r>
        <w:rPr>
          <w:rFonts w:ascii="宋体" w:hAnsi="宋体"/>
          <w:sz w:val="32"/>
          <w:szCs w:val="32"/>
        </w:rPr>
        <w:t>:</w:t>
      </w:r>
    </w:p>
    <w:p w14:paraId="68083615">
      <w:pPr>
        <w:spacing w:line="360" w:lineRule="auto"/>
        <w:rPr>
          <w:rFonts w:ascii="宋体"/>
          <w:sz w:val="32"/>
          <w:szCs w:val="32"/>
        </w:rPr>
      </w:pPr>
    </w:p>
    <w:p w14:paraId="568468AA">
      <w:pPr>
        <w:spacing w:line="360" w:lineRule="auto"/>
        <w:rPr>
          <w:rFonts w:ascii="宋体"/>
          <w:sz w:val="32"/>
          <w:szCs w:val="32"/>
        </w:rPr>
      </w:pPr>
    </w:p>
    <w:p w14:paraId="3A52393B">
      <w:pPr>
        <w:spacing w:line="360" w:lineRule="auto"/>
        <w:rPr>
          <w:rFonts w:ascii="宋体"/>
          <w:sz w:val="32"/>
          <w:szCs w:val="32"/>
        </w:rPr>
      </w:pPr>
    </w:p>
    <w:p w14:paraId="77164F63">
      <w:pPr>
        <w:spacing w:line="360" w:lineRule="auto"/>
        <w:jc w:val="center"/>
        <w:rPr>
          <w:rFonts w:ascii="宋体"/>
          <w:sz w:val="44"/>
          <w:szCs w:val="44"/>
        </w:rPr>
      </w:pPr>
      <w:r>
        <w:rPr>
          <w:rFonts w:hint="eastAsia" w:ascii="宋体" w:hAnsi="宋体"/>
          <w:sz w:val="36"/>
          <w:szCs w:val="36"/>
          <w:lang w:eastAsia="zh-CN"/>
        </w:rPr>
        <w:t>衡南县</w:t>
      </w:r>
      <w:r>
        <w:rPr>
          <w:rFonts w:hint="eastAsia" w:ascii="宋体" w:hAnsi="宋体"/>
          <w:sz w:val="36"/>
          <w:szCs w:val="36"/>
        </w:rPr>
        <w:t>民政局</w:t>
      </w:r>
    </w:p>
    <w:p w14:paraId="76608C33">
      <w:pPr>
        <w:spacing w:line="360" w:lineRule="auto"/>
        <w:jc w:val="center"/>
        <w:rPr>
          <w:rFonts w:ascii="仿宋" w:hAnsi="仿宋" w:eastAsia="仿宋"/>
          <w:b/>
          <w:sz w:val="32"/>
          <w:szCs w:val="32"/>
        </w:rPr>
      </w:pPr>
    </w:p>
    <w:p w14:paraId="500828FC">
      <w:pPr>
        <w:jc w:val="center"/>
        <w:rPr>
          <w:rFonts w:ascii="宋体"/>
          <w:b/>
          <w:sz w:val="44"/>
          <w:szCs w:val="44"/>
        </w:rPr>
      </w:pPr>
    </w:p>
    <w:p w14:paraId="22AD4757">
      <w:pPr>
        <w:jc w:val="center"/>
        <w:rPr>
          <w:rFonts w:ascii="宋体"/>
          <w:b/>
          <w:sz w:val="44"/>
          <w:szCs w:val="44"/>
        </w:rPr>
      </w:pPr>
    </w:p>
    <w:p w14:paraId="35D3987A">
      <w:pPr>
        <w:jc w:val="center"/>
        <w:rPr>
          <w:rFonts w:ascii="宋体"/>
          <w:b/>
          <w:sz w:val="44"/>
          <w:szCs w:val="44"/>
        </w:rPr>
      </w:pPr>
    </w:p>
    <w:p w14:paraId="0BD87949">
      <w:pPr>
        <w:jc w:val="center"/>
        <w:rPr>
          <w:rFonts w:ascii="宋体"/>
          <w:b/>
          <w:sz w:val="44"/>
          <w:szCs w:val="44"/>
        </w:rPr>
      </w:pPr>
      <w:r>
        <w:rPr>
          <w:rFonts w:hint="eastAsia" w:ascii="宋体" w:hAnsi="宋体"/>
          <w:b/>
          <w:sz w:val="44"/>
          <w:szCs w:val="44"/>
        </w:rPr>
        <w:t>填</w:t>
      </w:r>
      <w:r>
        <w:rPr>
          <w:rFonts w:ascii="宋体" w:hAnsi="宋体"/>
          <w:b/>
          <w:sz w:val="44"/>
          <w:szCs w:val="44"/>
        </w:rPr>
        <w:t xml:space="preserve"> </w:t>
      </w:r>
      <w:r>
        <w:rPr>
          <w:rFonts w:hint="eastAsia" w:ascii="宋体" w:hAnsi="宋体"/>
          <w:b/>
          <w:sz w:val="44"/>
          <w:szCs w:val="44"/>
        </w:rPr>
        <w:t>报</w:t>
      </w:r>
      <w:r>
        <w:rPr>
          <w:rFonts w:ascii="宋体" w:hAnsi="宋体"/>
          <w:b/>
          <w:sz w:val="44"/>
          <w:szCs w:val="44"/>
        </w:rPr>
        <w:t xml:space="preserve"> </w:t>
      </w:r>
      <w:r>
        <w:rPr>
          <w:rFonts w:hint="eastAsia" w:ascii="宋体" w:hAnsi="宋体"/>
          <w:b/>
          <w:sz w:val="44"/>
          <w:szCs w:val="44"/>
        </w:rPr>
        <w:t>说</w:t>
      </w:r>
      <w:r>
        <w:rPr>
          <w:rFonts w:ascii="宋体" w:hAnsi="宋体"/>
          <w:b/>
          <w:sz w:val="44"/>
          <w:szCs w:val="44"/>
        </w:rPr>
        <w:t xml:space="preserve"> </w:t>
      </w:r>
      <w:r>
        <w:rPr>
          <w:rFonts w:hint="eastAsia" w:ascii="宋体" w:hAnsi="宋体"/>
          <w:b/>
          <w:sz w:val="44"/>
          <w:szCs w:val="44"/>
        </w:rPr>
        <w:t>明</w:t>
      </w:r>
    </w:p>
    <w:p w14:paraId="41AE13D0">
      <w:pPr>
        <w:rPr>
          <w:rFonts w:ascii="仿宋" w:hAnsi="仿宋" w:eastAsia="仿宋"/>
          <w:sz w:val="32"/>
          <w:szCs w:val="32"/>
        </w:rPr>
      </w:pPr>
    </w:p>
    <w:p w14:paraId="5137C099">
      <w:pPr>
        <w:spacing w:line="920" w:lineRule="exact"/>
        <w:ind w:firstLine="640" w:firstLineChars="200"/>
        <w:rPr>
          <w:rFonts w:asci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一、按评估申报表所列项目认真填写，内容真实、准确；</w:t>
      </w:r>
    </w:p>
    <w:p w14:paraId="103E07CC">
      <w:pPr>
        <w:spacing w:line="920" w:lineRule="exact"/>
        <w:ind w:firstLine="640" w:firstLineChars="200"/>
        <w:rPr>
          <w:rFonts w:asci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二、评估申报表填写须用钢笔（蓝黑或碳素墨水）、签字笔，严禁使用纯蓝墨水、红墨水、铅笔、圆珠笔；</w:t>
      </w:r>
    </w:p>
    <w:p w14:paraId="4262E443">
      <w:pPr>
        <w:spacing w:line="920" w:lineRule="exact"/>
        <w:ind w:firstLine="640" w:firstLineChars="200"/>
        <w:rPr>
          <w:rFonts w:asci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三、填写内容应书写工整，字迹清楚，不得涂改；</w:t>
      </w:r>
    </w:p>
    <w:p w14:paraId="5A1F25F9">
      <w:pPr>
        <w:spacing w:line="920" w:lineRule="exact"/>
        <w:ind w:firstLine="640" w:firstLineChars="200"/>
        <w:rPr>
          <w:rFonts w:asci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四、栏内数字，一律用阿拉伯数字填写；</w:t>
      </w:r>
    </w:p>
    <w:p w14:paraId="2D8AE313">
      <w:pPr>
        <w:spacing w:line="920" w:lineRule="exact"/>
        <w:ind w:firstLine="640" w:firstLineChars="200"/>
        <w:rPr>
          <w:rFonts w:asci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五、评估申报表一式三份；</w:t>
      </w:r>
    </w:p>
    <w:p w14:paraId="21CF2FCB">
      <w:pPr>
        <w:spacing w:line="920" w:lineRule="exact"/>
        <w:ind w:firstLine="640" w:firstLineChars="200"/>
        <w:rPr>
          <w:rFonts w:ascii="宋体"/>
          <w:sz w:val="32"/>
          <w:szCs w:val="32"/>
        </w:rPr>
      </w:pPr>
      <w:r>
        <w:rPr>
          <w:rFonts w:hint="eastAsia" w:ascii="宋体" w:hAnsi="宋体"/>
          <w:sz w:val="32"/>
          <w:szCs w:val="32"/>
        </w:rPr>
        <w:t>六、需要报送的材料应用Ａ</w:t>
      </w:r>
      <w:r>
        <w:rPr>
          <w:rFonts w:ascii="宋体" w:hAnsi="宋体"/>
          <w:sz w:val="32"/>
          <w:szCs w:val="32"/>
        </w:rPr>
        <w:t>4</w:t>
      </w:r>
      <w:r>
        <w:rPr>
          <w:rFonts w:hint="eastAsia" w:ascii="宋体" w:hAnsi="宋体"/>
          <w:sz w:val="32"/>
          <w:szCs w:val="32"/>
        </w:rPr>
        <w:t>纸装订后，与评估申报表一同报送。</w:t>
      </w:r>
    </w:p>
    <w:p w14:paraId="621260A7">
      <w:pPr>
        <w:jc w:val="center"/>
        <w:rPr>
          <w:rFonts w:ascii="宋体"/>
          <w:sz w:val="44"/>
          <w:szCs w:val="44"/>
        </w:rPr>
      </w:pPr>
    </w:p>
    <w:p w14:paraId="44CF00EA">
      <w:pPr>
        <w:jc w:val="center"/>
        <w:rPr>
          <w:rFonts w:ascii="宋体"/>
          <w:sz w:val="44"/>
          <w:szCs w:val="44"/>
        </w:rPr>
      </w:pPr>
    </w:p>
    <w:p w14:paraId="5C14B424">
      <w:pPr>
        <w:jc w:val="center"/>
        <w:rPr>
          <w:rFonts w:ascii="宋体"/>
          <w:sz w:val="44"/>
          <w:szCs w:val="44"/>
        </w:rPr>
      </w:pPr>
    </w:p>
    <w:p w14:paraId="46E26F46">
      <w:pPr>
        <w:jc w:val="center"/>
        <w:rPr>
          <w:rFonts w:ascii="宋体"/>
          <w:sz w:val="44"/>
          <w:szCs w:val="44"/>
        </w:rPr>
      </w:pPr>
    </w:p>
    <w:p w14:paraId="493E8652">
      <w:pPr>
        <w:spacing w:afterLines="50"/>
        <w:jc w:val="center"/>
        <w:rPr>
          <w:rFonts w:ascii="宋体"/>
          <w:b/>
          <w:sz w:val="44"/>
          <w:szCs w:val="44"/>
        </w:rPr>
      </w:pPr>
    </w:p>
    <w:p w14:paraId="62858D30">
      <w:pPr>
        <w:spacing w:afterLines="50"/>
        <w:ind w:firstLine="2650" w:firstLineChars="600"/>
        <w:rPr>
          <w:rFonts w:hint="eastAsia" w:ascii="宋体" w:hAnsi="宋体"/>
          <w:b/>
          <w:sz w:val="44"/>
          <w:szCs w:val="44"/>
        </w:rPr>
      </w:pPr>
    </w:p>
    <w:p w14:paraId="71F36195">
      <w:pPr>
        <w:spacing w:afterLines="50"/>
        <w:ind w:firstLine="2650" w:firstLineChars="600"/>
        <w:rPr>
          <w:rFonts w:ascii="宋体"/>
          <w:b/>
          <w:sz w:val="44"/>
          <w:szCs w:val="44"/>
        </w:rPr>
      </w:pPr>
      <w:r>
        <w:rPr>
          <w:rFonts w:hint="eastAsia" w:ascii="宋体" w:hAnsi="宋体"/>
          <w:b/>
          <w:sz w:val="44"/>
          <w:szCs w:val="44"/>
        </w:rPr>
        <w:t>基</w:t>
      </w:r>
      <w:r>
        <w:rPr>
          <w:rFonts w:ascii="宋体" w:hAnsi="宋体"/>
          <w:b/>
          <w:sz w:val="44"/>
          <w:szCs w:val="44"/>
        </w:rPr>
        <w:t xml:space="preserve">  </w:t>
      </w:r>
      <w:r>
        <w:rPr>
          <w:rFonts w:hint="eastAsia" w:ascii="宋体" w:hAnsi="宋体"/>
          <w:b/>
          <w:sz w:val="44"/>
          <w:szCs w:val="44"/>
        </w:rPr>
        <w:t>本</w:t>
      </w:r>
      <w:r>
        <w:rPr>
          <w:rFonts w:ascii="宋体" w:hAnsi="宋体"/>
          <w:b/>
          <w:sz w:val="44"/>
          <w:szCs w:val="44"/>
        </w:rPr>
        <w:t xml:space="preserve">  </w:t>
      </w:r>
      <w:r>
        <w:rPr>
          <w:rFonts w:hint="eastAsia" w:ascii="宋体" w:hAnsi="宋体"/>
          <w:b/>
          <w:sz w:val="44"/>
          <w:szCs w:val="44"/>
        </w:rPr>
        <w:t>情</w:t>
      </w:r>
      <w:r>
        <w:rPr>
          <w:rFonts w:ascii="宋体" w:hAnsi="宋体"/>
          <w:b/>
          <w:sz w:val="44"/>
          <w:szCs w:val="44"/>
        </w:rPr>
        <w:t xml:space="preserve">  </w:t>
      </w:r>
      <w:r>
        <w:rPr>
          <w:rFonts w:hint="eastAsia" w:ascii="宋体" w:hAnsi="宋体"/>
          <w:b/>
          <w:sz w:val="44"/>
          <w:szCs w:val="44"/>
        </w:rPr>
        <w:t>况</w:t>
      </w:r>
    </w:p>
    <w:tbl>
      <w:tblPr>
        <w:tblStyle w:val="4"/>
        <w:tblW w:w="9582" w:type="dxa"/>
        <w:jc w:val="center"/>
        <w:tblBorders>
          <w:top w:val="single" w:color="auto" w:sz="2" w:space="0"/>
          <w:left w:val="single" w:color="auto" w:sz="2" w:space="0"/>
          <w:bottom w:val="single" w:color="auto" w:sz="2" w:space="0"/>
          <w:right w:val="single" w:color="auto" w:sz="2" w:space="0"/>
          <w:insideH w:val="single" w:color="auto" w:sz="2" w:space="0"/>
          <w:insideV w:val="single" w:color="auto" w:sz="2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41"/>
        <w:gridCol w:w="1754"/>
        <w:gridCol w:w="1473"/>
        <w:gridCol w:w="1217"/>
        <w:gridCol w:w="430"/>
        <w:gridCol w:w="1515"/>
        <w:gridCol w:w="1452"/>
      </w:tblGrid>
      <w:tr w14:paraId="1019F8ED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1" w:type="dxa"/>
            <w:vAlign w:val="center"/>
          </w:tcPr>
          <w:p w14:paraId="6CBFD8D2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名</w:t>
            </w:r>
            <w:r>
              <w:rPr>
                <w:rFonts w:ascii="宋体" w:hAnsi="宋体"/>
                <w:sz w:val="24"/>
              </w:rPr>
              <w:t xml:space="preserve">    </w:t>
            </w:r>
            <w:r>
              <w:rPr>
                <w:rFonts w:hint="eastAsia" w:ascii="宋体" w:hAnsi="宋体"/>
                <w:sz w:val="24"/>
              </w:rPr>
              <w:t>称</w:t>
            </w:r>
          </w:p>
        </w:tc>
        <w:tc>
          <w:tcPr>
            <w:tcW w:w="7841" w:type="dxa"/>
            <w:gridSpan w:val="6"/>
            <w:vAlign w:val="center"/>
          </w:tcPr>
          <w:p w14:paraId="46E95F46">
            <w:pPr>
              <w:jc w:val="center"/>
              <w:rPr>
                <w:rFonts w:ascii="宋体"/>
                <w:sz w:val="24"/>
              </w:rPr>
            </w:pPr>
          </w:p>
        </w:tc>
      </w:tr>
      <w:tr w14:paraId="2F6DE10D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1" w:type="dxa"/>
            <w:vAlign w:val="center"/>
          </w:tcPr>
          <w:p w14:paraId="4D009AC8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登记证号</w:t>
            </w:r>
          </w:p>
        </w:tc>
        <w:tc>
          <w:tcPr>
            <w:tcW w:w="1754" w:type="dxa"/>
            <w:vAlign w:val="center"/>
          </w:tcPr>
          <w:p w14:paraId="553DB598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473" w:type="dxa"/>
            <w:vAlign w:val="center"/>
          </w:tcPr>
          <w:p w14:paraId="6E572F0B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登记时间</w:t>
            </w:r>
          </w:p>
        </w:tc>
        <w:tc>
          <w:tcPr>
            <w:tcW w:w="1647" w:type="dxa"/>
            <w:gridSpan w:val="2"/>
            <w:vAlign w:val="center"/>
          </w:tcPr>
          <w:p w14:paraId="54F24B79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515" w:type="dxa"/>
            <w:vAlign w:val="center"/>
          </w:tcPr>
          <w:p w14:paraId="6FD3C2B6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邮政编码</w:t>
            </w:r>
          </w:p>
        </w:tc>
        <w:tc>
          <w:tcPr>
            <w:tcW w:w="1452" w:type="dxa"/>
            <w:vAlign w:val="center"/>
          </w:tcPr>
          <w:p w14:paraId="048B5AE3">
            <w:pPr>
              <w:jc w:val="center"/>
              <w:rPr>
                <w:rFonts w:ascii="宋体"/>
                <w:sz w:val="24"/>
              </w:rPr>
            </w:pPr>
          </w:p>
        </w:tc>
      </w:tr>
      <w:tr w14:paraId="19B1320B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1" w:type="dxa"/>
            <w:vAlign w:val="center"/>
          </w:tcPr>
          <w:p w14:paraId="2CCE7935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办公地址</w:t>
            </w:r>
          </w:p>
        </w:tc>
        <w:tc>
          <w:tcPr>
            <w:tcW w:w="7841" w:type="dxa"/>
            <w:gridSpan w:val="6"/>
            <w:vAlign w:val="center"/>
          </w:tcPr>
          <w:p w14:paraId="169D1B1C">
            <w:pPr>
              <w:jc w:val="center"/>
              <w:rPr>
                <w:rFonts w:ascii="宋体"/>
                <w:sz w:val="24"/>
              </w:rPr>
            </w:pPr>
          </w:p>
        </w:tc>
      </w:tr>
      <w:tr w14:paraId="15EE2C87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1" w:type="dxa"/>
            <w:vAlign w:val="center"/>
          </w:tcPr>
          <w:p w14:paraId="67278CE5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网站地址</w:t>
            </w:r>
          </w:p>
        </w:tc>
        <w:tc>
          <w:tcPr>
            <w:tcW w:w="3227" w:type="dxa"/>
            <w:gridSpan w:val="2"/>
            <w:vAlign w:val="center"/>
          </w:tcPr>
          <w:p w14:paraId="6C011E83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217" w:type="dxa"/>
            <w:vAlign w:val="center"/>
          </w:tcPr>
          <w:p w14:paraId="68E9229F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电子邮箱</w:t>
            </w:r>
          </w:p>
        </w:tc>
        <w:tc>
          <w:tcPr>
            <w:tcW w:w="3397" w:type="dxa"/>
            <w:gridSpan w:val="3"/>
            <w:vAlign w:val="center"/>
          </w:tcPr>
          <w:p w14:paraId="053D674A">
            <w:pPr>
              <w:jc w:val="center"/>
              <w:rPr>
                <w:rFonts w:ascii="宋体"/>
                <w:sz w:val="24"/>
              </w:rPr>
            </w:pPr>
          </w:p>
        </w:tc>
      </w:tr>
      <w:tr w14:paraId="104F59F4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1" w:type="dxa"/>
            <w:vMerge w:val="restart"/>
            <w:vAlign w:val="center"/>
          </w:tcPr>
          <w:p w14:paraId="776D5A50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hint="eastAsia" w:ascii="宋体" w:hAnsi="宋体"/>
                <w:sz w:val="24"/>
              </w:rPr>
              <w:t>系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hint="eastAsia" w:ascii="宋体" w:hAnsi="宋体"/>
                <w:sz w:val="24"/>
              </w:rPr>
              <w:t>人</w:t>
            </w:r>
          </w:p>
        </w:tc>
        <w:tc>
          <w:tcPr>
            <w:tcW w:w="3227" w:type="dxa"/>
            <w:gridSpan w:val="2"/>
            <w:vMerge w:val="restart"/>
            <w:vAlign w:val="center"/>
          </w:tcPr>
          <w:p w14:paraId="5EEFDA11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217" w:type="dxa"/>
            <w:vAlign w:val="center"/>
          </w:tcPr>
          <w:p w14:paraId="0E7AB07D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办公电话</w:t>
            </w:r>
          </w:p>
        </w:tc>
        <w:tc>
          <w:tcPr>
            <w:tcW w:w="3397" w:type="dxa"/>
            <w:gridSpan w:val="3"/>
            <w:vAlign w:val="center"/>
          </w:tcPr>
          <w:p w14:paraId="4EF6BBF2">
            <w:pPr>
              <w:jc w:val="center"/>
              <w:rPr>
                <w:rFonts w:ascii="宋体"/>
                <w:sz w:val="24"/>
              </w:rPr>
            </w:pPr>
          </w:p>
        </w:tc>
      </w:tr>
      <w:tr w14:paraId="30794695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1" w:type="dxa"/>
            <w:vMerge w:val="continue"/>
            <w:vAlign w:val="center"/>
          </w:tcPr>
          <w:p w14:paraId="7A2AE8A5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3227" w:type="dxa"/>
            <w:gridSpan w:val="2"/>
            <w:vMerge w:val="continue"/>
            <w:vAlign w:val="center"/>
          </w:tcPr>
          <w:p w14:paraId="7E61F375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217" w:type="dxa"/>
            <w:vAlign w:val="center"/>
          </w:tcPr>
          <w:p w14:paraId="4AB84D27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移动电话</w:t>
            </w:r>
          </w:p>
        </w:tc>
        <w:tc>
          <w:tcPr>
            <w:tcW w:w="3397" w:type="dxa"/>
            <w:gridSpan w:val="3"/>
            <w:vAlign w:val="center"/>
          </w:tcPr>
          <w:p w14:paraId="57E5D872">
            <w:pPr>
              <w:jc w:val="center"/>
              <w:rPr>
                <w:rFonts w:ascii="宋体"/>
                <w:sz w:val="24"/>
              </w:rPr>
            </w:pPr>
          </w:p>
        </w:tc>
      </w:tr>
      <w:tr w14:paraId="12D7B691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1" w:type="dxa"/>
            <w:vAlign w:val="center"/>
          </w:tcPr>
          <w:p w14:paraId="234FE505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法定代表人</w:t>
            </w:r>
          </w:p>
        </w:tc>
        <w:tc>
          <w:tcPr>
            <w:tcW w:w="3227" w:type="dxa"/>
            <w:gridSpan w:val="2"/>
            <w:vAlign w:val="center"/>
          </w:tcPr>
          <w:p w14:paraId="2483B206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217" w:type="dxa"/>
            <w:vAlign w:val="center"/>
          </w:tcPr>
          <w:p w14:paraId="3D409666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联系电话</w:t>
            </w:r>
          </w:p>
        </w:tc>
        <w:tc>
          <w:tcPr>
            <w:tcW w:w="3397" w:type="dxa"/>
            <w:gridSpan w:val="3"/>
            <w:vAlign w:val="center"/>
          </w:tcPr>
          <w:p w14:paraId="0219B684">
            <w:pPr>
              <w:jc w:val="center"/>
              <w:rPr>
                <w:rFonts w:ascii="宋体"/>
                <w:sz w:val="24"/>
              </w:rPr>
            </w:pPr>
          </w:p>
        </w:tc>
      </w:tr>
      <w:tr w14:paraId="721C37FD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1" w:type="dxa"/>
            <w:vAlign w:val="center"/>
          </w:tcPr>
          <w:p w14:paraId="6BB77480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业务主管单位</w:t>
            </w:r>
          </w:p>
        </w:tc>
        <w:tc>
          <w:tcPr>
            <w:tcW w:w="3227" w:type="dxa"/>
            <w:gridSpan w:val="2"/>
            <w:vAlign w:val="center"/>
          </w:tcPr>
          <w:p w14:paraId="7AF3DB28">
            <w:pPr>
              <w:jc w:val="center"/>
              <w:rPr>
                <w:rFonts w:ascii="宋体"/>
                <w:sz w:val="24"/>
              </w:rPr>
            </w:pPr>
          </w:p>
        </w:tc>
        <w:tc>
          <w:tcPr>
            <w:tcW w:w="1217" w:type="dxa"/>
            <w:vAlign w:val="center"/>
          </w:tcPr>
          <w:p w14:paraId="4B454479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联系电话</w:t>
            </w:r>
          </w:p>
        </w:tc>
        <w:tc>
          <w:tcPr>
            <w:tcW w:w="3397" w:type="dxa"/>
            <w:gridSpan w:val="3"/>
            <w:vAlign w:val="center"/>
          </w:tcPr>
          <w:p w14:paraId="28CA849C">
            <w:pPr>
              <w:jc w:val="center"/>
              <w:rPr>
                <w:rFonts w:ascii="宋体"/>
                <w:sz w:val="24"/>
              </w:rPr>
            </w:pPr>
          </w:p>
        </w:tc>
      </w:tr>
      <w:tr w14:paraId="70D75F94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185" w:type="dxa"/>
            <w:gridSpan w:val="4"/>
            <w:vAlign w:val="center"/>
          </w:tcPr>
          <w:p w14:paraId="1DC107B1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最近</w:t>
            </w:r>
            <w:r>
              <w:rPr>
                <w:rFonts w:ascii="宋体" w:hAnsi="宋体"/>
                <w:sz w:val="24"/>
              </w:rPr>
              <w:t>2</w:t>
            </w:r>
            <w:r>
              <w:rPr>
                <w:rFonts w:hint="eastAsia" w:ascii="宋体" w:hAnsi="宋体"/>
                <w:sz w:val="24"/>
              </w:rPr>
              <w:t>年是否有未参加年检记录</w:t>
            </w:r>
            <w:r>
              <w:rPr>
                <w:rFonts w:ascii="宋体" w:hAnsi="宋体"/>
                <w:sz w:val="24"/>
              </w:rPr>
              <w:t xml:space="preserve">        </w:t>
            </w:r>
          </w:p>
        </w:tc>
        <w:tc>
          <w:tcPr>
            <w:tcW w:w="3397" w:type="dxa"/>
            <w:gridSpan w:val="3"/>
            <w:vAlign w:val="center"/>
          </w:tcPr>
          <w:p w14:paraId="31C69F1B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hint="eastAsia" w:ascii="宋体" w:hAnsi="宋体"/>
                <w:sz w:val="24"/>
              </w:rPr>
              <w:t>□是　</w:t>
            </w:r>
            <w:r>
              <w:rPr>
                <w:rFonts w:ascii="宋体" w:hAnsi="宋体"/>
                <w:sz w:val="24"/>
              </w:rPr>
              <w:t xml:space="preserve">    </w:t>
            </w:r>
            <w:r>
              <w:rPr>
                <w:rFonts w:hint="eastAsia" w:ascii="宋体" w:hAnsi="宋体"/>
                <w:sz w:val="24"/>
              </w:rPr>
              <w:t>□否</w:t>
            </w:r>
          </w:p>
        </w:tc>
      </w:tr>
      <w:tr w14:paraId="1C486323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1" w:type="dxa"/>
            <w:vAlign w:val="center"/>
          </w:tcPr>
          <w:p w14:paraId="7B8EADAE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原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</w:rPr>
              <w:t>因</w:t>
            </w:r>
          </w:p>
        </w:tc>
        <w:tc>
          <w:tcPr>
            <w:tcW w:w="7841" w:type="dxa"/>
            <w:gridSpan w:val="6"/>
            <w:vAlign w:val="center"/>
          </w:tcPr>
          <w:p w14:paraId="3C00105D">
            <w:pPr>
              <w:jc w:val="center"/>
              <w:rPr>
                <w:rFonts w:ascii="宋体"/>
                <w:sz w:val="24"/>
              </w:rPr>
            </w:pPr>
          </w:p>
        </w:tc>
      </w:tr>
      <w:tr w14:paraId="2989A31D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5" w:hRule="atLeast"/>
          <w:jc w:val="center"/>
        </w:trPr>
        <w:tc>
          <w:tcPr>
            <w:tcW w:w="9582" w:type="dxa"/>
            <w:gridSpan w:val="7"/>
            <w:vAlign w:val="center"/>
          </w:tcPr>
          <w:p w14:paraId="039AAB38">
            <w:pPr>
              <w:spacing w:line="320" w:lineRule="exact"/>
              <w:rPr>
                <w:rFonts w:ascii="宋体"/>
                <w:sz w:val="24"/>
              </w:rPr>
            </w:pPr>
            <w: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46355</wp:posOffset>
                      </wp:positionH>
                      <wp:positionV relativeFrom="paragraph">
                        <wp:posOffset>34290</wp:posOffset>
                      </wp:positionV>
                      <wp:extent cx="928370" cy="426720"/>
                      <wp:effectExtent l="5080" t="4445" r="11430" b="10795"/>
                      <wp:wrapNone/>
                      <wp:docPr id="5" name="Quad Arrow 103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928370" cy="4267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 cap="flat" cmpd="sng">
                                <a:solidFill>
                                  <a:srgbClr val="FFFFFF"/>
                                </a:solidFill>
                                <a:prstDash val="solid"/>
                                <a:miter/>
                                <a:headEnd type="none" w="med" len="med"/>
                                <a:tailEnd type="none" w="med" len="med"/>
                              </a:ln>
                            </wps:spPr>
                            <wps:txbx>
                              <w:txbxContent>
                                <w:p w14:paraId="68B549E7">
                                  <w:pPr>
                                    <w:rPr>
                                      <w:rFonts w:ascii="宋体"/>
                                      <w:sz w:val="24"/>
                                    </w:rPr>
                                  </w:pPr>
                                  <w:r>
                                    <w:rPr>
                                      <w:rFonts w:hint="eastAsia" w:ascii="宋体" w:hAnsi="宋体"/>
                                      <w:sz w:val="24"/>
                                    </w:rPr>
                                    <w:t>年检结论</w:t>
                                  </w:r>
                                </w:p>
                              </w:txbxContent>
                            </wps:txbx>
                            <wps:bodyPr upright="1"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Quad Arrow 1030" o:spid="_x0000_s1026" o:spt="202" type="#_x0000_t202" style="position:absolute;left:0pt;margin-left:3.65pt;margin-top:2.7pt;height:33.6pt;width:73.1pt;z-index:251662336;mso-width-relative:page;mso-height-relative:page;" fillcolor="#FFFFFF" filled="t" stroked="t" coordsize="21600,21600" o:gfxdata="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">
                      <v:fill on="t" focussize="0,0"/>
                      <v:stroke color="#FFFFFF" joinstyle="miter"/>
                      <v:imagedata o:title=""/>
                      <o:lock v:ext="edit" aspectratio="f"/>
                      <v:textbox>
                        <w:txbxContent>
                          <w:p w14:paraId="68B549E7">
                            <w:pPr>
                              <w:rPr>
                                <w:rFonts w:ascii="宋体"/>
                                <w:sz w:val="24"/>
                              </w:rPr>
                            </w:pPr>
                            <w:r>
                              <w:rPr>
                                <w:rFonts w:hint="eastAsia" w:ascii="宋体" w:hAnsi="宋体"/>
                                <w:sz w:val="24"/>
                              </w:rPr>
                              <w:t>年检结论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>
              <w:rPr>
                <w:rFonts w:ascii="宋体" w:hAnsi="宋体"/>
                <w:sz w:val="24"/>
              </w:rPr>
              <w:t xml:space="preserve">                 20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21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hint="eastAsia" w:ascii="宋体" w:hAnsi="宋体"/>
                <w:sz w:val="24"/>
              </w:rPr>
              <w:t>年度</w:t>
            </w:r>
            <w:r>
              <w:rPr>
                <w:rFonts w:ascii="宋体" w:hAnsi="宋体"/>
                <w:sz w:val="24"/>
              </w:rPr>
              <w:t xml:space="preserve">      </w:t>
            </w:r>
            <w:r>
              <w:rPr>
                <w:rFonts w:hint="eastAsia" w:ascii="宋体" w:hAnsi="宋体"/>
                <w:sz w:val="24"/>
              </w:rPr>
              <w:t>□合格</w:t>
            </w:r>
            <w:r>
              <w:rPr>
                <w:rFonts w:ascii="宋体" w:hAnsi="宋体"/>
                <w:sz w:val="24"/>
              </w:rPr>
              <w:t xml:space="preserve">     </w:t>
            </w:r>
            <w:r>
              <w:rPr>
                <w:rFonts w:hint="eastAsia" w:ascii="宋体" w:hAnsi="宋体"/>
                <w:sz w:val="24"/>
              </w:rPr>
              <w:t>□基本合格</w:t>
            </w:r>
            <w:r>
              <w:rPr>
                <w:rFonts w:ascii="宋体" w:hAnsi="宋体"/>
                <w:sz w:val="24"/>
              </w:rPr>
              <w:t xml:space="preserve">     </w:t>
            </w:r>
            <w:r>
              <w:rPr>
                <w:rFonts w:hint="eastAsia" w:ascii="宋体" w:hAnsi="宋体"/>
                <w:sz w:val="24"/>
              </w:rPr>
              <w:t>□不合格</w:t>
            </w:r>
          </w:p>
          <w:p w14:paraId="7F6203AB">
            <w:pPr>
              <w:spacing w:after="100" w:afterAutospacing="1" w:line="320" w:lineRule="exact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                20</w:t>
            </w:r>
            <w:r>
              <w:rPr>
                <w:rFonts w:hint="eastAsia" w:ascii="宋体" w:hAnsi="宋体"/>
                <w:sz w:val="24"/>
                <w:lang w:val="en-US" w:eastAsia="zh-CN"/>
              </w:rPr>
              <w:t>22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hint="eastAsia" w:ascii="宋体" w:hAnsi="宋体"/>
                <w:sz w:val="24"/>
              </w:rPr>
              <w:t>年度</w:t>
            </w:r>
            <w:r>
              <w:rPr>
                <w:rFonts w:ascii="宋体" w:hAnsi="宋体"/>
                <w:sz w:val="24"/>
              </w:rPr>
              <w:t xml:space="preserve">      </w:t>
            </w:r>
            <w:r>
              <w:rPr>
                <w:rFonts w:hint="eastAsia" w:ascii="宋体" w:hAnsi="宋体"/>
                <w:sz w:val="24"/>
              </w:rPr>
              <w:t>□合格</w:t>
            </w:r>
            <w:r>
              <w:rPr>
                <w:rFonts w:ascii="宋体" w:hAnsi="宋体"/>
                <w:sz w:val="24"/>
              </w:rPr>
              <w:t xml:space="preserve">     </w:t>
            </w:r>
            <w:r>
              <w:rPr>
                <w:rFonts w:hint="eastAsia" w:ascii="宋体" w:hAnsi="宋体"/>
                <w:sz w:val="24"/>
              </w:rPr>
              <w:t>□基本合格</w:t>
            </w:r>
            <w:r>
              <w:rPr>
                <w:rFonts w:ascii="宋体" w:hAnsi="宋体"/>
                <w:sz w:val="24"/>
              </w:rPr>
              <w:t xml:space="preserve">     </w:t>
            </w:r>
            <w:r>
              <w:rPr>
                <w:rFonts w:hint="eastAsia" w:ascii="宋体" w:hAnsi="宋体"/>
                <w:sz w:val="24"/>
              </w:rPr>
              <w:t>□不合格</w:t>
            </w:r>
          </w:p>
        </w:tc>
      </w:tr>
      <w:tr w14:paraId="6D6116E7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6185" w:type="dxa"/>
            <w:gridSpan w:val="4"/>
            <w:vAlign w:val="center"/>
          </w:tcPr>
          <w:p w14:paraId="0167C0C0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上年度是否被登记管理机关处罚过</w:t>
            </w:r>
          </w:p>
        </w:tc>
        <w:tc>
          <w:tcPr>
            <w:tcW w:w="3397" w:type="dxa"/>
            <w:gridSpan w:val="3"/>
            <w:vAlign w:val="center"/>
          </w:tcPr>
          <w:p w14:paraId="469CB561">
            <w:pPr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hint="eastAsia" w:ascii="宋体" w:hAnsi="宋体"/>
                <w:sz w:val="24"/>
              </w:rPr>
              <w:t>□是</w:t>
            </w:r>
            <w:r>
              <w:rPr>
                <w:rFonts w:ascii="宋体" w:hAnsi="宋体"/>
                <w:sz w:val="24"/>
              </w:rPr>
              <w:t xml:space="preserve"> </w:t>
            </w:r>
            <w:r>
              <w:rPr>
                <w:rFonts w:hint="eastAsia" w:ascii="宋体" w:hAnsi="宋体"/>
                <w:sz w:val="24"/>
              </w:rPr>
              <w:t>　</w:t>
            </w:r>
            <w:r>
              <w:rPr>
                <w:rFonts w:ascii="宋体" w:hAnsi="宋体"/>
                <w:sz w:val="24"/>
              </w:rPr>
              <w:t xml:space="preserve">   </w:t>
            </w:r>
            <w:r>
              <w:rPr>
                <w:rFonts w:hint="eastAsia" w:ascii="宋体" w:hAnsi="宋体"/>
                <w:sz w:val="24"/>
              </w:rPr>
              <w:t>□否</w:t>
            </w:r>
          </w:p>
        </w:tc>
      </w:tr>
      <w:tr w14:paraId="0753C7B8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1741" w:type="dxa"/>
            <w:vAlign w:val="center"/>
          </w:tcPr>
          <w:p w14:paraId="4BC03945">
            <w:pPr>
              <w:jc w:val="center"/>
              <w:rPr>
                <w:rFonts w:asci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原</w:t>
            </w:r>
            <w:r>
              <w:rPr>
                <w:rFonts w:ascii="宋体" w:hAnsi="宋体"/>
                <w:sz w:val="24"/>
              </w:rPr>
              <w:t xml:space="preserve">  </w:t>
            </w:r>
            <w:r>
              <w:rPr>
                <w:rFonts w:hint="eastAsia" w:ascii="宋体" w:hAnsi="宋体"/>
                <w:sz w:val="24"/>
              </w:rPr>
              <w:t>因</w:t>
            </w:r>
          </w:p>
        </w:tc>
        <w:tc>
          <w:tcPr>
            <w:tcW w:w="7841" w:type="dxa"/>
            <w:gridSpan w:val="6"/>
            <w:vAlign w:val="center"/>
          </w:tcPr>
          <w:p w14:paraId="43A2B01D">
            <w:pPr>
              <w:jc w:val="center"/>
              <w:rPr>
                <w:rFonts w:ascii="宋体"/>
                <w:sz w:val="24"/>
              </w:rPr>
            </w:pPr>
          </w:p>
        </w:tc>
      </w:tr>
      <w:tr w14:paraId="772448B6">
        <w:tblPrEx>
          <w:tblBorders>
            <w:top w:val="single" w:color="auto" w:sz="2" w:space="0"/>
            <w:left w:val="single" w:color="auto" w:sz="2" w:space="0"/>
            <w:bottom w:val="single" w:color="auto" w:sz="2" w:space="0"/>
            <w:right w:val="single" w:color="auto" w:sz="2" w:space="0"/>
            <w:insideH w:val="single" w:color="auto" w:sz="2" w:space="0"/>
            <w:insideV w:val="single" w:color="auto" w:sz="2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41" w:hRule="atLeast"/>
          <w:jc w:val="center"/>
        </w:trPr>
        <w:tc>
          <w:tcPr>
            <w:tcW w:w="9582" w:type="dxa"/>
            <w:gridSpan w:val="7"/>
            <w:vAlign w:val="center"/>
          </w:tcPr>
          <w:p w14:paraId="6608F047">
            <w:pPr>
              <w:spacing w:line="360" w:lineRule="exact"/>
              <w:ind w:firstLine="560" w:firstLineChars="200"/>
              <w:rPr>
                <w:rFonts w:asci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我单位根据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衡南县</w:t>
            </w:r>
            <w:r>
              <w:rPr>
                <w:rFonts w:hint="eastAsia" w:ascii="宋体" w:hAnsi="宋体"/>
                <w:sz w:val="28"/>
                <w:szCs w:val="28"/>
              </w:rPr>
              <w:t>民政局《关于开展</w:t>
            </w:r>
            <w:r>
              <w:rPr>
                <w:rFonts w:ascii="宋体" w:hAnsi="宋体"/>
                <w:sz w:val="28"/>
                <w:szCs w:val="28"/>
              </w:rPr>
              <w:t>20</w:t>
            </w:r>
            <w:r>
              <w:rPr>
                <w:rFonts w:hint="eastAsia" w:ascii="宋体" w:hAnsi="宋体"/>
                <w:sz w:val="28"/>
                <w:szCs w:val="28"/>
                <w:lang w:val="en-US" w:eastAsia="zh-CN"/>
              </w:rPr>
              <w:t>24</w:t>
            </w:r>
            <w:r>
              <w:rPr>
                <w:rFonts w:hint="eastAsia" w:ascii="宋体" w:hAnsi="宋体"/>
                <w:sz w:val="28"/>
                <w:szCs w:val="28"/>
              </w:rPr>
              <w:t>年度社会组织评估工作的通知》规定，参加此次社会组织评估。现郑重承诺如下：</w:t>
            </w:r>
          </w:p>
          <w:p w14:paraId="6AFE9EF9">
            <w:pPr>
              <w:spacing w:line="360" w:lineRule="exact"/>
              <w:ind w:firstLine="560" w:firstLineChars="200"/>
              <w:rPr>
                <w:rFonts w:asci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一、严格遵守社会组织评估的各项要求、规则和纪律；</w:t>
            </w:r>
          </w:p>
          <w:p w14:paraId="6929D362">
            <w:pPr>
              <w:spacing w:line="360" w:lineRule="exact"/>
              <w:ind w:firstLine="560" w:firstLineChars="200"/>
              <w:rPr>
                <w:rFonts w:asci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二、认真完成本单位的自评，并积极配合评估专家组的实地考察工作；</w:t>
            </w:r>
          </w:p>
          <w:p w14:paraId="06689157">
            <w:pPr>
              <w:spacing w:line="360" w:lineRule="exact"/>
              <w:ind w:firstLine="560" w:firstLineChars="200"/>
              <w:rPr>
                <w:rFonts w:asci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三、填报的本单位基本情况、提供的评估材料和会计资料全面真实、准确无误。</w:t>
            </w:r>
          </w:p>
          <w:p w14:paraId="72975281">
            <w:pPr>
              <w:spacing w:line="360" w:lineRule="exact"/>
              <w:ind w:firstLine="1120" w:firstLineChars="400"/>
              <w:rPr>
                <w:rFonts w:ascii="宋体"/>
                <w:sz w:val="28"/>
                <w:szCs w:val="28"/>
              </w:rPr>
            </w:pPr>
            <w:r>
              <w:rPr>
                <w:rFonts w:hint="eastAsia" w:ascii="宋体" w:hAnsi="宋体"/>
                <w:sz w:val="28"/>
                <w:szCs w:val="28"/>
              </w:rPr>
              <w:t>特此承诺！</w:t>
            </w:r>
          </w:p>
          <w:p w14:paraId="38CA72FD">
            <w:pPr>
              <w:spacing w:line="360" w:lineRule="exact"/>
              <w:ind w:firstLine="1120" w:firstLineChars="400"/>
              <w:rPr>
                <w:rFonts w:ascii="宋体"/>
                <w:sz w:val="28"/>
                <w:szCs w:val="28"/>
              </w:rPr>
            </w:pPr>
          </w:p>
          <w:p w14:paraId="0B4F4123">
            <w:pPr>
              <w:rPr>
                <w:rFonts w:ascii="宋体" w:hAnsi="宋体"/>
                <w:sz w:val="28"/>
                <w:szCs w:val="28"/>
              </w:rPr>
            </w:pPr>
            <w:r>
              <w:rPr>
                <w:rFonts w:ascii="宋体" w:hAnsi="宋体"/>
                <w:sz w:val="28"/>
                <w:szCs w:val="28"/>
              </w:rPr>
              <w:t xml:space="preserve">           </w:t>
            </w:r>
            <w:r>
              <w:rPr>
                <w:rFonts w:hint="eastAsia" w:ascii="宋体" w:hAnsi="宋体"/>
                <w:sz w:val="28"/>
                <w:szCs w:val="28"/>
              </w:rPr>
              <w:t>社会组织名称（公章）：</w:t>
            </w:r>
            <w:r>
              <w:rPr>
                <w:rFonts w:ascii="宋体" w:hAnsi="宋体"/>
                <w:sz w:val="28"/>
                <w:szCs w:val="28"/>
              </w:rPr>
              <w:t xml:space="preserve">         </w:t>
            </w:r>
            <w:r>
              <w:rPr>
                <w:rFonts w:hint="eastAsia" w:ascii="宋体" w:hAnsi="宋体"/>
                <w:sz w:val="28"/>
                <w:szCs w:val="28"/>
              </w:rPr>
              <w:t>法定代表人签名：</w:t>
            </w:r>
            <w:r>
              <w:rPr>
                <w:rFonts w:ascii="宋体" w:hAnsi="宋体"/>
                <w:sz w:val="28"/>
                <w:szCs w:val="28"/>
              </w:rPr>
              <w:t xml:space="preserve">                                   </w:t>
            </w:r>
          </w:p>
          <w:p w14:paraId="5C380680">
            <w:pPr>
              <w:jc w:val="center"/>
              <w:rPr>
                <w:rFonts w:ascii="宋体"/>
                <w:b/>
                <w:sz w:val="24"/>
              </w:rPr>
            </w:pPr>
            <w:r>
              <w:rPr>
                <w:rFonts w:ascii="宋体" w:hAnsi="宋体"/>
                <w:sz w:val="28"/>
                <w:szCs w:val="28"/>
              </w:rPr>
              <w:t xml:space="preserve">                                 </w:t>
            </w:r>
            <w:r>
              <w:rPr>
                <w:rFonts w:hint="eastAsia" w:ascii="宋体" w:hAnsi="宋体"/>
                <w:sz w:val="28"/>
                <w:szCs w:val="28"/>
              </w:rPr>
              <w:t>年</w:t>
            </w:r>
            <w:r>
              <w:rPr>
                <w:rFonts w:ascii="宋体" w:hAnsi="宋体"/>
                <w:sz w:val="28"/>
                <w:szCs w:val="28"/>
              </w:rPr>
              <w:t xml:space="preserve">    </w:t>
            </w:r>
            <w:r>
              <w:rPr>
                <w:rFonts w:hint="eastAsia" w:ascii="宋体" w:hAnsi="宋体"/>
                <w:sz w:val="28"/>
                <w:szCs w:val="28"/>
              </w:rPr>
              <w:t>月</w:t>
            </w:r>
            <w:r>
              <w:rPr>
                <w:rFonts w:ascii="宋体" w:hAnsi="宋体"/>
                <w:sz w:val="28"/>
                <w:szCs w:val="28"/>
              </w:rPr>
              <w:t xml:space="preserve">    </w:t>
            </w:r>
            <w:r>
              <w:rPr>
                <w:rFonts w:hint="eastAsia" w:ascii="宋体" w:hAnsi="宋体"/>
                <w:sz w:val="28"/>
                <w:szCs w:val="28"/>
              </w:rPr>
              <w:t>日</w:t>
            </w:r>
          </w:p>
        </w:tc>
      </w:tr>
    </w:tbl>
    <w:p w14:paraId="0D0B94B6">
      <w:pPr>
        <w:spacing w:line="560" w:lineRule="exact"/>
        <w:jc w:val="left"/>
        <w:rPr>
          <w:rFonts w:ascii="宋体"/>
        </w:rPr>
      </w:pPr>
    </w:p>
    <w:sectPr>
      <w:headerReference r:id="rId5" w:type="first"/>
      <w:footerReference r:id="rId8" w:type="first"/>
      <w:headerReference r:id="rId3" w:type="default"/>
      <w:footerReference r:id="rId6" w:type="default"/>
      <w:headerReference r:id="rId4" w:type="even"/>
      <w:footerReference r:id="rId7" w:type="even"/>
      <w:pgSz w:w="11906" w:h="16838"/>
      <w:pgMar w:top="1871" w:right="1588" w:bottom="1418" w:left="1644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0955FE6E"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DC2CA9D">
    <w:pPr>
      <w:pStyle w:val="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795C3DB1"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75CD604"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6FBFE0B9">
    <w:pPr>
      <w:pStyle w:val="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7E8D311">
    <w:pPr>
      <w:pStyle w:val="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zM3Y2Q1MDJjZjU4MDk2YWE4NWYxNTEyYjcxNDE5NjcifQ=="/>
  </w:docVars>
  <w:rsids>
    <w:rsidRoot w:val="00C07554"/>
    <w:rsid w:val="000138EE"/>
    <w:rsid w:val="00043B03"/>
    <w:rsid w:val="0004468C"/>
    <w:rsid w:val="000F5B5A"/>
    <w:rsid w:val="00100544"/>
    <w:rsid w:val="00107412"/>
    <w:rsid w:val="00121DF4"/>
    <w:rsid w:val="00190039"/>
    <w:rsid w:val="00247418"/>
    <w:rsid w:val="002519CA"/>
    <w:rsid w:val="00256F2E"/>
    <w:rsid w:val="002760D4"/>
    <w:rsid w:val="002A68F3"/>
    <w:rsid w:val="002B1188"/>
    <w:rsid w:val="002F6CA0"/>
    <w:rsid w:val="00345F03"/>
    <w:rsid w:val="003954F1"/>
    <w:rsid w:val="003D03A0"/>
    <w:rsid w:val="004178B5"/>
    <w:rsid w:val="00427884"/>
    <w:rsid w:val="004A7FBF"/>
    <w:rsid w:val="004C30EE"/>
    <w:rsid w:val="004F2FD4"/>
    <w:rsid w:val="00503CC4"/>
    <w:rsid w:val="00511311"/>
    <w:rsid w:val="00512456"/>
    <w:rsid w:val="00545446"/>
    <w:rsid w:val="005C6A37"/>
    <w:rsid w:val="00670DEE"/>
    <w:rsid w:val="006E0A84"/>
    <w:rsid w:val="006F71E8"/>
    <w:rsid w:val="0075787E"/>
    <w:rsid w:val="007C5E75"/>
    <w:rsid w:val="00881077"/>
    <w:rsid w:val="008A4BDF"/>
    <w:rsid w:val="008A7947"/>
    <w:rsid w:val="008B2C31"/>
    <w:rsid w:val="008C1C25"/>
    <w:rsid w:val="008E1574"/>
    <w:rsid w:val="0096636F"/>
    <w:rsid w:val="00990071"/>
    <w:rsid w:val="009A234E"/>
    <w:rsid w:val="009C5B20"/>
    <w:rsid w:val="009F6469"/>
    <w:rsid w:val="00A55DC7"/>
    <w:rsid w:val="00A7781B"/>
    <w:rsid w:val="00B26CFF"/>
    <w:rsid w:val="00B848E4"/>
    <w:rsid w:val="00C07554"/>
    <w:rsid w:val="00C250FB"/>
    <w:rsid w:val="00C2752A"/>
    <w:rsid w:val="00C831A0"/>
    <w:rsid w:val="00CB000E"/>
    <w:rsid w:val="00D20CC8"/>
    <w:rsid w:val="00D6693F"/>
    <w:rsid w:val="00DA48B3"/>
    <w:rsid w:val="00DE3026"/>
    <w:rsid w:val="00E12003"/>
    <w:rsid w:val="00F070C8"/>
    <w:rsid w:val="00F46900"/>
    <w:rsid w:val="00F961D0"/>
    <w:rsid w:val="00FC2CCD"/>
    <w:rsid w:val="05AC5C0F"/>
    <w:rsid w:val="0A6549F7"/>
    <w:rsid w:val="28021134"/>
    <w:rsid w:val="36867CB4"/>
    <w:rsid w:val="38C36C63"/>
    <w:rsid w:val="427D1976"/>
    <w:rsid w:val="6BFD37D3"/>
    <w:rsid w:val="6C08603F"/>
    <w:rsid w:val="6DBD75DB"/>
    <w:rsid w:val="701769B3"/>
    <w:rsid w:val="7BA268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 w:locked="1"/>
    <w:lsdException w:qFormat="1" w:uiPriority="9" w:name="heading 2" w:locked="1"/>
    <w:lsdException w:qFormat="1" w:uiPriority="9" w:name="heading 3" w:locked="1"/>
    <w:lsdException w:qFormat="1" w:uiPriority="9" w:name="heading 4" w:locked="1"/>
    <w:lsdException w:qFormat="1" w:uiPriority="9" w:name="heading 5" w:locked="1"/>
    <w:lsdException w:qFormat="1" w:uiPriority="9" w:name="heading 6" w:locked="1"/>
    <w:lsdException w:qFormat="1" w:uiPriority="9" w:name="heading 7" w:locked="1"/>
    <w:lsdException w:qFormat="1" w:uiPriority="9" w:name="heading 8" w:locked="1"/>
    <w:lsdException w:qFormat="1" w:uiPriority="9" w:name="heading 9" w:locked="1"/>
    <w:lsdException w:uiPriority="99" w:name="index 1" w:locked="1"/>
    <w:lsdException w:uiPriority="99" w:name="index 2" w:locked="1"/>
    <w:lsdException w:uiPriority="99" w:name="index 3" w:locked="1"/>
    <w:lsdException w:uiPriority="99" w:name="index 4" w:locked="1"/>
    <w:lsdException w:uiPriority="99" w:name="index 5" w:locked="1"/>
    <w:lsdException w:uiPriority="99" w:name="index 6" w:locked="1"/>
    <w:lsdException w:uiPriority="99" w:name="index 7" w:locked="1"/>
    <w:lsdException w:uiPriority="99" w:name="index 8" w:locked="1"/>
    <w:lsdException w:uiPriority="99" w:name="index 9" w:locked="1"/>
    <w:lsdException w:uiPriority="39" w:name="toc 1" w:locked="1"/>
    <w:lsdException w:uiPriority="39" w:name="toc 2" w:locked="1"/>
    <w:lsdException w:uiPriority="39" w:name="toc 3" w:locked="1"/>
    <w:lsdException w:uiPriority="39" w:name="toc 4" w:locked="1"/>
    <w:lsdException w:uiPriority="39" w:name="toc 5" w:locked="1"/>
    <w:lsdException w:uiPriority="39" w:name="toc 6" w:locked="1"/>
    <w:lsdException w:uiPriority="39" w:name="toc 7" w:locked="1"/>
    <w:lsdException w:uiPriority="39" w:name="toc 8" w:locked="1"/>
    <w:lsdException w:uiPriority="39" w:name="toc 9" w:locked="1"/>
    <w:lsdException w:uiPriority="99" w:name="Normal Indent" w:locked="1"/>
    <w:lsdException w:uiPriority="99" w:name="footnote text" w:locked="1"/>
    <w:lsdException w:uiPriority="99" w:name="annotation text" w:locked="1"/>
    <w:lsdException w:qFormat="1" w:unhideWhenUsed="0" w:uiPriority="99" w:semiHidden="0" w:name="header"/>
    <w:lsdException w:qFormat="1" w:unhideWhenUsed="0" w:uiPriority="99" w:semiHidden="0" w:name="footer"/>
    <w:lsdException w:uiPriority="99" w:name="index heading" w:locked="1"/>
    <w:lsdException w:qFormat="1" w:uiPriority="35" w:name="caption" w:locked="1"/>
    <w:lsdException w:uiPriority="99" w:name="table of figures" w:locked="1"/>
    <w:lsdException w:uiPriority="99" w:name="envelope address" w:locked="1"/>
    <w:lsdException w:uiPriority="99" w:name="envelope return" w:locked="1"/>
    <w:lsdException w:uiPriority="99" w:name="footnote reference" w:locked="1"/>
    <w:lsdException w:uiPriority="99" w:name="annotation reference" w:locked="1"/>
    <w:lsdException w:uiPriority="99" w:name="line number" w:locked="1"/>
    <w:lsdException w:uiPriority="99" w:name="page number" w:locked="1"/>
    <w:lsdException w:uiPriority="99" w:name="endnote reference" w:locked="1"/>
    <w:lsdException w:uiPriority="99" w:name="endnote text" w:locked="1"/>
    <w:lsdException w:uiPriority="99" w:name="table of authorities" w:locked="1"/>
    <w:lsdException w:uiPriority="99" w:name="macro" w:locked="1"/>
    <w:lsdException w:uiPriority="99" w:name="toa heading" w:locked="1"/>
    <w:lsdException w:uiPriority="99" w:name="List" w:locked="1"/>
    <w:lsdException w:uiPriority="99" w:name="List Bullet" w:locked="1"/>
    <w:lsdException w:uiPriority="99" w:name="List Number" w:locked="1"/>
    <w:lsdException w:uiPriority="99" w:name="List 2" w:locked="1"/>
    <w:lsdException w:uiPriority="99" w:name="List 3" w:locked="1"/>
    <w:lsdException w:uiPriority="99" w:name="List 4" w:locked="1"/>
    <w:lsdException w:uiPriority="99" w:name="List 5" w:locked="1"/>
    <w:lsdException w:uiPriority="99" w:name="List Bullet 2" w:locked="1"/>
    <w:lsdException w:uiPriority="99" w:name="List Bullet 3" w:locked="1"/>
    <w:lsdException w:uiPriority="99" w:name="List Bullet 4" w:locked="1"/>
    <w:lsdException w:uiPriority="99" w:name="List Bullet 5" w:locked="1"/>
    <w:lsdException w:uiPriority="99" w:name="List Number 2" w:locked="1"/>
    <w:lsdException w:uiPriority="99" w:name="List Number 3" w:locked="1"/>
    <w:lsdException w:uiPriority="99" w:name="List Number 4" w:locked="1"/>
    <w:lsdException w:uiPriority="99" w:name="List Number 5" w:locked="1"/>
    <w:lsdException w:qFormat="1" w:unhideWhenUsed="0" w:uiPriority="10" w:semiHidden="0" w:name="Title" w:locked="1"/>
    <w:lsdException w:uiPriority="99" w:name="Closing" w:locked="1"/>
    <w:lsdException w:uiPriority="99" w:name="Signature" w:locked="1"/>
    <w:lsdException w:qFormat="1" w:unhideWhenUsed="0" w:uiPriority="99" w:name="Default Paragraph Font"/>
    <w:lsdException w:uiPriority="99" w:name="Body Text" w:locked="1"/>
    <w:lsdException w:uiPriority="99" w:name="Body Text Indent" w:locked="1"/>
    <w:lsdException w:uiPriority="99" w:name="List Continue" w:locked="1"/>
    <w:lsdException w:uiPriority="99" w:name="List Continue 2" w:locked="1"/>
    <w:lsdException w:uiPriority="99" w:name="List Continue 3" w:locked="1"/>
    <w:lsdException w:uiPriority="99" w:name="List Continue 4" w:locked="1"/>
    <w:lsdException w:uiPriority="99" w:name="List Continue 5" w:locked="1"/>
    <w:lsdException w:uiPriority="99" w:name="Message Header" w:locked="1"/>
    <w:lsdException w:qFormat="1" w:unhideWhenUsed="0" w:uiPriority="11" w:semiHidden="0" w:name="Subtitle" w:locked="1"/>
    <w:lsdException w:uiPriority="99" w:name="Salutation" w:locked="1"/>
    <w:lsdException w:uiPriority="99" w:name="Date" w:locked="1"/>
    <w:lsdException w:uiPriority="99" w:name="Body Text First Indent" w:locked="1"/>
    <w:lsdException w:uiPriority="99" w:name="Body Text First Indent 2" w:locked="1"/>
    <w:lsdException w:uiPriority="99" w:name="Note Heading" w:locked="1"/>
    <w:lsdException w:uiPriority="99" w:name="Body Text 2" w:locked="1"/>
    <w:lsdException w:uiPriority="99" w:name="Body Text 3" w:locked="1"/>
    <w:lsdException w:uiPriority="99" w:name="Body Text Indent 2" w:locked="1"/>
    <w:lsdException w:uiPriority="99" w:name="Body Text Indent 3" w:locked="1"/>
    <w:lsdException w:uiPriority="99" w:name="Block Text" w:locked="1"/>
    <w:lsdException w:uiPriority="99" w:name="Hyperlink" w:locked="1"/>
    <w:lsdException w:uiPriority="99" w:name="FollowedHyperlink" w:locked="1"/>
    <w:lsdException w:qFormat="1" w:unhideWhenUsed="0" w:uiPriority="22" w:semiHidden="0" w:name="Strong" w:locked="1"/>
    <w:lsdException w:qFormat="1" w:unhideWhenUsed="0" w:uiPriority="20" w:semiHidden="0" w:name="Emphasis" w:locked="1"/>
    <w:lsdException w:uiPriority="99" w:name="Document Map" w:locked="1"/>
    <w:lsdException w:uiPriority="99" w:name="Plain Text" w:locked="1"/>
    <w:lsdException w:uiPriority="99" w:name="E-mail Signature" w:locked="1"/>
    <w:lsdException w:uiPriority="99" w:name="Normal (Web)" w:locked="1"/>
    <w:lsdException w:uiPriority="99" w:name="HTML Acronym" w:locked="1"/>
    <w:lsdException w:uiPriority="99" w:name="HTML Address" w:locked="1"/>
    <w:lsdException w:uiPriority="99" w:name="HTML Cite" w:locked="1"/>
    <w:lsdException w:uiPriority="99" w:name="HTML Code" w:locked="1"/>
    <w:lsdException w:uiPriority="99" w:name="HTML Definition" w:locked="1"/>
    <w:lsdException w:uiPriority="99" w:name="HTML Keyboard" w:locked="1"/>
    <w:lsdException w:uiPriority="99" w:name="HTML Preformatted" w:locked="1"/>
    <w:lsdException w:uiPriority="99" w:name="HTML Sample" w:locked="1"/>
    <w:lsdException w:uiPriority="99" w:name="HTML Typewriter" w:locked="1"/>
    <w:lsdException w:uiPriority="99" w:name="HTML Variable" w:locked="1"/>
    <w:lsdException w:qFormat="1" w:uiPriority="99" w:name="Normal Table"/>
    <w:lsdException w:uiPriority="99" w:name="annotation subject" w:locked="1"/>
    <w:lsdException w:uiPriority="99" w:name="Table Simple 1" w:locked="1"/>
    <w:lsdException w:uiPriority="99" w:name="Table Simple 2" w:locked="1"/>
    <w:lsdException w:uiPriority="99" w:name="Table Simple 3" w:locked="1"/>
    <w:lsdException w:uiPriority="99" w:name="Table Classic 1" w:locked="1"/>
    <w:lsdException w:uiPriority="99" w:name="Table Classic 2" w:locked="1"/>
    <w:lsdException w:uiPriority="99" w:name="Table Classic 3" w:locked="1"/>
    <w:lsdException w:uiPriority="99" w:name="Table Classic 4" w:locked="1"/>
    <w:lsdException w:uiPriority="99" w:name="Table Colorful 1" w:locked="1"/>
    <w:lsdException w:uiPriority="99" w:name="Table Colorful 2" w:locked="1"/>
    <w:lsdException w:uiPriority="99" w:name="Table Colorful 3" w:locked="1"/>
    <w:lsdException w:uiPriority="99" w:name="Table Columns 1" w:locked="1"/>
    <w:lsdException w:uiPriority="99" w:name="Table Columns 2" w:locked="1"/>
    <w:lsdException w:uiPriority="99" w:name="Table Columns 3" w:locked="1"/>
    <w:lsdException w:uiPriority="99" w:name="Table Columns 4" w:locked="1"/>
    <w:lsdException w:uiPriority="99" w:name="Table Columns 5" w:locked="1"/>
    <w:lsdException w:uiPriority="99" w:name="Table Grid 1" w:locked="1"/>
    <w:lsdException w:uiPriority="99" w:name="Table Grid 2" w:locked="1"/>
    <w:lsdException w:uiPriority="99" w:name="Table Grid 3" w:locked="1"/>
    <w:lsdException w:uiPriority="99" w:name="Table Grid 4" w:locked="1"/>
    <w:lsdException w:uiPriority="99" w:name="Table Grid 5" w:locked="1"/>
    <w:lsdException w:uiPriority="99" w:name="Table Grid 6" w:locked="1"/>
    <w:lsdException w:uiPriority="99" w:name="Table Grid 7" w:locked="1"/>
    <w:lsdException w:uiPriority="99" w:name="Table Grid 8" w:locked="1"/>
    <w:lsdException w:uiPriority="99" w:name="Table List 1" w:locked="1"/>
    <w:lsdException w:uiPriority="99" w:name="Table List 2" w:locked="1"/>
    <w:lsdException w:uiPriority="99" w:name="Table List 3" w:locked="1"/>
    <w:lsdException w:uiPriority="99" w:name="Table List 4" w:locked="1"/>
    <w:lsdException w:uiPriority="99" w:name="Table List 5" w:locked="1"/>
    <w:lsdException w:uiPriority="99" w:name="Table List 6" w:locked="1"/>
    <w:lsdException w:uiPriority="99" w:name="Table List 7" w:locked="1"/>
    <w:lsdException w:uiPriority="99" w:name="Table List 8" w:locked="1"/>
    <w:lsdException w:uiPriority="99" w:name="Table 3D effects 1" w:locked="1"/>
    <w:lsdException w:uiPriority="99" w:name="Table 3D effects 2" w:locked="1"/>
    <w:lsdException w:uiPriority="99" w:name="Table 3D effects 3" w:locked="1"/>
    <w:lsdException w:uiPriority="99" w:name="Table Contemporary" w:locked="1"/>
    <w:lsdException w:uiPriority="99" w:name="Table Elegant" w:locked="1"/>
    <w:lsdException w:uiPriority="99" w:name="Table Professional" w:locked="1"/>
    <w:lsdException w:uiPriority="99" w:name="Table Subtle 1" w:locked="1"/>
    <w:lsdException w:uiPriority="99" w:name="Table Subtle 2" w:locked="1"/>
    <w:lsdException w:uiPriority="99" w:name="Table Web 1" w:locked="1"/>
    <w:lsdException w:uiPriority="99" w:name="Table Web 2" w:locked="1"/>
    <w:lsdException w:uiPriority="99" w:name="Table Web 3" w:locked="1"/>
    <w:lsdException w:uiPriority="99" w:name="Balloon Text" w:locked="1"/>
    <w:lsdException w:unhideWhenUsed="0" w:uiPriority="59" w:semiHidden="0" w:name="Table Grid" w:locked="1"/>
    <w:lsdException w:uiPriority="99" w:name="Table Theme" w:locked="1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99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Footer Char"/>
    <w:basedOn w:val="5"/>
    <w:link w:val="2"/>
    <w:semiHidden/>
    <w:qFormat/>
    <w:locked/>
    <w:uiPriority w:val="99"/>
    <w:rPr>
      <w:rFonts w:cs="Times New Roman"/>
      <w:sz w:val="18"/>
      <w:szCs w:val="18"/>
    </w:rPr>
  </w:style>
  <w:style w:type="character" w:customStyle="1" w:styleId="7">
    <w:name w:val="Header Char"/>
    <w:basedOn w:val="5"/>
    <w:link w:val="3"/>
    <w:semiHidden/>
    <w:qFormat/>
    <w:locked/>
    <w:uiPriority w:val="99"/>
    <w:rPr>
      <w:rFonts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theme" Target="theme/theme1.xml"/><Relationship Id="rId8" Type="http://schemas.openxmlformats.org/officeDocument/2006/relationships/footer" Target="footer3.xml"/><Relationship Id="rId7" Type="http://schemas.openxmlformats.org/officeDocument/2006/relationships/footer" Target="footer2.xml"/><Relationship Id="rId6" Type="http://schemas.openxmlformats.org/officeDocument/2006/relationships/footer" Target="footer1.xml"/><Relationship Id="rId5" Type="http://schemas.openxmlformats.org/officeDocument/2006/relationships/header" Target="header3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3</Pages>
  <Words>504</Words>
  <Characters>513</Characters>
  <Lines>0</Lines>
  <Paragraphs>0</Paragraphs>
  <TotalTime>5</TotalTime>
  <ScaleCrop>false</ScaleCrop>
  <LinksUpToDate>false</LinksUpToDate>
  <CharactersWithSpaces>737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2017-09-04T06:49:00Z</dcterms:created>
  <dc:creator>Li</dc:creator>
  <cp:lastModifiedBy>Administrator</cp:lastModifiedBy>
  <cp:lastPrinted>2014-11-25T02:07:00Z</cp:lastPrinted>
  <dcterms:modified xsi:type="dcterms:W3CDTF">2024-08-27T08:53:11Z</dcterms:modified>
  <dc:title>附件3</dc:title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C7CAB8D068264F92AE35BDB541D311C9</vt:lpwstr>
  </property>
</Properties>
</file>