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pacing w:val="0"/>
          <w:kern w:val="21"/>
          <w:sz w:val="36"/>
          <w:szCs w:val="36"/>
        </w:rPr>
      </w:pPr>
    </w:p>
    <w:p>
      <w:pPr>
        <w:rPr>
          <w:rFonts w:ascii="仿宋_GB2312" w:hAnsi="仿宋_GB2312" w:eastAsia="仿宋_GB2312" w:cs="仿宋_GB2312"/>
          <w:spacing w:val="0"/>
          <w:kern w:val="21"/>
          <w:sz w:val="36"/>
          <w:szCs w:val="36"/>
        </w:rPr>
      </w:pPr>
    </w:p>
    <w:p>
      <w:pPr>
        <w:rPr>
          <w:rFonts w:ascii="仿宋_GB2312" w:hAnsi="仿宋_GB2312" w:eastAsia="仿宋_GB2312" w:cs="仿宋_GB2312"/>
          <w:spacing w:val="0"/>
          <w:kern w:val="21"/>
          <w:sz w:val="36"/>
          <w:szCs w:val="36"/>
        </w:rPr>
      </w:pPr>
    </w:p>
    <w:p>
      <w:pPr>
        <w:rPr>
          <w:rFonts w:ascii="仿宋_GB2312" w:hAnsi="仿宋_GB2312" w:eastAsia="仿宋_GB2312" w:cs="仿宋_GB2312"/>
          <w:spacing w:val="0"/>
          <w:kern w:val="21"/>
          <w:sz w:val="36"/>
          <w:szCs w:val="36"/>
        </w:rPr>
      </w:pPr>
    </w:p>
    <w:p>
      <w:pPr>
        <w:rPr>
          <w:rFonts w:hint="eastAsia" w:ascii="仿宋_GB2312" w:hAnsi="仿宋_GB2312" w:eastAsia="仿宋_GB2312" w:cs="仿宋_GB2312"/>
          <w:spacing w:val="0"/>
          <w:kern w:val="21"/>
          <w:sz w:val="36"/>
          <w:szCs w:val="36"/>
        </w:rPr>
      </w:pPr>
    </w:p>
    <w:p>
      <w:pPr>
        <w:adjustRightInd w:val="0"/>
        <w:snapToGrid w:val="0"/>
        <w:jc w:val="center"/>
        <w:outlineLvl w:val="0"/>
        <w:rPr>
          <w:rFonts w:hint="eastAsia" w:ascii="方正小标宋_GBK" w:eastAsia="方正小标宋_GBK"/>
          <w:bCs/>
          <w:spacing w:val="0"/>
          <w:kern w:val="21"/>
          <w:sz w:val="72"/>
          <w:szCs w:val="72"/>
        </w:rPr>
      </w:pPr>
      <w:bookmarkStart w:id="0" w:name="_Toc16839"/>
      <w:r>
        <w:rPr>
          <w:rFonts w:hint="eastAsia" w:ascii="方正小标宋_GBK" w:eastAsia="方正小标宋_GBK"/>
          <w:bCs/>
          <w:spacing w:val="0"/>
          <w:kern w:val="21"/>
          <w:sz w:val="72"/>
          <w:szCs w:val="72"/>
        </w:rPr>
        <w:t>建设项目环境影响报告表</w:t>
      </w:r>
      <w:bookmarkEnd w:id="0"/>
    </w:p>
    <w:p>
      <w:pPr>
        <w:adjustRightInd w:val="0"/>
        <w:snapToGrid w:val="0"/>
        <w:spacing w:before="192" w:beforeLines="80"/>
        <w:jc w:val="center"/>
        <w:rPr>
          <w:rFonts w:hint="eastAsia" w:ascii="楷体_GB2312" w:eastAsia="楷体_GB2312"/>
          <w:bCs/>
          <w:spacing w:val="0"/>
          <w:kern w:val="21"/>
          <w:sz w:val="48"/>
          <w:szCs w:val="48"/>
        </w:rPr>
      </w:pPr>
      <w:r>
        <w:rPr>
          <w:rFonts w:hint="eastAsia" w:ascii="楷体_GB2312" w:eastAsia="楷体_GB2312"/>
          <w:bCs/>
          <w:spacing w:val="0"/>
          <w:kern w:val="21"/>
          <w:sz w:val="48"/>
          <w:szCs w:val="48"/>
        </w:rPr>
        <w:t>（污染影响类）</w:t>
      </w:r>
    </w:p>
    <w:p>
      <w:pPr>
        <w:adjustRightInd w:val="0"/>
        <w:snapToGrid w:val="0"/>
        <w:spacing w:line="288" w:lineRule="auto"/>
        <w:jc w:val="center"/>
        <w:outlineLvl w:val="0"/>
        <w:rPr>
          <w:rFonts w:hint="default" w:ascii="华文仿宋" w:hAnsi="华文仿宋" w:eastAsia="华文仿宋" w:cs="华文仿宋"/>
          <w:color w:val="000000"/>
          <w:spacing w:val="0"/>
          <w:kern w:val="21"/>
          <w:sz w:val="44"/>
          <w:szCs w:val="44"/>
          <w:lang w:val="en-US" w:eastAsia="zh-CN"/>
        </w:rPr>
      </w:pPr>
      <w:bookmarkStart w:id="1" w:name="_Toc10092"/>
      <w:r>
        <w:rPr>
          <w:rFonts w:hint="eastAsia" w:ascii="华文仿宋" w:hAnsi="华文仿宋" w:eastAsia="华文仿宋" w:cs="华文仿宋"/>
          <w:color w:val="000000"/>
          <w:spacing w:val="0"/>
          <w:kern w:val="21"/>
          <w:sz w:val="44"/>
          <w:szCs w:val="44"/>
          <w:lang w:val="en-US" w:eastAsia="zh-CN"/>
        </w:rPr>
        <w:t>报批稿</w:t>
      </w:r>
      <w:bookmarkEnd w:id="1"/>
    </w:p>
    <w:p>
      <w:pPr>
        <w:ind w:firstLine="1040"/>
        <w:rPr>
          <w:rFonts w:eastAsia="仿宋"/>
          <w:spacing w:val="0"/>
          <w:kern w:val="21"/>
          <w:sz w:val="44"/>
          <w:szCs w:val="44"/>
        </w:rPr>
      </w:pPr>
    </w:p>
    <w:p>
      <w:pPr>
        <w:ind w:firstLine="1040"/>
        <w:rPr>
          <w:rFonts w:eastAsia="仿宋"/>
          <w:spacing w:val="0"/>
          <w:kern w:val="21"/>
          <w:sz w:val="44"/>
          <w:szCs w:val="44"/>
        </w:rPr>
      </w:pPr>
    </w:p>
    <w:p>
      <w:pPr>
        <w:ind w:firstLine="1040"/>
        <w:rPr>
          <w:rFonts w:eastAsia="仿宋"/>
          <w:spacing w:val="0"/>
          <w:kern w:val="21"/>
          <w:sz w:val="44"/>
          <w:szCs w:val="44"/>
        </w:rPr>
      </w:pPr>
    </w:p>
    <w:p>
      <w:pPr>
        <w:ind w:firstLine="1040"/>
        <w:rPr>
          <w:rFonts w:eastAsia="仿宋"/>
          <w:spacing w:val="0"/>
          <w:kern w:val="21"/>
          <w:sz w:val="44"/>
          <w:szCs w:val="44"/>
        </w:rPr>
      </w:pPr>
    </w:p>
    <w:p>
      <w:pPr>
        <w:adjustRightInd w:val="0"/>
        <w:snapToGrid w:val="0"/>
        <w:spacing w:line="288" w:lineRule="auto"/>
        <w:ind w:left="1800" w:hanging="1800" w:hangingChars="500"/>
        <w:rPr>
          <w:rFonts w:hint="default" w:ascii="宋体" w:hAnsi="宋体" w:cs="宋体"/>
          <w:color w:val="FF0000"/>
          <w:spacing w:val="0"/>
          <w:kern w:val="21"/>
          <w:szCs w:val="21"/>
          <w:lang w:val="en-US" w:eastAsia="zh-CN"/>
        </w:rPr>
      </w:pPr>
      <w:r>
        <w:rPr>
          <w:rFonts w:hint="eastAsia" w:ascii="仿宋_GB2312" w:eastAsia="仿宋_GB2312"/>
          <w:spacing w:val="0"/>
          <w:kern w:val="21"/>
          <w:sz w:val="36"/>
          <w:szCs w:val="36"/>
        </w:rPr>
        <w:t>项目名称：</w:t>
      </w:r>
      <w:r>
        <w:rPr>
          <w:rFonts w:hint="eastAsia" w:ascii="仿宋_GB2312" w:eastAsia="仿宋_GB2312"/>
          <w:color w:val="auto"/>
          <w:spacing w:val="0"/>
          <w:kern w:val="21"/>
          <w:sz w:val="36"/>
          <w:szCs w:val="36"/>
          <w:u w:val="single"/>
        </w:rPr>
        <w:t>衡南县永欣再生资源回收有限公司废塑料分拣</w:t>
      </w:r>
      <w:r>
        <w:rPr>
          <w:rFonts w:hint="eastAsia" w:ascii="仿宋_GB2312" w:eastAsia="仿宋_GB2312"/>
          <w:color w:val="auto"/>
          <w:spacing w:val="0"/>
          <w:kern w:val="21"/>
          <w:sz w:val="36"/>
          <w:szCs w:val="36"/>
          <w:u w:val="single"/>
          <w:lang w:val="en-US" w:eastAsia="zh-CN"/>
        </w:rPr>
        <w:t>、</w:t>
      </w:r>
      <w:r>
        <w:rPr>
          <w:rFonts w:hint="eastAsia" w:ascii="仿宋_GB2312" w:eastAsia="仿宋_GB2312"/>
          <w:color w:val="auto"/>
          <w:spacing w:val="0"/>
          <w:kern w:val="21"/>
          <w:sz w:val="36"/>
          <w:szCs w:val="36"/>
          <w:u w:val="single"/>
        </w:rPr>
        <w:t>破碎</w:t>
      </w:r>
      <w:r>
        <w:rPr>
          <w:rFonts w:hint="eastAsia" w:ascii="仿宋_GB2312" w:eastAsia="仿宋_GB2312"/>
          <w:color w:val="auto"/>
          <w:spacing w:val="0"/>
          <w:kern w:val="21"/>
          <w:sz w:val="36"/>
          <w:szCs w:val="36"/>
          <w:u w:val="single"/>
          <w:lang w:val="en-US" w:eastAsia="zh-CN"/>
        </w:rPr>
        <w:t>及水洗</w:t>
      </w:r>
      <w:r>
        <w:rPr>
          <w:rFonts w:hint="eastAsia" w:ascii="仿宋_GB2312" w:eastAsia="仿宋_GB2312"/>
          <w:color w:val="auto"/>
          <w:spacing w:val="0"/>
          <w:kern w:val="21"/>
          <w:sz w:val="36"/>
          <w:szCs w:val="36"/>
          <w:u w:val="single"/>
        </w:rPr>
        <w:t>建设项目</w:t>
      </w:r>
      <w:r>
        <w:rPr>
          <w:rFonts w:hint="eastAsia" w:ascii="仿宋_GB2312" w:eastAsia="仿宋_GB2312"/>
          <w:color w:val="auto"/>
          <w:spacing w:val="0"/>
          <w:kern w:val="21"/>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仿宋_GB2312" w:eastAsia="仿宋_GB2312"/>
          <w:color w:val="FF0000"/>
          <w:spacing w:val="0"/>
          <w:kern w:val="21"/>
          <w:sz w:val="36"/>
          <w:szCs w:val="36"/>
          <w:u w:val="single"/>
          <w:lang w:val="en-US" w:eastAsia="zh-CN"/>
        </w:rPr>
      </w:pPr>
      <w:r>
        <w:rPr>
          <w:rFonts w:hint="eastAsia" w:ascii="仿宋_GB2312" w:eastAsia="仿宋_GB2312"/>
          <w:spacing w:val="0"/>
          <w:kern w:val="21"/>
          <w:sz w:val="36"/>
          <w:szCs w:val="36"/>
        </w:rPr>
        <w:t>建设单位（盖章）：</w:t>
      </w:r>
      <w:r>
        <w:rPr>
          <w:rFonts w:hint="eastAsia" w:ascii="仿宋_GB2312" w:eastAsia="仿宋_GB2312"/>
          <w:spacing w:val="0"/>
          <w:kern w:val="21"/>
          <w:sz w:val="36"/>
          <w:szCs w:val="36"/>
          <w:u w:val="single"/>
        </w:rPr>
        <w:t>衡南县永欣再生资源回收有限公司</w:t>
      </w:r>
      <w:r>
        <w:rPr>
          <w:rFonts w:hint="eastAsia" w:ascii="仿宋_GB2312" w:eastAsia="仿宋_GB2312"/>
          <w:spacing w:val="0"/>
          <w:kern w:val="21"/>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仿宋_GB2312" w:eastAsia="仿宋_GB2312"/>
          <w:spacing w:val="0"/>
          <w:kern w:val="21"/>
          <w:sz w:val="36"/>
          <w:szCs w:val="36"/>
          <w:u w:val="single"/>
          <w:lang w:val="en-US" w:eastAsia="zh-CN"/>
        </w:rPr>
      </w:pPr>
      <w:r>
        <w:rPr>
          <w:rFonts w:hint="eastAsia" w:ascii="仿宋_GB2312" w:eastAsia="仿宋_GB2312"/>
          <w:spacing w:val="0"/>
          <w:kern w:val="21"/>
          <w:sz w:val="36"/>
          <w:szCs w:val="36"/>
        </w:rPr>
        <w:t>编制日期：</w:t>
      </w:r>
      <w:r>
        <w:rPr>
          <w:rFonts w:hint="eastAsia" w:ascii="仿宋_GB2312" w:eastAsia="仿宋_GB2312"/>
          <w:spacing w:val="0"/>
          <w:kern w:val="21"/>
          <w:sz w:val="36"/>
          <w:szCs w:val="36"/>
          <w:u w:val="single"/>
        </w:rPr>
        <w:t xml:space="preserve"> </w:t>
      </w:r>
      <w:r>
        <w:rPr>
          <w:rFonts w:hint="eastAsia" w:ascii="仿宋_GB2312" w:eastAsia="仿宋_GB2312"/>
          <w:spacing w:val="0"/>
          <w:kern w:val="21"/>
          <w:sz w:val="36"/>
          <w:szCs w:val="36"/>
          <w:u w:val="single"/>
          <w:lang w:val="en-US" w:eastAsia="zh-CN"/>
        </w:rPr>
        <w:t xml:space="preserve">            2022年12月</w:t>
      </w:r>
      <w:r>
        <w:rPr>
          <w:rFonts w:hint="eastAsia" w:ascii="仿宋_GB2312" w:eastAsia="仿宋_GB2312"/>
          <w:spacing w:val="0"/>
          <w:kern w:val="21"/>
          <w:sz w:val="36"/>
          <w:szCs w:val="36"/>
          <w:u w:val="single"/>
        </w:rPr>
        <w:t xml:space="preserve"> </w:t>
      </w:r>
      <w:r>
        <w:rPr>
          <w:rFonts w:hint="eastAsia" w:ascii="仿宋_GB2312" w:eastAsia="仿宋_GB2312"/>
          <w:spacing w:val="0"/>
          <w:kern w:val="21"/>
          <w:sz w:val="36"/>
          <w:szCs w:val="36"/>
          <w:u w:val="single"/>
          <w:lang w:val="en-US" w:eastAsia="zh-CN"/>
        </w:rPr>
        <w:t xml:space="preserve">               </w:t>
      </w:r>
    </w:p>
    <w:p>
      <w:pPr>
        <w:adjustRightInd w:val="0"/>
        <w:snapToGrid w:val="0"/>
        <w:spacing w:line="288" w:lineRule="auto"/>
        <w:ind w:firstLine="1040"/>
        <w:rPr>
          <w:rFonts w:ascii="仿宋_GB2312" w:eastAsia="仿宋_GB2312"/>
          <w:spacing w:val="0"/>
          <w:kern w:val="21"/>
          <w:sz w:val="36"/>
          <w:szCs w:val="36"/>
          <w:u w:val="single"/>
        </w:rPr>
      </w:pPr>
      <w:bookmarkStart w:id="58" w:name="_GoBack"/>
      <w:bookmarkEnd w:id="58"/>
      <w:bookmarkStart w:id="2" w:name="_Hlk57884087"/>
    </w:p>
    <w:p>
      <w:pPr>
        <w:adjustRightInd w:val="0"/>
        <w:snapToGrid w:val="0"/>
        <w:spacing w:line="288" w:lineRule="auto"/>
        <w:ind w:firstLine="1040"/>
        <w:rPr>
          <w:rFonts w:ascii="仿宋_GB2312" w:eastAsia="仿宋_GB2312"/>
          <w:spacing w:val="0"/>
          <w:kern w:val="21"/>
          <w:sz w:val="36"/>
          <w:szCs w:val="36"/>
        </w:rPr>
      </w:pPr>
    </w:p>
    <w:p>
      <w:pPr>
        <w:adjustRightInd w:val="0"/>
        <w:snapToGrid w:val="0"/>
        <w:spacing w:line="288" w:lineRule="auto"/>
        <w:ind w:firstLine="1040"/>
        <w:rPr>
          <w:rFonts w:ascii="仿宋_GB2312" w:eastAsia="仿宋_GB2312"/>
          <w:spacing w:val="0"/>
          <w:kern w:val="21"/>
          <w:sz w:val="36"/>
          <w:szCs w:val="36"/>
        </w:rPr>
      </w:pPr>
    </w:p>
    <w:p>
      <w:pPr>
        <w:adjustRightInd w:val="0"/>
        <w:snapToGrid w:val="0"/>
        <w:spacing w:line="288" w:lineRule="auto"/>
        <w:ind w:firstLine="1040"/>
        <w:rPr>
          <w:rFonts w:hint="eastAsia" w:ascii="仿宋_GB2312" w:eastAsia="仿宋_GB2312"/>
          <w:spacing w:val="0"/>
          <w:kern w:val="21"/>
          <w:sz w:val="36"/>
          <w:szCs w:val="36"/>
        </w:rPr>
      </w:pPr>
    </w:p>
    <w:bookmarkEnd w:id="2"/>
    <w:p>
      <w:pPr>
        <w:adjustRightInd w:val="0"/>
        <w:snapToGrid w:val="0"/>
        <w:spacing w:line="288" w:lineRule="auto"/>
        <w:jc w:val="center"/>
        <w:rPr>
          <w:rFonts w:ascii="仿宋_GB2312" w:eastAsia="仿宋_GB2312"/>
          <w:spacing w:val="0"/>
          <w:kern w:val="21"/>
          <w:sz w:val="36"/>
          <w:szCs w:val="36"/>
        </w:rPr>
      </w:pPr>
      <w:r>
        <w:rPr>
          <w:rFonts w:hint="eastAsia" w:ascii="楷体_GB2312" w:eastAsia="楷体_GB2312"/>
          <w:spacing w:val="0"/>
          <w:kern w:val="21"/>
          <w:sz w:val="36"/>
          <w:szCs w:val="36"/>
        </w:rPr>
        <w:t>中华人民共和国生态环境部制</w:t>
      </w:r>
    </w:p>
    <w:p>
      <w:pPr>
        <w:adjustRightInd w:val="0"/>
        <w:snapToGrid w:val="0"/>
        <w:spacing w:line="288" w:lineRule="auto"/>
        <w:ind w:firstLine="1040"/>
        <w:rPr>
          <w:rFonts w:ascii="仿宋_GB2312" w:eastAsia="仿宋_GB2312"/>
          <w:spacing w:val="0"/>
          <w:kern w:val="21"/>
          <w:sz w:val="36"/>
          <w:szCs w:val="36"/>
        </w:rPr>
        <w:sectPr>
          <w:footerReference r:id="rId3" w:type="default"/>
          <w:footerReference r:id="rId4" w:type="even"/>
          <w:pgSz w:w="11906" w:h="16838"/>
          <w:pgMar w:top="1701" w:right="1531" w:bottom="1701" w:left="1531" w:header="851" w:footer="1077" w:gutter="0"/>
          <w:pgBorders>
            <w:top w:val="none" w:sz="0" w:space="0"/>
            <w:left w:val="none" w:sz="0" w:space="0"/>
            <w:bottom w:val="none" w:sz="0" w:space="0"/>
            <w:right w:val="none" w:sz="0" w:space="0"/>
          </w:pgBorders>
          <w:pgNumType w:start="3"/>
          <w:cols w:space="720" w:num="1"/>
          <w:docGrid w:linePitch="312" w:charSpace="0"/>
        </w:sectPr>
      </w:pPr>
    </w:p>
    <w:p>
      <w:pPr>
        <w:spacing w:line="440" w:lineRule="exact"/>
        <w:jc w:val="center"/>
        <w:rPr>
          <w:b/>
          <w:bCs/>
          <w:kern w:val="21"/>
          <w:sz w:val="28"/>
          <w:szCs w:val="36"/>
        </w:rPr>
      </w:pPr>
      <w:r>
        <w:rPr>
          <w:rFonts w:hint="eastAsia"/>
          <w:b/>
          <w:bCs/>
          <w:kern w:val="21"/>
          <w:sz w:val="28"/>
          <w:szCs w:val="36"/>
        </w:rPr>
        <w:t>目录</w:t>
      </w:r>
    </w:p>
    <w:p>
      <w:pPr>
        <w:pStyle w:val="13"/>
        <w:keepNext w:val="0"/>
        <w:keepLines w:val="0"/>
        <w:pageBreakBefore w:val="0"/>
        <w:widowControl w:val="0"/>
        <w:tabs>
          <w:tab w:val="right" w:leader="dot" w:pos="8844"/>
        </w:tabs>
        <w:kinsoku/>
        <w:wordWrap/>
        <w:overflowPunct/>
        <w:topLinePunct w:val="0"/>
        <w:autoSpaceDE/>
        <w:autoSpaceDN/>
        <w:bidi w:val="0"/>
        <w:adjustRightInd/>
        <w:snapToGrid/>
        <w:spacing w:line="480" w:lineRule="exact"/>
        <w:textAlignment w:val="auto"/>
        <w:rPr>
          <w:rFonts w:ascii="Times New Roman" w:hAnsi="Times New Roman" w:eastAsia="宋体"/>
          <w:sz w:val="24"/>
          <w:szCs w:val="32"/>
        </w:rPr>
      </w:pPr>
      <w:r>
        <w:rPr>
          <w:rFonts w:ascii="Times New Roman" w:hAnsi="Times New Roman"/>
          <w:color w:val="FF0000"/>
          <w:kern w:val="21"/>
          <w:sz w:val="24"/>
        </w:rPr>
        <w:fldChar w:fldCharType="begin"/>
      </w:r>
      <w:r>
        <w:rPr>
          <w:rFonts w:ascii="Times New Roman" w:hAnsi="Times New Roman"/>
          <w:color w:val="FF0000"/>
          <w:kern w:val="21"/>
          <w:sz w:val="24"/>
        </w:rPr>
        <w:instrText xml:space="preserve">TOC \o "1-1" \h \u </w:instrText>
      </w:r>
      <w:r>
        <w:rPr>
          <w:rFonts w:ascii="Times New Roman" w:hAnsi="Times New Roman"/>
          <w:color w:val="FF0000"/>
          <w:kern w:val="21"/>
          <w:sz w:val="24"/>
        </w:rPr>
        <w:fldChar w:fldCharType="separate"/>
      </w:r>
      <w:r>
        <w:rPr>
          <w:rFonts w:ascii="Times New Roman" w:hAnsi="Times New Roman" w:eastAsia="宋体"/>
          <w:color w:val="FF0000"/>
          <w:kern w:val="21"/>
          <w:sz w:val="24"/>
          <w:szCs w:val="32"/>
        </w:rPr>
        <w:fldChar w:fldCharType="begin"/>
      </w:r>
      <w:r>
        <w:rPr>
          <w:rFonts w:ascii="Times New Roman" w:hAnsi="Times New Roman" w:eastAsia="宋体"/>
          <w:kern w:val="21"/>
          <w:sz w:val="24"/>
          <w:szCs w:val="32"/>
        </w:rPr>
        <w:instrText xml:space="preserve"> HYPERLINK \l _Toc3770 </w:instrText>
      </w:r>
      <w:r>
        <w:rPr>
          <w:rFonts w:ascii="Times New Roman" w:hAnsi="Times New Roman" w:eastAsia="宋体"/>
          <w:kern w:val="21"/>
          <w:sz w:val="24"/>
          <w:szCs w:val="32"/>
        </w:rPr>
        <w:fldChar w:fldCharType="separate"/>
      </w:r>
      <w:r>
        <w:rPr>
          <w:rFonts w:hint="eastAsia" w:ascii="Times New Roman" w:hAnsi="Times New Roman" w:eastAsia="宋体"/>
          <w:snapToGrid w:val="0"/>
          <w:spacing w:val="0"/>
          <w:kern w:val="21"/>
          <w:sz w:val="24"/>
          <w:szCs w:val="36"/>
        </w:rPr>
        <w:t>一、建设项目基本情况</w:t>
      </w:r>
      <w:r>
        <w:rPr>
          <w:rFonts w:ascii="Times New Roman" w:hAnsi="Times New Roman" w:eastAsia="宋体"/>
          <w:sz w:val="24"/>
          <w:szCs w:val="32"/>
        </w:rPr>
        <w:tab/>
      </w:r>
      <w:r>
        <w:rPr>
          <w:rFonts w:ascii="Times New Roman" w:hAnsi="Times New Roman" w:eastAsia="宋体"/>
          <w:sz w:val="24"/>
          <w:szCs w:val="32"/>
        </w:rPr>
        <w:fldChar w:fldCharType="begin"/>
      </w:r>
      <w:r>
        <w:rPr>
          <w:rFonts w:ascii="Times New Roman" w:hAnsi="Times New Roman" w:eastAsia="宋体"/>
          <w:sz w:val="24"/>
          <w:szCs w:val="32"/>
        </w:rPr>
        <w:instrText xml:space="preserve"> PAGEREF _Toc3770 \h </w:instrText>
      </w:r>
      <w:r>
        <w:rPr>
          <w:rFonts w:ascii="Times New Roman" w:hAnsi="Times New Roman" w:eastAsia="宋体"/>
          <w:sz w:val="24"/>
          <w:szCs w:val="32"/>
        </w:rPr>
        <w:fldChar w:fldCharType="separate"/>
      </w:r>
      <w:r>
        <w:rPr>
          <w:rFonts w:ascii="Times New Roman" w:hAnsi="Times New Roman" w:eastAsia="宋体"/>
          <w:sz w:val="24"/>
          <w:szCs w:val="32"/>
        </w:rPr>
        <w:t>1</w:t>
      </w:r>
      <w:r>
        <w:rPr>
          <w:rFonts w:ascii="Times New Roman" w:hAnsi="Times New Roman" w:eastAsia="宋体"/>
          <w:sz w:val="24"/>
          <w:szCs w:val="32"/>
        </w:rPr>
        <w:fldChar w:fldCharType="end"/>
      </w:r>
      <w:r>
        <w:rPr>
          <w:rFonts w:ascii="Times New Roman" w:hAnsi="Times New Roman" w:eastAsia="宋体"/>
          <w:color w:val="FF0000"/>
          <w:kern w:val="21"/>
          <w:sz w:val="24"/>
          <w:szCs w:val="32"/>
        </w:rPr>
        <w:fldChar w:fldCharType="end"/>
      </w:r>
    </w:p>
    <w:p>
      <w:pPr>
        <w:pStyle w:val="13"/>
        <w:keepNext w:val="0"/>
        <w:keepLines w:val="0"/>
        <w:pageBreakBefore w:val="0"/>
        <w:widowControl w:val="0"/>
        <w:tabs>
          <w:tab w:val="right" w:leader="dot" w:pos="8844"/>
        </w:tabs>
        <w:kinsoku/>
        <w:wordWrap/>
        <w:overflowPunct/>
        <w:topLinePunct w:val="0"/>
        <w:autoSpaceDE/>
        <w:autoSpaceDN/>
        <w:bidi w:val="0"/>
        <w:adjustRightInd/>
        <w:snapToGrid/>
        <w:spacing w:line="480" w:lineRule="exact"/>
        <w:textAlignment w:val="auto"/>
        <w:rPr>
          <w:rFonts w:ascii="Times New Roman" w:hAnsi="Times New Roman" w:eastAsia="宋体"/>
          <w:sz w:val="24"/>
          <w:szCs w:val="32"/>
        </w:rPr>
      </w:pPr>
      <w:r>
        <w:rPr>
          <w:rFonts w:ascii="Times New Roman" w:hAnsi="Times New Roman" w:eastAsia="宋体"/>
          <w:color w:val="FF0000"/>
          <w:kern w:val="21"/>
          <w:sz w:val="24"/>
          <w:szCs w:val="32"/>
        </w:rPr>
        <w:fldChar w:fldCharType="begin"/>
      </w:r>
      <w:r>
        <w:rPr>
          <w:rFonts w:ascii="Times New Roman" w:hAnsi="Times New Roman" w:eastAsia="宋体"/>
          <w:kern w:val="21"/>
          <w:sz w:val="24"/>
          <w:szCs w:val="32"/>
        </w:rPr>
        <w:instrText xml:space="preserve"> HYPERLINK \l _Toc18763 </w:instrText>
      </w:r>
      <w:r>
        <w:rPr>
          <w:rFonts w:ascii="Times New Roman" w:hAnsi="Times New Roman" w:eastAsia="宋体"/>
          <w:kern w:val="21"/>
          <w:sz w:val="24"/>
          <w:szCs w:val="32"/>
        </w:rPr>
        <w:fldChar w:fldCharType="separate"/>
      </w:r>
      <w:r>
        <w:rPr>
          <w:rFonts w:hint="eastAsia" w:ascii="Times New Roman" w:hAnsi="Times New Roman" w:eastAsia="宋体"/>
          <w:snapToGrid w:val="0"/>
          <w:spacing w:val="0"/>
          <w:kern w:val="21"/>
          <w:sz w:val="24"/>
          <w:szCs w:val="36"/>
        </w:rPr>
        <w:t>二、建设项目工程分析</w:t>
      </w:r>
      <w:r>
        <w:rPr>
          <w:rFonts w:ascii="Times New Roman" w:hAnsi="Times New Roman" w:eastAsia="宋体"/>
          <w:sz w:val="24"/>
          <w:szCs w:val="32"/>
        </w:rPr>
        <w:tab/>
      </w:r>
      <w:r>
        <w:rPr>
          <w:rFonts w:ascii="Times New Roman" w:hAnsi="Times New Roman" w:eastAsia="宋体"/>
          <w:sz w:val="24"/>
          <w:szCs w:val="32"/>
        </w:rPr>
        <w:fldChar w:fldCharType="begin"/>
      </w:r>
      <w:r>
        <w:rPr>
          <w:rFonts w:ascii="Times New Roman" w:hAnsi="Times New Roman" w:eastAsia="宋体"/>
          <w:sz w:val="24"/>
          <w:szCs w:val="32"/>
        </w:rPr>
        <w:instrText xml:space="preserve"> PAGEREF _Toc18763 \h </w:instrText>
      </w:r>
      <w:r>
        <w:rPr>
          <w:rFonts w:ascii="Times New Roman" w:hAnsi="Times New Roman" w:eastAsia="宋体"/>
          <w:sz w:val="24"/>
          <w:szCs w:val="32"/>
        </w:rPr>
        <w:fldChar w:fldCharType="separate"/>
      </w:r>
      <w:r>
        <w:rPr>
          <w:rFonts w:ascii="Times New Roman" w:hAnsi="Times New Roman" w:eastAsia="宋体"/>
          <w:sz w:val="24"/>
          <w:szCs w:val="32"/>
        </w:rPr>
        <w:t>13</w:t>
      </w:r>
      <w:r>
        <w:rPr>
          <w:rFonts w:ascii="Times New Roman" w:hAnsi="Times New Roman" w:eastAsia="宋体"/>
          <w:sz w:val="24"/>
          <w:szCs w:val="32"/>
        </w:rPr>
        <w:fldChar w:fldCharType="end"/>
      </w:r>
      <w:r>
        <w:rPr>
          <w:rFonts w:ascii="Times New Roman" w:hAnsi="Times New Roman" w:eastAsia="宋体"/>
          <w:color w:val="FF0000"/>
          <w:kern w:val="21"/>
          <w:sz w:val="24"/>
          <w:szCs w:val="32"/>
        </w:rPr>
        <w:fldChar w:fldCharType="end"/>
      </w:r>
    </w:p>
    <w:p>
      <w:pPr>
        <w:pStyle w:val="13"/>
        <w:keepNext w:val="0"/>
        <w:keepLines w:val="0"/>
        <w:pageBreakBefore w:val="0"/>
        <w:widowControl w:val="0"/>
        <w:tabs>
          <w:tab w:val="right" w:leader="dot" w:pos="8844"/>
        </w:tabs>
        <w:kinsoku/>
        <w:wordWrap/>
        <w:overflowPunct/>
        <w:topLinePunct w:val="0"/>
        <w:autoSpaceDE/>
        <w:autoSpaceDN/>
        <w:bidi w:val="0"/>
        <w:adjustRightInd/>
        <w:snapToGrid/>
        <w:spacing w:line="480" w:lineRule="exact"/>
        <w:textAlignment w:val="auto"/>
        <w:rPr>
          <w:rFonts w:ascii="Times New Roman" w:hAnsi="Times New Roman" w:eastAsia="宋体"/>
          <w:sz w:val="24"/>
          <w:szCs w:val="32"/>
        </w:rPr>
      </w:pPr>
      <w:r>
        <w:rPr>
          <w:rFonts w:ascii="Times New Roman" w:hAnsi="Times New Roman" w:eastAsia="宋体"/>
          <w:color w:val="FF0000"/>
          <w:kern w:val="21"/>
          <w:sz w:val="24"/>
          <w:szCs w:val="32"/>
        </w:rPr>
        <w:fldChar w:fldCharType="begin"/>
      </w:r>
      <w:r>
        <w:rPr>
          <w:rFonts w:ascii="Times New Roman" w:hAnsi="Times New Roman" w:eastAsia="宋体"/>
          <w:kern w:val="21"/>
          <w:sz w:val="24"/>
          <w:szCs w:val="32"/>
        </w:rPr>
        <w:instrText xml:space="preserve"> HYPERLINK \l _Toc23705 </w:instrText>
      </w:r>
      <w:r>
        <w:rPr>
          <w:rFonts w:ascii="Times New Roman" w:hAnsi="Times New Roman" w:eastAsia="宋体"/>
          <w:kern w:val="21"/>
          <w:sz w:val="24"/>
          <w:szCs w:val="32"/>
        </w:rPr>
        <w:fldChar w:fldCharType="separate"/>
      </w:r>
      <w:r>
        <w:rPr>
          <w:rFonts w:hint="eastAsia" w:ascii="Times New Roman" w:hAnsi="Times New Roman" w:eastAsia="宋体"/>
          <w:snapToGrid w:val="0"/>
          <w:spacing w:val="0"/>
          <w:kern w:val="21"/>
          <w:sz w:val="24"/>
          <w:szCs w:val="36"/>
        </w:rPr>
        <w:t>三、区域环境质量现状、环境保护目标及评价标准</w:t>
      </w:r>
      <w:r>
        <w:rPr>
          <w:rFonts w:ascii="Times New Roman" w:hAnsi="Times New Roman" w:eastAsia="宋体"/>
          <w:sz w:val="24"/>
          <w:szCs w:val="32"/>
        </w:rPr>
        <w:tab/>
      </w:r>
      <w:r>
        <w:rPr>
          <w:rFonts w:ascii="Times New Roman" w:hAnsi="Times New Roman" w:eastAsia="宋体"/>
          <w:sz w:val="24"/>
          <w:szCs w:val="32"/>
        </w:rPr>
        <w:fldChar w:fldCharType="begin"/>
      </w:r>
      <w:r>
        <w:rPr>
          <w:rFonts w:ascii="Times New Roman" w:hAnsi="Times New Roman" w:eastAsia="宋体"/>
          <w:sz w:val="24"/>
          <w:szCs w:val="32"/>
        </w:rPr>
        <w:instrText xml:space="preserve"> PAGEREF _Toc23705 \h </w:instrText>
      </w:r>
      <w:r>
        <w:rPr>
          <w:rFonts w:ascii="Times New Roman" w:hAnsi="Times New Roman" w:eastAsia="宋体"/>
          <w:sz w:val="24"/>
          <w:szCs w:val="32"/>
        </w:rPr>
        <w:fldChar w:fldCharType="separate"/>
      </w:r>
      <w:r>
        <w:rPr>
          <w:rFonts w:ascii="Times New Roman" w:hAnsi="Times New Roman" w:eastAsia="宋体"/>
          <w:sz w:val="24"/>
          <w:szCs w:val="32"/>
        </w:rPr>
        <w:t>25</w:t>
      </w:r>
      <w:r>
        <w:rPr>
          <w:rFonts w:ascii="Times New Roman" w:hAnsi="Times New Roman" w:eastAsia="宋体"/>
          <w:sz w:val="24"/>
          <w:szCs w:val="32"/>
        </w:rPr>
        <w:fldChar w:fldCharType="end"/>
      </w:r>
      <w:r>
        <w:rPr>
          <w:rFonts w:ascii="Times New Roman" w:hAnsi="Times New Roman" w:eastAsia="宋体"/>
          <w:color w:val="FF0000"/>
          <w:kern w:val="21"/>
          <w:sz w:val="24"/>
          <w:szCs w:val="32"/>
        </w:rPr>
        <w:fldChar w:fldCharType="end"/>
      </w:r>
    </w:p>
    <w:p>
      <w:pPr>
        <w:pStyle w:val="13"/>
        <w:keepNext w:val="0"/>
        <w:keepLines w:val="0"/>
        <w:pageBreakBefore w:val="0"/>
        <w:widowControl w:val="0"/>
        <w:tabs>
          <w:tab w:val="right" w:leader="dot" w:pos="8844"/>
        </w:tabs>
        <w:kinsoku/>
        <w:wordWrap/>
        <w:overflowPunct/>
        <w:topLinePunct w:val="0"/>
        <w:autoSpaceDE/>
        <w:autoSpaceDN/>
        <w:bidi w:val="0"/>
        <w:adjustRightInd/>
        <w:snapToGrid/>
        <w:spacing w:line="480" w:lineRule="exact"/>
        <w:textAlignment w:val="auto"/>
        <w:rPr>
          <w:rFonts w:ascii="Times New Roman" w:hAnsi="Times New Roman" w:eastAsia="宋体"/>
          <w:sz w:val="24"/>
          <w:szCs w:val="32"/>
        </w:rPr>
      </w:pPr>
      <w:r>
        <w:rPr>
          <w:rFonts w:ascii="Times New Roman" w:hAnsi="Times New Roman" w:eastAsia="宋体"/>
          <w:color w:val="FF0000"/>
          <w:kern w:val="21"/>
          <w:sz w:val="24"/>
          <w:szCs w:val="32"/>
        </w:rPr>
        <w:fldChar w:fldCharType="begin"/>
      </w:r>
      <w:r>
        <w:rPr>
          <w:rFonts w:ascii="Times New Roman" w:hAnsi="Times New Roman" w:eastAsia="宋体"/>
          <w:kern w:val="21"/>
          <w:sz w:val="24"/>
          <w:szCs w:val="32"/>
        </w:rPr>
        <w:instrText xml:space="preserve"> HYPERLINK \l _Toc23645 </w:instrText>
      </w:r>
      <w:r>
        <w:rPr>
          <w:rFonts w:ascii="Times New Roman" w:hAnsi="Times New Roman" w:eastAsia="宋体"/>
          <w:kern w:val="21"/>
          <w:sz w:val="24"/>
          <w:szCs w:val="32"/>
        </w:rPr>
        <w:fldChar w:fldCharType="separate"/>
      </w:r>
      <w:r>
        <w:rPr>
          <w:rFonts w:hint="eastAsia" w:ascii="Times New Roman" w:hAnsi="Times New Roman" w:eastAsia="宋体"/>
          <w:snapToGrid w:val="0"/>
          <w:spacing w:val="0"/>
          <w:kern w:val="21"/>
          <w:sz w:val="24"/>
          <w:szCs w:val="36"/>
        </w:rPr>
        <w:t>四、主要环境影响和保护措施</w:t>
      </w:r>
      <w:r>
        <w:rPr>
          <w:rFonts w:ascii="Times New Roman" w:hAnsi="Times New Roman" w:eastAsia="宋体"/>
          <w:sz w:val="24"/>
          <w:szCs w:val="32"/>
        </w:rPr>
        <w:tab/>
      </w:r>
      <w:r>
        <w:rPr>
          <w:rFonts w:ascii="Times New Roman" w:hAnsi="Times New Roman" w:eastAsia="宋体"/>
          <w:sz w:val="24"/>
          <w:szCs w:val="32"/>
        </w:rPr>
        <w:fldChar w:fldCharType="begin"/>
      </w:r>
      <w:r>
        <w:rPr>
          <w:rFonts w:ascii="Times New Roman" w:hAnsi="Times New Roman" w:eastAsia="宋体"/>
          <w:sz w:val="24"/>
          <w:szCs w:val="32"/>
        </w:rPr>
        <w:instrText xml:space="preserve"> PAGEREF _Toc23645 \h </w:instrText>
      </w:r>
      <w:r>
        <w:rPr>
          <w:rFonts w:ascii="Times New Roman" w:hAnsi="Times New Roman" w:eastAsia="宋体"/>
          <w:sz w:val="24"/>
          <w:szCs w:val="32"/>
        </w:rPr>
        <w:fldChar w:fldCharType="separate"/>
      </w:r>
      <w:r>
        <w:rPr>
          <w:rFonts w:ascii="Times New Roman" w:hAnsi="Times New Roman" w:eastAsia="宋体"/>
          <w:sz w:val="24"/>
          <w:szCs w:val="32"/>
        </w:rPr>
        <w:t>32</w:t>
      </w:r>
      <w:r>
        <w:rPr>
          <w:rFonts w:ascii="Times New Roman" w:hAnsi="Times New Roman" w:eastAsia="宋体"/>
          <w:sz w:val="24"/>
          <w:szCs w:val="32"/>
        </w:rPr>
        <w:fldChar w:fldCharType="end"/>
      </w:r>
      <w:r>
        <w:rPr>
          <w:rFonts w:ascii="Times New Roman" w:hAnsi="Times New Roman" w:eastAsia="宋体"/>
          <w:color w:val="FF0000"/>
          <w:kern w:val="21"/>
          <w:sz w:val="24"/>
          <w:szCs w:val="32"/>
        </w:rPr>
        <w:fldChar w:fldCharType="end"/>
      </w:r>
    </w:p>
    <w:p>
      <w:pPr>
        <w:pStyle w:val="13"/>
        <w:keepNext w:val="0"/>
        <w:keepLines w:val="0"/>
        <w:pageBreakBefore w:val="0"/>
        <w:widowControl w:val="0"/>
        <w:tabs>
          <w:tab w:val="right" w:leader="dot" w:pos="8844"/>
        </w:tabs>
        <w:kinsoku/>
        <w:wordWrap/>
        <w:overflowPunct/>
        <w:topLinePunct w:val="0"/>
        <w:autoSpaceDE/>
        <w:autoSpaceDN/>
        <w:bidi w:val="0"/>
        <w:adjustRightInd/>
        <w:snapToGrid/>
        <w:spacing w:line="480" w:lineRule="exact"/>
        <w:textAlignment w:val="auto"/>
        <w:rPr>
          <w:rFonts w:ascii="Times New Roman" w:hAnsi="Times New Roman"/>
          <w:sz w:val="24"/>
          <w:szCs w:val="32"/>
        </w:rPr>
      </w:pPr>
      <w:r>
        <w:rPr>
          <w:rFonts w:ascii="Times New Roman" w:hAnsi="Times New Roman" w:eastAsia="宋体"/>
          <w:color w:val="FF0000"/>
          <w:kern w:val="21"/>
          <w:sz w:val="24"/>
          <w:szCs w:val="32"/>
        </w:rPr>
        <w:fldChar w:fldCharType="begin"/>
      </w:r>
      <w:r>
        <w:rPr>
          <w:rFonts w:ascii="Times New Roman" w:hAnsi="Times New Roman" w:eastAsia="宋体"/>
          <w:kern w:val="21"/>
          <w:sz w:val="24"/>
          <w:szCs w:val="32"/>
        </w:rPr>
        <w:instrText xml:space="preserve"> HYPERLINK \l _Toc26617 </w:instrText>
      </w:r>
      <w:r>
        <w:rPr>
          <w:rFonts w:ascii="Times New Roman" w:hAnsi="Times New Roman" w:eastAsia="宋体"/>
          <w:kern w:val="21"/>
          <w:sz w:val="24"/>
          <w:szCs w:val="32"/>
        </w:rPr>
        <w:fldChar w:fldCharType="separate"/>
      </w:r>
      <w:r>
        <w:rPr>
          <w:rFonts w:hint="eastAsia" w:ascii="Times New Roman" w:hAnsi="Times New Roman" w:eastAsia="宋体"/>
          <w:snapToGrid w:val="0"/>
          <w:spacing w:val="0"/>
          <w:kern w:val="21"/>
          <w:sz w:val="24"/>
          <w:szCs w:val="36"/>
        </w:rPr>
        <w:t>五、环境保护措施监督检查清单</w:t>
      </w:r>
      <w:r>
        <w:rPr>
          <w:rFonts w:ascii="Times New Roman" w:hAnsi="Times New Roman" w:eastAsia="宋体"/>
          <w:sz w:val="24"/>
          <w:szCs w:val="32"/>
        </w:rPr>
        <w:tab/>
      </w:r>
      <w:r>
        <w:rPr>
          <w:rFonts w:ascii="Times New Roman" w:hAnsi="Times New Roman" w:eastAsia="宋体"/>
          <w:sz w:val="24"/>
          <w:szCs w:val="32"/>
        </w:rPr>
        <w:fldChar w:fldCharType="begin"/>
      </w:r>
      <w:r>
        <w:rPr>
          <w:rFonts w:ascii="Times New Roman" w:hAnsi="Times New Roman" w:eastAsia="宋体"/>
          <w:sz w:val="24"/>
          <w:szCs w:val="32"/>
        </w:rPr>
        <w:instrText xml:space="preserve"> PAGEREF _Toc26617 \h </w:instrText>
      </w:r>
      <w:r>
        <w:rPr>
          <w:rFonts w:ascii="Times New Roman" w:hAnsi="Times New Roman" w:eastAsia="宋体"/>
          <w:sz w:val="24"/>
          <w:szCs w:val="32"/>
        </w:rPr>
        <w:fldChar w:fldCharType="separate"/>
      </w:r>
      <w:r>
        <w:rPr>
          <w:rFonts w:ascii="Times New Roman" w:hAnsi="Times New Roman" w:eastAsia="宋体"/>
          <w:sz w:val="24"/>
          <w:szCs w:val="32"/>
        </w:rPr>
        <w:t>49</w:t>
      </w:r>
      <w:r>
        <w:rPr>
          <w:rFonts w:ascii="Times New Roman" w:hAnsi="Times New Roman" w:eastAsia="宋体"/>
          <w:sz w:val="24"/>
          <w:szCs w:val="32"/>
        </w:rPr>
        <w:fldChar w:fldCharType="end"/>
      </w:r>
      <w:r>
        <w:rPr>
          <w:rFonts w:ascii="Times New Roman" w:hAnsi="Times New Roman" w:eastAsia="宋体"/>
          <w:color w:val="FF0000"/>
          <w:kern w:val="21"/>
          <w:sz w:val="24"/>
          <w:szCs w:val="32"/>
        </w:rPr>
        <w:fldChar w:fldCharType="end"/>
      </w:r>
    </w:p>
    <w:p>
      <w:pPr>
        <w:pStyle w:val="13"/>
        <w:keepNext w:val="0"/>
        <w:keepLines w:val="0"/>
        <w:pageBreakBefore w:val="0"/>
        <w:widowControl w:val="0"/>
        <w:tabs>
          <w:tab w:val="right" w:leader="dot" w:pos="8844"/>
        </w:tabs>
        <w:kinsoku/>
        <w:wordWrap/>
        <w:overflowPunct/>
        <w:topLinePunct w:val="0"/>
        <w:autoSpaceDE/>
        <w:autoSpaceDN/>
        <w:bidi w:val="0"/>
        <w:adjustRightInd/>
        <w:snapToGrid/>
        <w:spacing w:line="480" w:lineRule="exact"/>
        <w:textAlignment w:val="auto"/>
        <w:rPr>
          <w:rFonts w:ascii="Times New Roman" w:hAnsi="Times New Roman" w:eastAsia="宋体"/>
          <w:b w:val="0"/>
          <w:bCs w:val="0"/>
        </w:rPr>
      </w:pPr>
      <w:r>
        <w:rPr>
          <w:rFonts w:ascii="Times New Roman" w:hAnsi="Times New Roman" w:eastAsia="宋体"/>
          <w:b w:val="0"/>
          <w:bCs w:val="0"/>
          <w:color w:val="FF0000"/>
          <w:kern w:val="21"/>
          <w:sz w:val="24"/>
          <w:szCs w:val="32"/>
        </w:rPr>
        <w:fldChar w:fldCharType="begin"/>
      </w:r>
      <w:r>
        <w:rPr>
          <w:rFonts w:ascii="Times New Roman" w:hAnsi="Times New Roman" w:eastAsia="宋体"/>
          <w:b w:val="0"/>
          <w:bCs w:val="0"/>
          <w:kern w:val="21"/>
          <w:sz w:val="24"/>
          <w:szCs w:val="32"/>
        </w:rPr>
        <w:instrText xml:space="preserve"> HYPERLINK \l _Toc15516 </w:instrText>
      </w:r>
      <w:r>
        <w:rPr>
          <w:rFonts w:ascii="Times New Roman" w:hAnsi="Times New Roman" w:eastAsia="宋体"/>
          <w:b w:val="0"/>
          <w:bCs w:val="0"/>
          <w:kern w:val="21"/>
          <w:sz w:val="24"/>
          <w:szCs w:val="32"/>
        </w:rPr>
        <w:fldChar w:fldCharType="separate"/>
      </w:r>
      <w:r>
        <w:rPr>
          <w:rFonts w:hint="eastAsia" w:ascii="Times New Roman" w:hAnsi="Times New Roman" w:eastAsia="宋体"/>
          <w:b w:val="0"/>
          <w:bCs w:val="0"/>
          <w:snapToGrid w:val="0"/>
          <w:spacing w:val="0"/>
          <w:kern w:val="21"/>
          <w:sz w:val="24"/>
          <w:szCs w:val="36"/>
        </w:rPr>
        <w:t>六、结论</w:t>
      </w:r>
      <w:r>
        <w:rPr>
          <w:rFonts w:ascii="Times New Roman" w:hAnsi="Times New Roman" w:eastAsia="宋体"/>
          <w:b w:val="0"/>
          <w:bCs w:val="0"/>
          <w:sz w:val="24"/>
          <w:szCs w:val="32"/>
        </w:rPr>
        <w:tab/>
      </w:r>
      <w:r>
        <w:rPr>
          <w:rFonts w:ascii="Times New Roman" w:hAnsi="Times New Roman" w:eastAsia="宋体"/>
          <w:b w:val="0"/>
          <w:bCs w:val="0"/>
          <w:sz w:val="24"/>
          <w:szCs w:val="32"/>
        </w:rPr>
        <w:fldChar w:fldCharType="begin"/>
      </w:r>
      <w:r>
        <w:rPr>
          <w:rFonts w:ascii="Times New Roman" w:hAnsi="Times New Roman" w:eastAsia="宋体"/>
          <w:b w:val="0"/>
          <w:bCs w:val="0"/>
          <w:sz w:val="24"/>
          <w:szCs w:val="32"/>
        </w:rPr>
        <w:instrText xml:space="preserve"> PAGEREF _Toc15516 \h </w:instrText>
      </w:r>
      <w:r>
        <w:rPr>
          <w:rFonts w:ascii="Times New Roman" w:hAnsi="Times New Roman" w:eastAsia="宋体"/>
          <w:b w:val="0"/>
          <w:bCs w:val="0"/>
          <w:sz w:val="24"/>
          <w:szCs w:val="32"/>
        </w:rPr>
        <w:fldChar w:fldCharType="separate"/>
      </w:r>
      <w:r>
        <w:rPr>
          <w:rFonts w:ascii="Times New Roman" w:hAnsi="Times New Roman" w:eastAsia="宋体"/>
          <w:b w:val="0"/>
          <w:bCs w:val="0"/>
          <w:sz w:val="24"/>
          <w:szCs w:val="32"/>
        </w:rPr>
        <w:t>52</w:t>
      </w:r>
      <w:r>
        <w:rPr>
          <w:rFonts w:ascii="Times New Roman" w:hAnsi="Times New Roman" w:eastAsia="宋体"/>
          <w:b w:val="0"/>
          <w:bCs w:val="0"/>
          <w:sz w:val="24"/>
          <w:szCs w:val="32"/>
        </w:rPr>
        <w:fldChar w:fldCharType="end"/>
      </w:r>
      <w:r>
        <w:rPr>
          <w:rFonts w:ascii="Times New Roman" w:hAnsi="Times New Roman" w:eastAsia="宋体"/>
          <w:b w:val="0"/>
          <w:bCs w:val="0"/>
          <w:color w:val="FF0000"/>
          <w:kern w:val="21"/>
          <w:sz w:val="24"/>
          <w:szCs w:val="32"/>
        </w:rPr>
        <w:fldChar w:fldCharType="end"/>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Times New Roman" w:hAnsi="Times New Roman"/>
          <w:color w:val="FF0000"/>
          <w:kern w:val="21"/>
          <w:sz w:val="24"/>
        </w:rPr>
      </w:pPr>
      <w:r>
        <w:rPr>
          <w:rFonts w:ascii="Times New Roman" w:hAnsi="Times New Roman"/>
          <w:color w:val="FF0000"/>
          <w:kern w:val="21"/>
        </w:rPr>
        <w:fldChar w:fldCharType="end"/>
      </w:r>
    </w:p>
    <w:p>
      <w:pPr>
        <w:spacing w:line="360" w:lineRule="exact"/>
        <w:rPr>
          <w:rFonts w:ascii="Times New Roman" w:hAnsi="Times New Roman"/>
          <w:b/>
          <w:sz w:val="28"/>
          <w:szCs w:val="28"/>
        </w:rPr>
      </w:pPr>
      <w:r>
        <w:rPr>
          <w:rFonts w:ascii="Times New Roman" w:hAnsi="Times New Roman"/>
          <w:b/>
          <w:sz w:val="28"/>
          <w:szCs w:val="28"/>
        </w:rPr>
        <w:t>附表：</w:t>
      </w:r>
    </w:p>
    <w:p>
      <w:pPr>
        <w:pStyle w:val="51"/>
        <w:spacing w:line="360" w:lineRule="exact"/>
        <w:ind w:firstLine="0" w:firstLineChars="0"/>
        <w:rPr>
          <w:rFonts w:ascii="Times New Roman" w:hAnsi="Times New Roman"/>
          <w:sz w:val="24"/>
        </w:rPr>
      </w:pPr>
      <w:r>
        <w:rPr>
          <w:rFonts w:hint="eastAsia" w:ascii="Times New Roman" w:hAnsi="Times New Roman"/>
          <w:sz w:val="24"/>
        </w:rPr>
        <w:t>1、</w:t>
      </w:r>
      <w:r>
        <w:rPr>
          <w:rFonts w:ascii="Times New Roman" w:hAnsi="Times New Roman"/>
          <w:sz w:val="24"/>
        </w:rPr>
        <w:t>建设项目</w:t>
      </w:r>
      <w:r>
        <w:rPr>
          <w:rFonts w:hint="eastAsia" w:ascii="Times New Roman" w:hAnsi="Times New Roman"/>
          <w:sz w:val="24"/>
        </w:rPr>
        <w:t>污染物排放量汇总表</w:t>
      </w:r>
    </w:p>
    <w:p>
      <w:pPr>
        <w:spacing w:line="360" w:lineRule="exact"/>
        <w:rPr>
          <w:rFonts w:ascii="Times New Roman" w:hAnsi="Times New Roman"/>
          <w:b/>
          <w:sz w:val="28"/>
          <w:szCs w:val="28"/>
        </w:rPr>
      </w:pPr>
    </w:p>
    <w:p>
      <w:pPr>
        <w:spacing w:line="360" w:lineRule="exact"/>
        <w:rPr>
          <w:rFonts w:ascii="Times New Roman" w:hAnsi="Times New Roman"/>
          <w:b/>
          <w:sz w:val="28"/>
          <w:szCs w:val="28"/>
        </w:rPr>
      </w:pPr>
      <w:r>
        <w:rPr>
          <w:rFonts w:ascii="Times New Roman" w:hAnsi="Times New Roman"/>
          <w:b/>
          <w:sz w:val="28"/>
          <w:szCs w:val="28"/>
        </w:rPr>
        <w:t>附图：</w:t>
      </w:r>
    </w:p>
    <w:p>
      <w:pPr>
        <w:spacing w:line="360" w:lineRule="exact"/>
        <w:rPr>
          <w:rFonts w:ascii="Times New Roman" w:hAnsi="Times New Roman"/>
          <w:sz w:val="24"/>
        </w:rPr>
      </w:pPr>
      <w:r>
        <w:rPr>
          <w:rFonts w:ascii="Times New Roman" w:hAnsi="Times New Roman"/>
          <w:sz w:val="24"/>
        </w:rPr>
        <w:t>1、项目地理位置</w:t>
      </w:r>
    </w:p>
    <w:p>
      <w:pPr>
        <w:spacing w:line="360" w:lineRule="exact"/>
        <w:rPr>
          <w:rFonts w:ascii="Times New Roman" w:hAnsi="Times New Roman"/>
          <w:sz w:val="24"/>
        </w:rPr>
      </w:pPr>
      <w:r>
        <w:rPr>
          <w:rFonts w:ascii="Times New Roman" w:hAnsi="Times New Roman"/>
          <w:sz w:val="24"/>
        </w:rPr>
        <w:t>2、项目周边环境保护目标示意图</w:t>
      </w:r>
    </w:p>
    <w:p>
      <w:pPr>
        <w:spacing w:line="360" w:lineRule="exact"/>
        <w:rPr>
          <w:rFonts w:ascii="Times New Roman" w:hAnsi="Times New Roman"/>
          <w:sz w:val="24"/>
        </w:rPr>
      </w:pPr>
      <w:r>
        <w:rPr>
          <w:rFonts w:ascii="Times New Roman" w:hAnsi="Times New Roman"/>
          <w:sz w:val="24"/>
        </w:rPr>
        <w:t>3、</w:t>
      </w:r>
      <w:r>
        <w:rPr>
          <w:rFonts w:hint="eastAsia" w:ascii="Times New Roman" w:hAnsi="Times New Roman"/>
          <w:sz w:val="24"/>
        </w:rPr>
        <w:t>项目厂址平面功能布置图</w:t>
      </w:r>
    </w:p>
    <w:p>
      <w:pPr>
        <w:spacing w:line="360" w:lineRule="exact"/>
        <w:rPr>
          <w:rFonts w:ascii="Times New Roman" w:hAnsi="Times New Roman"/>
          <w:sz w:val="24"/>
        </w:rPr>
      </w:pPr>
      <w:r>
        <w:rPr>
          <w:rFonts w:ascii="Times New Roman" w:hAnsi="Times New Roman"/>
          <w:sz w:val="24"/>
        </w:rPr>
        <w:t>4、</w:t>
      </w:r>
      <w:r>
        <w:rPr>
          <w:rFonts w:hint="eastAsia" w:ascii="Times New Roman" w:hAnsi="Times New Roman"/>
          <w:sz w:val="24"/>
        </w:rPr>
        <w:t>项目生产加工</w:t>
      </w:r>
      <w:r>
        <w:rPr>
          <w:rFonts w:hint="eastAsia" w:ascii="Times New Roman" w:hAnsi="Times New Roman"/>
          <w:sz w:val="24"/>
          <w:lang w:val="en-US" w:eastAsia="zh-CN"/>
        </w:rPr>
        <w:t>车间</w:t>
      </w:r>
      <w:r>
        <w:rPr>
          <w:rFonts w:hint="eastAsia" w:ascii="Times New Roman" w:hAnsi="Times New Roman"/>
          <w:sz w:val="24"/>
        </w:rPr>
        <w:t>平面布置图</w:t>
      </w:r>
    </w:p>
    <w:p>
      <w:pPr>
        <w:spacing w:line="360" w:lineRule="exact"/>
        <w:rPr>
          <w:rFonts w:hint="eastAsia" w:ascii="Times New Roman" w:hAnsi="Times New Roman"/>
          <w:sz w:val="24"/>
        </w:rPr>
      </w:pPr>
      <w:r>
        <w:rPr>
          <w:rFonts w:hint="eastAsia" w:ascii="Times New Roman" w:hAnsi="Times New Roman"/>
          <w:sz w:val="24"/>
        </w:rPr>
        <w:t>5、项目地表水环境现状监测布点图</w:t>
      </w:r>
    </w:p>
    <w:p>
      <w:pPr>
        <w:pStyle w:val="48"/>
        <w:rPr>
          <w:rFonts w:hint="eastAsia" w:ascii="Times New Roman" w:hAnsi="Times New Roman"/>
          <w:sz w:val="24"/>
        </w:rPr>
      </w:pPr>
    </w:p>
    <w:p>
      <w:pPr>
        <w:spacing w:line="360" w:lineRule="exact"/>
        <w:rPr>
          <w:rFonts w:ascii="Times New Roman" w:hAnsi="Times New Roman"/>
          <w:b/>
          <w:sz w:val="28"/>
          <w:szCs w:val="28"/>
        </w:rPr>
      </w:pPr>
      <w:r>
        <w:rPr>
          <w:rFonts w:ascii="Times New Roman" w:hAnsi="Times New Roman"/>
          <w:b/>
          <w:sz w:val="28"/>
          <w:szCs w:val="28"/>
        </w:rPr>
        <w:t>附件：</w:t>
      </w:r>
    </w:p>
    <w:p>
      <w:pPr>
        <w:numPr>
          <w:ilvl w:val="0"/>
          <w:numId w:val="1"/>
        </w:numPr>
        <w:spacing w:line="360" w:lineRule="exact"/>
        <w:rPr>
          <w:rFonts w:ascii="Times New Roman" w:hAnsi="Times New Roman"/>
          <w:sz w:val="24"/>
        </w:rPr>
      </w:pPr>
      <w:r>
        <w:rPr>
          <w:rFonts w:ascii="Times New Roman" w:hAnsi="Times New Roman"/>
          <w:sz w:val="24"/>
        </w:rPr>
        <w:t>环评委托函</w:t>
      </w:r>
    </w:p>
    <w:p>
      <w:pPr>
        <w:pStyle w:val="23"/>
        <w:numPr>
          <w:ilvl w:val="0"/>
          <w:numId w:val="1"/>
        </w:numPr>
        <w:rPr>
          <w:rFonts w:ascii="Times New Roman" w:hAnsi="Times New Roman"/>
        </w:rPr>
      </w:pPr>
      <w:r>
        <w:rPr>
          <w:rFonts w:hint="eastAsia" w:ascii="Times New Roman" w:hAnsi="Times New Roman"/>
          <w:lang w:val="en-US" w:eastAsia="zh-CN"/>
        </w:rPr>
        <w:t>企业营业执照</w:t>
      </w:r>
    </w:p>
    <w:p>
      <w:pPr>
        <w:spacing w:line="360" w:lineRule="exact"/>
        <w:rPr>
          <w:rFonts w:ascii="Times New Roman" w:hAnsi="Times New Roman"/>
          <w:sz w:val="24"/>
        </w:rPr>
      </w:pPr>
      <w:r>
        <w:rPr>
          <w:rFonts w:hint="eastAsia" w:ascii="Times New Roman" w:hAnsi="Times New Roman"/>
          <w:sz w:val="24"/>
          <w:lang w:val="en-US" w:eastAsia="zh-CN"/>
        </w:rPr>
        <w:t>3</w:t>
      </w:r>
      <w:r>
        <w:rPr>
          <w:rFonts w:ascii="Times New Roman" w:hAnsi="Times New Roman"/>
          <w:sz w:val="24"/>
        </w:rPr>
        <w:t>、</w:t>
      </w:r>
      <w:r>
        <w:rPr>
          <w:rFonts w:hint="eastAsia" w:ascii="Times New Roman" w:hAnsi="Times New Roman"/>
          <w:sz w:val="24"/>
        </w:rPr>
        <w:t>原湖南鑫瑞源生物科技有限公司环保手续履行情况</w:t>
      </w:r>
    </w:p>
    <w:p>
      <w:pPr>
        <w:spacing w:line="360" w:lineRule="exact"/>
        <w:rPr>
          <w:rFonts w:ascii="Times New Roman" w:hAnsi="Times New Roman"/>
          <w:sz w:val="24"/>
        </w:rPr>
      </w:pPr>
      <w:r>
        <w:rPr>
          <w:rFonts w:hint="eastAsia" w:ascii="Times New Roman" w:hAnsi="Times New Roman"/>
          <w:sz w:val="24"/>
          <w:lang w:val="en-US" w:eastAsia="zh-CN"/>
        </w:rPr>
        <w:t>4</w:t>
      </w:r>
      <w:r>
        <w:rPr>
          <w:rFonts w:hint="eastAsia" w:ascii="Times New Roman" w:hAnsi="Times New Roman"/>
          <w:sz w:val="24"/>
        </w:rPr>
        <w:t>、厂房租赁合同</w:t>
      </w:r>
    </w:p>
    <w:p>
      <w:pPr>
        <w:numPr>
          <w:ilvl w:val="0"/>
          <w:numId w:val="0"/>
        </w:numPr>
        <w:spacing w:line="360" w:lineRule="exact"/>
        <w:rPr>
          <w:rFonts w:ascii="Times New Roman" w:hAnsi="Times New Roman" w:eastAsia="宋体" w:cs="Times New Roman"/>
          <w:sz w:val="24"/>
        </w:rPr>
      </w:pPr>
      <w:r>
        <w:rPr>
          <w:rFonts w:hint="eastAsia" w:ascii="Times New Roman" w:hAnsi="Times New Roman"/>
          <w:sz w:val="24"/>
          <w:lang w:val="en-US" w:eastAsia="zh-CN"/>
        </w:rPr>
        <w:t>5</w:t>
      </w:r>
      <w:r>
        <w:rPr>
          <w:rFonts w:ascii="Times New Roman" w:hAnsi="Times New Roman"/>
          <w:sz w:val="24"/>
        </w:rPr>
        <w:t>、</w:t>
      </w:r>
      <w:r>
        <w:rPr>
          <w:rFonts w:hint="eastAsia" w:ascii="Times New Roman" w:hAnsi="Times New Roman" w:eastAsia="宋体" w:cs="Times New Roman"/>
          <w:sz w:val="24"/>
          <w:lang w:val="en-US" w:eastAsia="zh-CN"/>
        </w:rPr>
        <w:t>环境质量现状</w:t>
      </w:r>
      <w:r>
        <w:rPr>
          <w:rFonts w:hint="eastAsia" w:ascii="Times New Roman" w:hAnsi="Times New Roman" w:eastAsia="宋体" w:cs="Times New Roman"/>
          <w:sz w:val="24"/>
        </w:rPr>
        <w:t>监测报告</w:t>
      </w:r>
    </w:p>
    <w:p>
      <w:pPr>
        <w:numPr>
          <w:ilvl w:val="0"/>
          <w:numId w:val="0"/>
        </w:numPr>
        <w:spacing w:line="360" w:lineRule="exact"/>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6、项目2019年设备购置情况</w:t>
      </w:r>
    </w:p>
    <w:p>
      <w:pPr>
        <w:numPr>
          <w:ilvl w:val="0"/>
          <w:numId w:val="0"/>
        </w:numPr>
        <w:spacing w:line="360" w:lineRule="exact"/>
        <w:rPr>
          <w:rFonts w:hint="default" w:ascii="Times New Roman" w:hAnsi="Times New Roman" w:eastAsia="宋体" w:cs="Times New Roman"/>
          <w:sz w:val="24"/>
          <w:lang w:val="en-US" w:eastAsia="zh-CN"/>
        </w:rPr>
        <w:sectPr>
          <w:footerReference r:id="rId5" w:type="default"/>
          <w:footerReference r:id="rId6" w:type="even"/>
          <w:pgSz w:w="11906" w:h="16838"/>
          <w:pgMar w:top="1701" w:right="1531" w:bottom="1701" w:left="1531" w:header="851" w:footer="1077" w:gutter="0"/>
          <w:pgBorders>
            <w:top w:val="none" w:sz="0" w:space="0"/>
            <w:left w:val="none" w:sz="0" w:space="0"/>
            <w:bottom w:val="none" w:sz="0" w:space="0"/>
            <w:right w:val="none" w:sz="0" w:space="0"/>
          </w:pgBorders>
          <w:pgNumType w:start="1"/>
          <w:cols w:space="720" w:num="1"/>
          <w:docGrid w:linePitch="312" w:charSpace="0"/>
        </w:sectPr>
      </w:pPr>
      <w:r>
        <w:rPr>
          <w:rFonts w:hint="eastAsia" w:ascii="Times New Roman" w:hAnsi="Times New Roman" w:eastAsia="宋体" w:cs="Times New Roman"/>
          <w:sz w:val="24"/>
          <w:lang w:val="en-US" w:eastAsia="zh-CN"/>
        </w:rPr>
        <w:t>7、专家意见和签到表</w:t>
      </w:r>
    </w:p>
    <w:p>
      <w:pPr>
        <w:keepNext w:val="0"/>
        <w:keepLines w:val="0"/>
        <w:widowControl/>
        <w:suppressLineNumbers w:val="0"/>
        <w:spacing w:line="240" w:lineRule="auto"/>
        <w:jc w:val="center"/>
        <w:textAlignment w:val="center"/>
        <w:rPr>
          <w:rStyle w:val="54"/>
          <w:rFonts w:hint="eastAsia" w:ascii="宋体" w:hAnsi="宋体" w:eastAsia="宋体" w:cs="宋体"/>
          <w:b/>
          <w:bCs/>
          <w:i w:val="0"/>
          <w:iCs w:val="0"/>
          <w:color w:val="000000"/>
          <w:sz w:val="28"/>
          <w:szCs w:val="28"/>
          <w:lang w:val="en-US" w:eastAsia="zh-CN" w:bidi="ar"/>
        </w:rPr>
      </w:pPr>
      <w:r>
        <w:rPr>
          <w:rStyle w:val="54"/>
          <w:rFonts w:hint="eastAsia" w:ascii="宋体" w:hAnsi="宋体" w:eastAsia="宋体" w:cs="宋体"/>
          <w:b/>
          <w:bCs/>
          <w:i w:val="0"/>
          <w:iCs w:val="0"/>
          <w:color w:val="000000"/>
          <w:sz w:val="28"/>
          <w:szCs w:val="28"/>
          <w:lang w:val="en-US" w:eastAsia="zh-CN" w:bidi="ar"/>
        </w:rPr>
        <w:t>衡南县永欣再生资源回收有限公司废塑料分拣、破碎及水洗建设项目</w:t>
      </w:r>
    </w:p>
    <w:p>
      <w:pPr>
        <w:keepNext w:val="0"/>
        <w:keepLines w:val="0"/>
        <w:widowControl/>
        <w:suppressLineNumbers w:val="0"/>
        <w:spacing w:line="240" w:lineRule="auto"/>
        <w:jc w:val="center"/>
        <w:textAlignment w:val="center"/>
        <w:rPr>
          <w:rStyle w:val="54"/>
          <w:rFonts w:hint="eastAsia" w:ascii="宋体" w:hAnsi="宋体" w:eastAsia="宋体" w:cs="宋体"/>
          <w:b/>
          <w:bCs/>
          <w:i w:val="0"/>
          <w:iCs w:val="0"/>
          <w:color w:val="000000"/>
          <w:sz w:val="28"/>
          <w:szCs w:val="28"/>
          <w:lang w:val="en-US" w:eastAsia="zh-CN" w:bidi="ar"/>
        </w:rPr>
      </w:pPr>
      <w:r>
        <w:rPr>
          <w:rStyle w:val="54"/>
          <w:rFonts w:hint="eastAsia" w:ascii="宋体" w:hAnsi="宋体" w:eastAsia="宋体" w:cs="宋体"/>
          <w:b/>
          <w:bCs/>
          <w:i w:val="0"/>
          <w:iCs w:val="0"/>
          <w:color w:val="000000"/>
          <w:sz w:val="28"/>
          <w:szCs w:val="28"/>
          <w:lang w:val="en-US" w:eastAsia="zh-CN" w:bidi="ar"/>
        </w:rPr>
        <w:t>修改说明</w:t>
      </w:r>
    </w:p>
    <w:tbl>
      <w:tblPr>
        <w:tblStyle w:val="19"/>
        <w:tblW w:w="5732" w:type="pct"/>
        <w:tblInd w:w="-51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593"/>
        <w:gridCol w:w="47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692" w:type="pct"/>
            <w:tcBorders>
              <w:tl2br w:val="nil"/>
              <w:tr2bl w:val="nil"/>
            </w:tcBorders>
            <w:vAlign w:val="center"/>
          </w:tcPr>
          <w:p>
            <w:pPr>
              <w:keepNext w:val="0"/>
              <w:keepLines w:val="0"/>
              <w:widowControl/>
              <w:suppressLineNumbers w:val="0"/>
              <w:spacing w:line="240" w:lineRule="auto"/>
              <w:jc w:val="center"/>
              <w:textAlignment w:val="center"/>
              <w:rPr>
                <w:rStyle w:val="54"/>
                <w:rFonts w:hint="eastAsia" w:ascii="宋体" w:hAnsi="宋体" w:eastAsia="宋体" w:cs="宋体"/>
                <w:b/>
                <w:bCs/>
                <w:i w:val="0"/>
                <w:iCs w:val="0"/>
                <w:color w:val="000000"/>
                <w:lang w:val="en-US" w:eastAsia="zh-CN" w:bidi="ar"/>
              </w:rPr>
            </w:pPr>
            <w:r>
              <w:rPr>
                <w:rStyle w:val="54"/>
                <w:rFonts w:hint="eastAsia" w:ascii="宋体" w:hAnsi="宋体" w:eastAsia="宋体" w:cs="宋体"/>
                <w:b/>
                <w:bCs/>
                <w:i w:val="0"/>
                <w:iCs w:val="0"/>
                <w:color w:val="000000"/>
                <w:lang w:val="en-US" w:eastAsia="zh-CN" w:bidi="ar"/>
              </w:rPr>
              <w:t>专家意见</w:t>
            </w:r>
          </w:p>
        </w:tc>
        <w:tc>
          <w:tcPr>
            <w:tcW w:w="2307" w:type="pct"/>
            <w:tcBorders>
              <w:tl2br w:val="nil"/>
              <w:tr2bl w:val="nil"/>
            </w:tcBorders>
            <w:vAlign w:val="center"/>
          </w:tcPr>
          <w:p>
            <w:pPr>
              <w:keepNext w:val="0"/>
              <w:keepLines w:val="0"/>
              <w:widowControl/>
              <w:suppressLineNumbers w:val="0"/>
              <w:spacing w:line="240" w:lineRule="auto"/>
              <w:jc w:val="center"/>
              <w:textAlignment w:val="center"/>
              <w:rPr>
                <w:rStyle w:val="54"/>
                <w:rFonts w:hint="eastAsia" w:ascii="宋体" w:hAnsi="宋体" w:eastAsia="宋体" w:cs="宋体"/>
                <w:b/>
                <w:bCs/>
                <w:i w:val="0"/>
                <w:iCs w:val="0"/>
                <w:color w:val="000000"/>
                <w:lang w:val="en-US" w:eastAsia="zh-CN" w:bidi="ar"/>
              </w:rPr>
            </w:pPr>
            <w:r>
              <w:rPr>
                <w:rStyle w:val="54"/>
                <w:rFonts w:hint="eastAsia" w:ascii="宋体" w:hAnsi="宋体" w:eastAsia="宋体" w:cs="宋体"/>
                <w:b/>
                <w:bCs/>
                <w:i w:val="0"/>
                <w:iCs w:val="0"/>
                <w:color w:val="000000"/>
                <w:lang w:val="en-US" w:eastAsia="zh-CN" w:bidi="ar"/>
              </w:rPr>
              <w:t>修改说明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2692"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firstLine="480" w:firstLineChars="200"/>
              <w:jc w:val="both"/>
              <w:textAlignment w:val="auto"/>
              <w:rPr>
                <w:rFonts w:hint="eastAsia" w:ascii="Times New Roman" w:hAnsi="Times New Roman" w:eastAsia="宋体" w:cs="Times New Roman"/>
                <w:kern w:val="2"/>
                <w:sz w:val="24"/>
                <w:szCs w:val="24"/>
                <w:lang w:val="en-US" w:eastAsia="zh-CN" w:bidi="ar-SA"/>
              </w:rPr>
            </w:pPr>
            <w:r>
              <w:rPr>
                <w:rFonts w:hint="eastAsia" w:ascii="仿宋" w:hAnsi="仿宋" w:eastAsia="仿宋" w:cs="仿宋"/>
                <w:color w:val="auto"/>
                <w:kern w:val="0"/>
                <w:sz w:val="24"/>
                <w:szCs w:val="24"/>
                <w:lang w:val="en-US" w:eastAsia="zh-CN"/>
              </w:rPr>
              <w:t>1.</w:t>
            </w:r>
            <w:r>
              <w:rPr>
                <w:rFonts w:hint="eastAsia" w:ascii="仿宋" w:hAnsi="仿宋" w:eastAsia="仿宋" w:cs="仿宋"/>
                <w:color w:val="auto"/>
                <w:kern w:val="0"/>
                <w:sz w:val="24"/>
                <w:szCs w:val="24"/>
                <w:lang w:eastAsia="zh-CN"/>
              </w:rPr>
              <w:t>完善项目建设背景，</w:t>
            </w:r>
            <w:r>
              <w:rPr>
                <w:rFonts w:hint="eastAsia" w:ascii="仿宋" w:hAnsi="仿宋" w:eastAsia="仿宋" w:cs="仿宋"/>
                <w:color w:val="auto"/>
                <w:kern w:val="0"/>
                <w:sz w:val="24"/>
                <w:szCs w:val="24"/>
                <w:lang w:val="en-US" w:eastAsia="zh-CN"/>
              </w:rPr>
              <w:t>补充厂房出租方</w:t>
            </w:r>
            <w:r>
              <w:rPr>
                <w:rFonts w:hint="eastAsia" w:ascii="仿宋" w:hAnsi="仿宋" w:eastAsia="仿宋" w:cs="仿宋"/>
                <w:sz w:val="24"/>
                <w:szCs w:val="24"/>
                <w:lang w:val="en-US" w:eastAsia="zh-CN"/>
              </w:rPr>
              <w:t>湖南鑫瑞源生物科技有限公司</w:t>
            </w:r>
            <w:r>
              <w:rPr>
                <w:rFonts w:hint="eastAsia" w:ascii="仿宋" w:hAnsi="仿宋" w:eastAsia="仿宋" w:cs="仿宋"/>
                <w:color w:val="auto"/>
                <w:kern w:val="0"/>
                <w:sz w:val="24"/>
                <w:szCs w:val="24"/>
                <w:lang w:val="en-US" w:eastAsia="zh-CN"/>
              </w:rPr>
              <w:t>前期环保手续履行情况；完善项目组成一览表和主要生产设备表</w:t>
            </w:r>
            <w:r>
              <w:rPr>
                <w:rFonts w:hint="eastAsia" w:ascii="仿宋" w:hAnsi="仿宋" w:eastAsia="仿宋" w:cs="仿宋"/>
                <w:color w:val="auto"/>
                <w:kern w:val="0"/>
                <w:sz w:val="24"/>
                <w:szCs w:val="24"/>
                <w:lang w:eastAsia="zh-CN"/>
              </w:rPr>
              <w:t>；</w:t>
            </w:r>
          </w:p>
        </w:tc>
        <w:tc>
          <w:tcPr>
            <w:tcW w:w="2307" w:type="pct"/>
            <w:tcBorders>
              <w:tl2br w:val="nil"/>
              <w:tr2bl w:val="nil"/>
            </w:tcBorders>
            <w:vAlign w:val="center"/>
          </w:tcPr>
          <w:p>
            <w:pPr>
              <w:pStyle w:val="55"/>
              <w:spacing w:line="240" w:lineRule="auto"/>
              <w:ind w:left="0" w:leftChars="0" w:firstLine="0" w:firstLineChars="0"/>
              <w:jc w:val="both"/>
              <w:rPr>
                <w:rFonts w:hint="default"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已</w:t>
            </w:r>
            <w:r>
              <w:rPr>
                <w:rFonts w:hint="eastAsia" w:ascii="仿宋" w:hAnsi="仿宋" w:eastAsia="仿宋" w:cs="仿宋"/>
                <w:color w:val="auto"/>
                <w:kern w:val="0"/>
                <w:sz w:val="24"/>
                <w:szCs w:val="24"/>
                <w:lang w:eastAsia="zh-CN"/>
              </w:rPr>
              <w:t>完善项目建设背景</w:t>
            </w:r>
            <w:r>
              <w:rPr>
                <w:rFonts w:hint="eastAsia" w:ascii="仿宋" w:hAnsi="仿宋" w:eastAsia="仿宋" w:cs="仿宋"/>
                <w:kern w:val="0"/>
                <w:sz w:val="24"/>
                <w:szCs w:val="24"/>
                <w:lang w:val="en-US" w:eastAsia="zh-CN" w:bidi="ar-SA"/>
              </w:rPr>
              <w:t>，详见P13；已</w:t>
            </w:r>
            <w:r>
              <w:rPr>
                <w:rFonts w:hint="eastAsia" w:ascii="仿宋" w:hAnsi="仿宋" w:eastAsia="仿宋" w:cs="仿宋"/>
                <w:color w:val="auto"/>
                <w:kern w:val="0"/>
                <w:sz w:val="24"/>
                <w:szCs w:val="24"/>
                <w:lang w:val="en-US" w:eastAsia="zh-CN"/>
              </w:rPr>
              <w:t>补充厂房出租方</w:t>
            </w:r>
            <w:r>
              <w:rPr>
                <w:rFonts w:hint="eastAsia" w:ascii="仿宋" w:hAnsi="仿宋" w:eastAsia="仿宋" w:cs="仿宋"/>
                <w:sz w:val="24"/>
                <w:szCs w:val="24"/>
                <w:lang w:val="en-US" w:eastAsia="zh-CN"/>
              </w:rPr>
              <w:t>湖南鑫瑞源生物科技有限公司</w:t>
            </w:r>
            <w:r>
              <w:rPr>
                <w:rFonts w:hint="eastAsia" w:ascii="仿宋" w:hAnsi="仿宋" w:eastAsia="仿宋" w:cs="仿宋"/>
                <w:color w:val="auto"/>
                <w:kern w:val="0"/>
                <w:sz w:val="24"/>
                <w:szCs w:val="24"/>
                <w:lang w:val="en-US" w:eastAsia="zh-CN"/>
              </w:rPr>
              <w:t>前期环保手续履行情况</w:t>
            </w:r>
            <w:r>
              <w:rPr>
                <w:rFonts w:hint="eastAsia" w:ascii="仿宋" w:hAnsi="仿宋" w:eastAsia="仿宋" w:cs="仿宋"/>
                <w:kern w:val="0"/>
                <w:sz w:val="24"/>
                <w:szCs w:val="24"/>
                <w:lang w:val="en-US" w:eastAsia="zh-CN" w:bidi="ar-SA"/>
              </w:rPr>
              <w:t>，详见P24和附件；已</w:t>
            </w:r>
            <w:r>
              <w:rPr>
                <w:rFonts w:hint="eastAsia" w:ascii="仿宋" w:hAnsi="仿宋" w:eastAsia="仿宋" w:cs="仿宋"/>
                <w:color w:val="auto"/>
                <w:kern w:val="0"/>
                <w:sz w:val="24"/>
                <w:szCs w:val="24"/>
                <w:lang w:val="en-US" w:eastAsia="zh-CN"/>
              </w:rPr>
              <w:t>完善项目组成一览表和主要生产设备表</w:t>
            </w:r>
            <w:r>
              <w:rPr>
                <w:rFonts w:hint="eastAsia" w:ascii="仿宋" w:hAnsi="仿宋" w:eastAsia="仿宋" w:cs="仿宋"/>
                <w:kern w:val="0"/>
                <w:sz w:val="24"/>
                <w:szCs w:val="24"/>
                <w:lang w:val="en-US" w:eastAsia="zh-CN" w:bidi="ar-SA"/>
              </w:rPr>
              <w:t>，详见P13-15。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692"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firstLine="480" w:firstLineChars="200"/>
              <w:jc w:val="both"/>
              <w:textAlignment w:val="auto"/>
              <w:rPr>
                <w:rFonts w:hint="eastAsia" w:ascii="Times New Roman" w:hAnsi="Times New Roman" w:eastAsia="宋体" w:cs="Times New Roman"/>
                <w:kern w:val="2"/>
                <w:sz w:val="24"/>
                <w:szCs w:val="24"/>
                <w:lang w:val="en-US" w:eastAsia="zh-CN" w:bidi="ar-SA"/>
              </w:rPr>
            </w:pPr>
            <w:r>
              <w:rPr>
                <w:rFonts w:hint="eastAsia" w:ascii="仿宋" w:hAnsi="仿宋" w:eastAsia="仿宋" w:cs="仿宋"/>
                <w:color w:val="auto"/>
                <w:kern w:val="0"/>
                <w:sz w:val="24"/>
                <w:szCs w:val="24"/>
                <w:lang w:val="en-US" w:eastAsia="zh-CN"/>
              </w:rPr>
              <w:t>2.明确项目原料仅为塑料外壳（夹带少量生产性废旧金属），严禁带入危险废物，做到原料入库，规范管理；</w:t>
            </w:r>
            <w:r>
              <w:rPr>
                <w:rFonts w:hint="eastAsia" w:ascii="仿宋" w:hAnsi="仿宋" w:eastAsia="仿宋" w:cs="仿宋"/>
                <w:kern w:val="0"/>
                <w:sz w:val="24"/>
                <w:szCs w:val="24"/>
              </w:rPr>
              <w:t xml:space="preserve"> </w:t>
            </w:r>
          </w:p>
        </w:tc>
        <w:tc>
          <w:tcPr>
            <w:tcW w:w="2307" w:type="pct"/>
            <w:tcBorders>
              <w:tl2br w:val="nil"/>
              <w:tr2bl w:val="nil"/>
            </w:tcBorders>
            <w:vAlign w:val="center"/>
          </w:tcPr>
          <w:p>
            <w:pPr>
              <w:pStyle w:val="55"/>
              <w:spacing w:line="240" w:lineRule="auto"/>
              <w:ind w:left="0" w:leftChars="0" w:firstLine="0" w:firstLineChars="0"/>
              <w:jc w:val="both"/>
              <w:rPr>
                <w:rFonts w:hint="default"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已</w:t>
            </w:r>
            <w:r>
              <w:rPr>
                <w:rFonts w:hint="eastAsia" w:ascii="仿宋" w:hAnsi="仿宋" w:eastAsia="仿宋" w:cs="仿宋"/>
                <w:color w:val="auto"/>
                <w:kern w:val="0"/>
                <w:sz w:val="24"/>
                <w:szCs w:val="24"/>
                <w:lang w:val="en-US" w:eastAsia="zh-CN"/>
              </w:rPr>
              <w:t>明确</w:t>
            </w:r>
            <w:r>
              <w:rPr>
                <w:rFonts w:hint="eastAsia" w:ascii="仿宋" w:hAnsi="仿宋" w:eastAsia="仿宋" w:cs="仿宋"/>
                <w:kern w:val="0"/>
                <w:sz w:val="24"/>
                <w:szCs w:val="24"/>
                <w:lang w:val="en-US" w:eastAsia="zh-CN" w:bidi="ar-SA"/>
              </w:rPr>
              <w:t>，详见P16-17。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692" w:type="pct"/>
            <w:tcBorders>
              <w:tl2br w:val="nil"/>
              <w:tr2bl w:val="nil"/>
            </w:tcBorders>
            <w:vAlign w:val="center"/>
          </w:tcPr>
          <w:p>
            <w:pPr>
              <w:adjustRightInd w:val="0"/>
              <w:snapToGrid w:val="0"/>
              <w:spacing w:line="520" w:lineRule="exact"/>
              <w:ind w:firstLine="480" w:firstLineChars="200"/>
              <w:rPr>
                <w:rFonts w:hint="eastAsia" w:ascii="Times New Roman" w:hAnsi="Times New Roman" w:eastAsia="宋体" w:cs="Times New Roman"/>
                <w:kern w:val="2"/>
                <w:sz w:val="24"/>
                <w:szCs w:val="24"/>
                <w:lang w:val="en-US" w:eastAsia="zh-CN" w:bidi="ar-SA"/>
              </w:rPr>
            </w:pPr>
            <w:r>
              <w:rPr>
                <w:rFonts w:hint="eastAsia" w:ascii="仿宋" w:hAnsi="仿宋" w:eastAsia="仿宋" w:cs="仿宋"/>
                <w:color w:val="auto"/>
                <w:kern w:val="0"/>
                <w:sz w:val="24"/>
                <w:szCs w:val="24"/>
                <w:lang w:val="en-US" w:eastAsia="zh-CN"/>
              </w:rPr>
              <w:t>3.细化项目生产工艺流程，</w:t>
            </w:r>
            <w:r>
              <w:rPr>
                <w:rFonts w:hint="eastAsia" w:ascii="仿宋" w:hAnsi="仿宋" w:eastAsia="仿宋" w:cs="仿宋"/>
                <w:color w:val="auto"/>
                <w:kern w:val="0"/>
                <w:sz w:val="24"/>
                <w:szCs w:val="24"/>
                <w:lang w:eastAsia="zh-CN"/>
              </w:rPr>
              <w:t>核实各类污染物的产生环节；</w:t>
            </w:r>
            <w:r>
              <w:rPr>
                <w:rFonts w:hint="eastAsia" w:ascii="仿宋" w:hAnsi="仿宋" w:eastAsia="仿宋" w:cs="仿宋"/>
                <w:color w:val="auto"/>
                <w:kern w:val="0"/>
                <w:sz w:val="24"/>
                <w:szCs w:val="24"/>
                <w:lang w:val="en-US" w:eastAsia="zh-CN"/>
              </w:rPr>
              <w:t>明确项目不设污水排口，补充各类生产废水收集池池容，完善生产废水处置工艺可行性分析，补充沉淀池底泥脱水工艺；</w:t>
            </w:r>
          </w:p>
        </w:tc>
        <w:tc>
          <w:tcPr>
            <w:tcW w:w="2307" w:type="pct"/>
            <w:tcBorders>
              <w:tl2br w:val="nil"/>
              <w:tr2bl w:val="nil"/>
            </w:tcBorders>
            <w:vAlign w:val="center"/>
          </w:tcPr>
          <w:p>
            <w:pPr>
              <w:pStyle w:val="55"/>
              <w:spacing w:line="240" w:lineRule="auto"/>
              <w:ind w:left="0" w:leftChars="0" w:firstLine="0" w:firstLineChars="0"/>
              <w:jc w:val="both"/>
              <w:rPr>
                <w:rFonts w:hint="default"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已</w:t>
            </w:r>
            <w:r>
              <w:rPr>
                <w:rFonts w:hint="eastAsia" w:ascii="仿宋" w:hAnsi="仿宋" w:eastAsia="仿宋" w:cs="仿宋"/>
                <w:color w:val="auto"/>
                <w:kern w:val="0"/>
                <w:sz w:val="24"/>
                <w:szCs w:val="24"/>
                <w:lang w:val="en-US" w:eastAsia="zh-CN"/>
              </w:rPr>
              <w:t>细化完善</w:t>
            </w:r>
            <w:r>
              <w:rPr>
                <w:rFonts w:hint="eastAsia" w:ascii="仿宋" w:hAnsi="仿宋" w:eastAsia="仿宋" w:cs="仿宋"/>
                <w:kern w:val="0"/>
                <w:sz w:val="24"/>
                <w:szCs w:val="24"/>
                <w:lang w:val="en-US" w:eastAsia="zh-CN" w:bidi="ar-SA"/>
              </w:rPr>
              <w:t>，详见P19-20，P22-24,P37-38。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692" w:type="pct"/>
            <w:tcBorders>
              <w:tl2br w:val="nil"/>
              <w:tr2bl w:val="nil"/>
            </w:tcBorders>
            <w:vAlign w:val="center"/>
          </w:tcPr>
          <w:p>
            <w:pPr>
              <w:adjustRightInd w:val="0"/>
              <w:snapToGrid w:val="0"/>
              <w:spacing w:line="520" w:lineRule="exact"/>
              <w:ind w:firstLine="480" w:firstLineChars="200"/>
              <w:rPr>
                <w:rFonts w:hint="eastAsia" w:ascii="Times New Roman" w:hAnsi="Times New Roman" w:eastAsia="宋体" w:cs="Times New Roman"/>
                <w:kern w:val="2"/>
                <w:sz w:val="24"/>
                <w:szCs w:val="24"/>
                <w:lang w:val="en-US" w:eastAsia="zh-CN" w:bidi="ar-SA"/>
              </w:rPr>
            </w:pPr>
            <w:r>
              <w:rPr>
                <w:rFonts w:hint="eastAsia" w:ascii="仿宋" w:hAnsi="仿宋" w:eastAsia="仿宋" w:cs="仿宋"/>
                <w:color w:val="auto"/>
                <w:kern w:val="0"/>
                <w:sz w:val="24"/>
                <w:szCs w:val="24"/>
                <w:lang w:val="en-US" w:eastAsia="zh-CN"/>
              </w:rPr>
              <w:t>4.核实固废的种类和处置去向，规范暂存，</w:t>
            </w:r>
            <w:r>
              <w:rPr>
                <w:rFonts w:hint="eastAsia" w:ascii="仿宋" w:hAnsi="仿宋" w:eastAsia="仿宋" w:cs="仿宋"/>
                <w:color w:val="auto"/>
                <w:kern w:val="0"/>
                <w:sz w:val="24"/>
                <w:szCs w:val="24"/>
                <w:lang w:eastAsia="zh-CN"/>
              </w:rPr>
              <w:t>细化环境管理要求；</w:t>
            </w:r>
          </w:p>
        </w:tc>
        <w:tc>
          <w:tcPr>
            <w:tcW w:w="2307" w:type="pct"/>
            <w:tcBorders>
              <w:tl2br w:val="nil"/>
              <w:tr2bl w:val="nil"/>
            </w:tcBorders>
            <w:vAlign w:val="center"/>
          </w:tcPr>
          <w:p>
            <w:pPr>
              <w:pStyle w:val="55"/>
              <w:spacing w:line="240" w:lineRule="auto"/>
              <w:ind w:left="0" w:leftChars="0" w:firstLine="0" w:firstLineChars="0"/>
              <w:jc w:val="both"/>
              <w:rPr>
                <w:rFonts w:hint="default"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已核实,P43-44。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692" w:type="pct"/>
            <w:tcBorders>
              <w:tl2br w:val="nil"/>
              <w:tr2bl w:val="nil"/>
            </w:tcBorders>
            <w:vAlign w:val="center"/>
          </w:tcPr>
          <w:p>
            <w:pPr>
              <w:adjustRightInd w:val="0"/>
              <w:snapToGrid w:val="0"/>
              <w:spacing w:line="520" w:lineRule="exact"/>
              <w:ind w:firstLine="480" w:firstLineChars="200"/>
              <w:rPr>
                <w:rFonts w:hint="eastAsia" w:ascii="Times New Roman" w:hAnsi="Times New Roman" w:eastAsia="宋体" w:cs="Times New Roman"/>
                <w:kern w:val="2"/>
                <w:sz w:val="24"/>
                <w:szCs w:val="24"/>
                <w:lang w:val="en-US" w:eastAsia="zh-CN" w:bidi="ar-SA"/>
              </w:rPr>
            </w:pPr>
            <w:r>
              <w:rPr>
                <w:rFonts w:hint="eastAsia" w:ascii="仿宋" w:hAnsi="仿宋" w:eastAsia="仿宋" w:cs="仿宋"/>
                <w:color w:val="auto"/>
                <w:kern w:val="0"/>
                <w:sz w:val="24"/>
                <w:szCs w:val="24"/>
                <w:lang w:val="en-US" w:eastAsia="zh-CN"/>
              </w:rPr>
              <w:t>5.补充环保目标的距离和方位；完善环保保护措施监督检查清单；</w:t>
            </w:r>
          </w:p>
        </w:tc>
        <w:tc>
          <w:tcPr>
            <w:tcW w:w="2307" w:type="pct"/>
            <w:tcBorders>
              <w:tl2br w:val="nil"/>
              <w:tr2bl w:val="nil"/>
            </w:tcBorders>
            <w:vAlign w:val="center"/>
          </w:tcPr>
          <w:p>
            <w:pPr>
              <w:pStyle w:val="55"/>
              <w:spacing w:line="240" w:lineRule="auto"/>
              <w:ind w:left="0" w:leftChars="0" w:firstLine="0" w:firstLineChars="0"/>
              <w:jc w:val="both"/>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已补充完善，详见P30、P48。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692" w:type="pct"/>
            <w:tcBorders>
              <w:tl2br w:val="nil"/>
              <w:tr2bl w:val="nil"/>
            </w:tcBorders>
            <w:vAlign w:val="center"/>
          </w:tcPr>
          <w:p>
            <w:pPr>
              <w:adjustRightInd w:val="0"/>
              <w:snapToGrid w:val="0"/>
              <w:spacing w:line="520" w:lineRule="exact"/>
              <w:ind w:firstLine="480" w:firstLineChars="200"/>
              <w:rPr>
                <w:rFonts w:hint="eastAsia" w:ascii="Times New Roman" w:hAnsi="Times New Roman" w:eastAsia="宋体" w:cs="Times New Roman"/>
                <w:kern w:val="2"/>
                <w:sz w:val="24"/>
                <w:szCs w:val="24"/>
                <w:lang w:val="en-US" w:eastAsia="zh-CN" w:bidi="ar-SA"/>
              </w:rPr>
            </w:pPr>
            <w:r>
              <w:rPr>
                <w:rFonts w:hint="eastAsia" w:ascii="仿宋" w:hAnsi="仿宋" w:eastAsia="仿宋" w:cs="仿宋"/>
                <w:color w:val="auto"/>
                <w:kern w:val="0"/>
                <w:sz w:val="24"/>
                <w:szCs w:val="24"/>
                <w:lang w:val="en-US" w:eastAsia="zh-CN"/>
              </w:rPr>
              <w:t>6.依据项目建设内容完善平面布置图，</w:t>
            </w:r>
            <w:r>
              <w:rPr>
                <w:rFonts w:hint="eastAsia" w:ascii="仿宋" w:hAnsi="仿宋" w:eastAsia="仿宋" w:cs="仿宋"/>
                <w:color w:val="auto"/>
                <w:kern w:val="0"/>
                <w:sz w:val="24"/>
                <w:szCs w:val="24"/>
                <w:lang w:eastAsia="zh-CN"/>
              </w:rPr>
              <w:t>补充</w:t>
            </w:r>
            <w:r>
              <w:rPr>
                <w:rFonts w:hint="eastAsia" w:ascii="仿宋" w:hAnsi="仿宋" w:eastAsia="仿宋" w:cs="仿宋"/>
                <w:color w:val="auto"/>
                <w:kern w:val="0"/>
                <w:sz w:val="24"/>
                <w:szCs w:val="24"/>
                <w:lang w:val="en-US" w:eastAsia="zh-CN"/>
              </w:rPr>
              <w:t>项目水循环回用管网图；完善相关附件</w:t>
            </w:r>
            <w:r>
              <w:rPr>
                <w:rFonts w:hint="eastAsia" w:ascii="仿宋" w:hAnsi="仿宋" w:eastAsia="仿宋" w:cs="仿宋"/>
                <w:color w:val="auto"/>
                <w:kern w:val="0"/>
                <w:sz w:val="24"/>
                <w:szCs w:val="24"/>
                <w:lang w:eastAsia="zh-CN"/>
              </w:rPr>
              <w:t>。</w:t>
            </w:r>
          </w:p>
        </w:tc>
        <w:tc>
          <w:tcPr>
            <w:tcW w:w="2307" w:type="pct"/>
            <w:tcBorders>
              <w:tl2br w:val="nil"/>
              <w:tr2bl w:val="nil"/>
            </w:tcBorders>
            <w:vAlign w:val="center"/>
          </w:tcPr>
          <w:p>
            <w:pPr>
              <w:pStyle w:val="55"/>
              <w:spacing w:line="240" w:lineRule="auto"/>
              <w:ind w:left="0" w:leftChars="0" w:firstLine="0" w:firstLineChars="0"/>
              <w:jc w:val="both"/>
              <w:rPr>
                <w:rFonts w:hint="default"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已</w:t>
            </w:r>
            <w:r>
              <w:rPr>
                <w:rFonts w:hint="eastAsia" w:ascii="仿宋" w:hAnsi="仿宋" w:eastAsia="仿宋" w:cs="仿宋"/>
                <w:color w:val="auto"/>
                <w:kern w:val="0"/>
                <w:sz w:val="24"/>
                <w:szCs w:val="24"/>
                <w:lang w:val="en-US" w:eastAsia="zh-CN"/>
              </w:rPr>
              <w:t>完善补充</w:t>
            </w:r>
            <w:r>
              <w:rPr>
                <w:rFonts w:hint="eastAsia" w:ascii="仿宋" w:hAnsi="仿宋" w:eastAsia="仿宋" w:cs="仿宋"/>
                <w:kern w:val="0"/>
                <w:sz w:val="24"/>
                <w:szCs w:val="24"/>
                <w:lang w:val="en-US" w:eastAsia="zh-CN" w:bidi="ar-SA"/>
              </w:rPr>
              <w:t>，详见附图附件。</w:t>
            </w:r>
          </w:p>
        </w:tc>
      </w:tr>
    </w:tbl>
    <w:p>
      <w:pPr>
        <w:pStyle w:val="23"/>
        <w:sectPr>
          <w:pgSz w:w="11906" w:h="16838"/>
          <w:pgMar w:top="1701" w:right="1531" w:bottom="1701" w:left="1531" w:header="851" w:footer="1077" w:gutter="0"/>
          <w:pgBorders>
            <w:top w:val="none" w:sz="0" w:space="0"/>
            <w:left w:val="none" w:sz="0" w:space="0"/>
            <w:bottom w:val="none" w:sz="0" w:space="0"/>
            <w:right w:val="none" w:sz="0" w:space="0"/>
          </w:pgBorders>
          <w:pgNumType w:start="1"/>
          <w:cols w:space="720" w:num="1"/>
          <w:docGrid w:linePitch="312" w:charSpace="0"/>
        </w:sectPr>
      </w:pPr>
    </w:p>
    <w:p>
      <w:pPr>
        <w:pStyle w:val="14"/>
        <w:keepNext w:val="0"/>
        <w:keepLines w:val="0"/>
        <w:pageBreakBefore w:val="0"/>
        <w:widowControl/>
        <w:kinsoku/>
        <w:wordWrap/>
        <w:overflowPunct/>
        <w:topLinePunct w:val="0"/>
        <w:autoSpaceDE/>
        <w:autoSpaceDN/>
        <w:bidi w:val="0"/>
        <w:adjustRightInd w:val="0"/>
        <w:snapToGrid w:val="0"/>
        <w:jc w:val="center"/>
        <w:textAlignment w:val="auto"/>
        <w:outlineLvl w:val="0"/>
        <w:rPr>
          <w:rFonts w:hint="eastAsia" w:ascii="黑体" w:hAnsi="黑体" w:eastAsia="黑体"/>
          <w:snapToGrid w:val="0"/>
          <w:spacing w:val="0"/>
          <w:kern w:val="21"/>
          <w:sz w:val="30"/>
          <w:szCs w:val="30"/>
        </w:rPr>
      </w:pPr>
      <w:bookmarkStart w:id="3" w:name="_Toc3770"/>
      <w:r>
        <w:rPr>
          <w:rFonts w:hint="eastAsia" w:ascii="黑体" w:hAnsi="黑体" w:eastAsia="黑体"/>
          <w:snapToGrid w:val="0"/>
          <w:spacing w:val="0"/>
          <w:kern w:val="21"/>
          <w:sz w:val="30"/>
          <w:szCs w:val="30"/>
        </w:rPr>
        <w:t>一、建设项目基本情况</w:t>
      </w:r>
      <w:bookmarkEnd w:id="3"/>
    </w:p>
    <w:tbl>
      <w:tblPr>
        <w:tblStyle w:val="18"/>
        <w:tblW w:w="85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719"/>
        <w:gridCol w:w="2252"/>
        <w:gridCol w:w="2005"/>
        <w:gridCol w:w="25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19" w:type="dxa"/>
            <w:noWrap w:val="0"/>
            <w:tcMar>
              <w:top w:w="16" w:type="dxa"/>
              <w:left w:w="16" w:type="dxa"/>
              <w:right w:w="16" w:type="dxa"/>
            </w:tcMar>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建设项目名称</w:t>
            </w:r>
          </w:p>
        </w:tc>
        <w:tc>
          <w:tcPr>
            <w:tcW w:w="678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宋体"/>
                <w:color w:val="auto"/>
                <w:spacing w:val="0"/>
                <w:kern w:val="21"/>
                <w:sz w:val="24"/>
                <w:szCs w:val="21"/>
                <w:lang w:val="en-US" w:eastAsia="zh-CN"/>
              </w:rPr>
            </w:pPr>
            <w:bookmarkStart w:id="4" w:name="OLE_LINK3"/>
            <w:r>
              <w:rPr>
                <w:rFonts w:hint="default" w:ascii="Times New Roman" w:hAnsi="Times New Roman" w:eastAsia="宋体" w:cs="宋体"/>
                <w:color w:val="auto"/>
                <w:spacing w:val="0"/>
                <w:kern w:val="21"/>
                <w:sz w:val="24"/>
                <w:szCs w:val="21"/>
                <w:lang w:val="en-US" w:eastAsia="zh-CN"/>
              </w:rPr>
              <w:t>衡南县永欣再生资源回收有限公司</w:t>
            </w:r>
            <w:bookmarkEnd w:id="4"/>
            <w:r>
              <w:rPr>
                <w:rFonts w:hint="default" w:ascii="Times New Roman" w:hAnsi="Times New Roman" w:eastAsia="宋体" w:cs="宋体"/>
                <w:color w:val="auto"/>
                <w:spacing w:val="0"/>
                <w:kern w:val="21"/>
                <w:sz w:val="24"/>
                <w:szCs w:val="21"/>
                <w:lang w:val="en-US" w:eastAsia="zh-CN"/>
              </w:rPr>
              <w:t>废塑料分拣</w:t>
            </w:r>
            <w:r>
              <w:rPr>
                <w:rFonts w:hint="eastAsia" w:cs="宋体"/>
                <w:color w:val="auto"/>
                <w:spacing w:val="0"/>
                <w:kern w:val="21"/>
                <w:sz w:val="24"/>
                <w:szCs w:val="21"/>
                <w:lang w:val="en-US" w:eastAsia="zh-CN"/>
              </w:rPr>
              <w:t>、</w:t>
            </w:r>
            <w:r>
              <w:rPr>
                <w:rFonts w:hint="default" w:ascii="Times New Roman" w:hAnsi="Times New Roman" w:eastAsia="宋体" w:cs="宋体"/>
                <w:color w:val="auto"/>
                <w:spacing w:val="0"/>
                <w:kern w:val="21"/>
                <w:sz w:val="24"/>
                <w:szCs w:val="21"/>
                <w:lang w:val="en-US" w:eastAsia="zh-CN"/>
              </w:rPr>
              <w:t>破碎</w:t>
            </w:r>
            <w:r>
              <w:rPr>
                <w:rFonts w:hint="eastAsia" w:cs="宋体"/>
                <w:color w:val="auto"/>
                <w:spacing w:val="0"/>
                <w:kern w:val="21"/>
                <w:sz w:val="24"/>
                <w:szCs w:val="21"/>
                <w:lang w:val="en-US" w:eastAsia="zh-CN"/>
              </w:rPr>
              <w:t>及水洗</w:t>
            </w:r>
            <w:r>
              <w:rPr>
                <w:rFonts w:hint="default" w:ascii="Times New Roman" w:hAnsi="Times New Roman" w:eastAsia="宋体" w:cs="宋体"/>
                <w:color w:val="auto"/>
                <w:spacing w:val="0"/>
                <w:kern w:val="21"/>
                <w:sz w:val="24"/>
                <w:szCs w:val="21"/>
                <w:lang w:val="en-US" w:eastAsia="zh-CN"/>
              </w:rPr>
              <w:t>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19" w:type="dxa"/>
            <w:noWrap w:val="0"/>
            <w:tcMar>
              <w:top w:w="16" w:type="dxa"/>
              <w:left w:w="16" w:type="dxa"/>
              <w:right w:w="16" w:type="dxa"/>
            </w:tcMar>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项目代码</w:t>
            </w:r>
          </w:p>
        </w:tc>
        <w:tc>
          <w:tcPr>
            <w:tcW w:w="678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color w:val="auto"/>
                <w:spacing w:val="0"/>
                <w:kern w:val="21"/>
                <w:sz w:val="24"/>
                <w:szCs w:val="21"/>
              </w:rPr>
            </w:pPr>
            <w:r>
              <w:rPr>
                <w:rFonts w:hint="eastAsia" w:ascii="Times New Roman" w:hAnsi="Times New Roman" w:eastAsia="宋体" w:cs="宋体"/>
                <w:color w:val="auto"/>
                <w:spacing w:val="0"/>
                <w:kern w:val="21"/>
                <w:sz w:val="24"/>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19" w:type="dxa"/>
            <w:noWrap w:val="0"/>
            <w:tcMar>
              <w:top w:w="16" w:type="dxa"/>
              <w:left w:w="16" w:type="dxa"/>
              <w:right w:w="16" w:type="dxa"/>
            </w:tcMar>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建设单位联系人</w:t>
            </w:r>
          </w:p>
        </w:tc>
        <w:tc>
          <w:tcPr>
            <w:tcW w:w="2252" w:type="dxa"/>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宋体"/>
                <w:color w:val="auto"/>
                <w:spacing w:val="0"/>
                <w:kern w:val="21"/>
                <w:sz w:val="24"/>
                <w:szCs w:val="21"/>
                <w:lang w:val="en-US" w:eastAsia="zh-CN"/>
              </w:rPr>
            </w:pPr>
            <w:r>
              <w:rPr>
                <w:rFonts w:hint="default" w:ascii="Times New Roman" w:hAnsi="Times New Roman" w:eastAsia="宋体" w:cs="宋体"/>
                <w:color w:val="auto"/>
                <w:spacing w:val="0"/>
                <w:kern w:val="21"/>
                <w:sz w:val="24"/>
                <w:szCs w:val="21"/>
                <w:lang w:val="en-US" w:eastAsia="zh-CN"/>
              </w:rPr>
              <w:t>段绵扎</w:t>
            </w:r>
          </w:p>
        </w:tc>
        <w:tc>
          <w:tcPr>
            <w:tcW w:w="2005" w:type="dxa"/>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ascii="Times New Roman" w:hAnsi="Times New Roman" w:eastAsia="宋体" w:cs="宋体"/>
                <w:color w:val="auto"/>
                <w:spacing w:val="0"/>
                <w:kern w:val="21"/>
                <w:sz w:val="24"/>
                <w:szCs w:val="21"/>
              </w:rPr>
            </w:pPr>
            <w:r>
              <w:rPr>
                <w:rFonts w:hint="eastAsia" w:ascii="Times New Roman" w:hAnsi="Times New Roman" w:eastAsia="宋体" w:cs="宋体"/>
                <w:color w:val="auto"/>
                <w:spacing w:val="0"/>
                <w:kern w:val="21"/>
                <w:sz w:val="24"/>
                <w:szCs w:val="21"/>
              </w:rPr>
              <w:t>联系方式</w:t>
            </w:r>
          </w:p>
        </w:tc>
        <w:tc>
          <w:tcPr>
            <w:tcW w:w="2528" w:type="dxa"/>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宋体"/>
                <w:color w:val="auto"/>
                <w:spacing w:val="0"/>
                <w:kern w:val="21"/>
                <w:sz w:val="24"/>
                <w:szCs w:val="21"/>
                <w:lang w:val="en-US"/>
              </w:rPr>
            </w:pPr>
            <w:r>
              <w:rPr>
                <w:rFonts w:hint="eastAsia" w:ascii="Times New Roman" w:hAnsi="Times New Roman" w:eastAsia="宋体" w:cs="宋体"/>
                <w:color w:val="auto"/>
                <w:spacing w:val="0"/>
                <w:kern w:val="21"/>
                <w:sz w:val="24"/>
                <w:szCs w:val="21"/>
                <w:lang w:val="en-US" w:eastAsia="zh-CN"/>
              </w:rPr>
              <w:t>13016191769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19" w:type="dxa"/>
            <w:noWrap w:val="0"/>
            <w:tcMar>
              <w:top w:w="16" w:type="dxa"/>
              <w:left w:w="16" w:type="dxa"/>
              <w:right w:w="16" w:type="dxa"/>
            </w:tcMar>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建设地点</w:t>
            </w:r>
          </w:p>
        </w:tc>
        <w:tc>
          <w:tcPr>
            <w:tcW w:w="678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jc w:val="center"/>
              <w:textAlignment w:val="auto"/>
              <w:rPr>
                <w:rFonts w:hint="eastAsia" w:ascii="Times New Roman" w:hAnsi="Times New Roman" w:eastAsia="宋体" w:cs="宋体"/>
                <w:spacing w:val="0"/>
                <w:kern w:val="21"/>
                <w:sz w:val="24"/>
                <w:szCs w:val="21"/>
              </w:rPr>
            </w:pPr>
            <w:bookmarkStart w:id="5" w:name="OLE_LINK2"/>
            <w:r>
              <w:rPr>
                <w:rFonts w:hint="eastAsia" w:ascii="Times New Roman" w:hAnsi="Times New Roman" w:eastAsia="宋体" w:cs="宋体"/>
                <w:spacing w:val="0"/>
                <w:kern w:val="21"/>
                <w:sz w:val="24"/>
                <w:szCs w:val="21"/>
              </w:rPr>
              <w:t>湖南省衡阳市衡南县铁丝塘镇晨光村弹弓组</w:t>
            </w:r>
            <w:bookmarkEnd w:id="5"/>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19" w:type="dxa"/>
            <w:noWrap w:val="0"/>
            <w:tcMar>
              <w:top w:w="16" w:type="dxa"/>
              <w:left w:w="16" w:type="dxa"/>
              <w:right w:w="16" w:type="dxa"/>
            </w:tcMar>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地理坐标</w:t>
            </w:r>
          </w:p>
        </w:tc>
        <w:tc>
          <w:tcPr>
            <w:tcW w:w="678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FF0000"/>
                <w:spacing w:val="0"/>
                <w:kern w:val="21"/>
                <w:sz w:val="24"/>
                <w:szCs w:val="21"/>
              </w:rPr>
            </w:pPr>
            <w:r>
              <w:rPr>
                <w:rFonts w:hint="eastAsia" w:ascii="Times New Roman" w:hAnsi="Times New Roman" w:eastAsia="宋体" w:cs="宋体"/>
                <w:spacing w:val="0"/>
                <w:kern w:val="21"/>
                <w:sz w:val="24"/>
                <w:szCs w:val="21"/>
              </w:rPr>
              <w:t>（</w:t>
            </w:r>
            <w:r>
              <w:rPr>
                <w:rFonts w:hint="eastAsia" w:ascii="Times New Roman" w:hAnsi="Times New Roman" w:eastAsia="宋体" w:cs="宋体"/>
                <w:spacing w:val="0"/>
                <w:kern w:val="21"/>
                <w:sz w:val="24"/>
                <w:szCs w:val="21"/>
                <w:u w:val="single"/>
                <w:lang w:val="en-US" w:eastAsia="zh-CN"/>
              </w:rPr>
              <w:t>112</w:t>
            </w:r>
            <w:r>
              <w:rPr>
                <w:rFonts w:hint="eastAsia" w:ascii="Times New Roman" w:hAnsi="Times New Roman" w:eastAsia="宋体" w:cs="宋体"/>
                <w:spacing w:val="0"/>
                <w:kern w:val="21"/>
                <w:sz w:val="24"/>
                <w:szCs w:val="21"/>
              </w:rPr>
              <w:t>度</w:t>
            </w:r>
            <w:r>
              <w:rPr>
                <w:rFonts w:hint="eastAsia" w:ascii="Times New Roman" w:hAnsi="Times New Roman" w:eastAsia="宋体" w:cs="宋体"/>
                <w:spacing w:val="0"/>
                <w:kern w:val="21"/>
                <w:sz w:val="24"/>
                <w:szCs w:val="21"/>
                <w:u w:val="single"/>
                <w:lang w:val="en-US" w:eastAsia="zh-CN"/>
              </w:rPr>
              <w:t>56</w:t>
            </w:r>
            <w:r>
              <w:rPr>
                <w:rFonts w:hint="eastAsia" w:ascii="Times New Roman" w:hAnsi="Times New Roman" w:eastAsia="宋体" w:cs="宋体"/>
                <w:spacing w:val="0"/>
                <w:kern w:val="21"/>
                <w:sz w:val="24"/>
                <w:szCs w:val="21"/>
              </w:rPr>
              <w:t>分</w:t>
            </w:r>
            <w:r>
              <w:rPr>
                <w:rFonts w:hint="eastAsia" w:ascii="Times New Roman" w:hAnsi="Times New Roman" w:eastAsia="宋体" w:cs="宋体"/>
                <w:spacing w:val="0"/>
                <w:kern w:val="21"/>
                <w:sz w:val="24"/>
                <w:szCs w:val="21"/>
                <w:u w:val="single"/>
                <w:lang w:val="en-US" w:eastAsia="zh-CN"/>
              </w:rPr>
              <w:t>13.872</w:t>
            </w:r>
            <w:r>
              <w:rPr>
                <w:rFonts w:hint="eastAsia" w:ascii="Times New Roman" w:hAnsi="Times New Roman" w:eastAsia="宋体" w:cs="宋体"/>
                <w:spacing w:val="0"/>
                <w:kern w:val="21"/>
                <w:sz w:val="24"/>
                <w:szCs w:val="21"/>
              </w:rPr>
              <w:t>秒，</w:t>
            </w:r>
            <w:r>
              <w:rPr>
                <w:rFonts w:hint="eastAsia" w:ascii="Times New Roman" w:hAnsi="Times New Roman" w:eastAsia="宋体" w:cs="宋体"/>
                <w:spacing w:val="0"/>
                <w:kern w:val="21"/>
                <w:sz w:val="24"/>
                <w:szCs w:val="21"/>
                <w:u w:val="single"/>
                <w:lang w:val="en-US" w:eastAsia="zh-CN"/>
              </w:rPr>
              <w:t>26</w:t>
            </w:r>
            <w:r>
              <w:rPr>
                <w:rFonts w:hint="eastAsia" w:ascii="Times New Roman" w:hAnsi="Times New Roman" w:eastAsia="宋体" w:cs="宋体"/>
                <w:spacing w:val="0"/>
                <w:kern w:val="21"/>
                <w:sz w:val="24"/>
                <w:szCs w:val="21"/>
              </w:rPr>
              <w:t>度</w:t>
            </w:r>
            <w:r>
              <w:rPr>
                <w:rFonts w:hint="eastAsia" w:ascii="Times New Roman" w:hAnsi="Times New Roman" w:eastAsia="宋体" w:cs="宋体"/>
                <w:spacing w:val="0"/>
                <w:kern w:val="21"/>
                <w:sz w:val="24"/>
                <w:szCs w:val="21"/>
                <w:u w:val="single"/>
                <w:lang w:val="en-US" w:eastAsia="zh-CN"/>
              </w:rPr>
              <w:t>49</w:t>
            </w:r>
            <w:r>
              <w:rPr>
                <w:rFonts w:hint="eastAsia" w:ascii="Times New Roman" w:hAnsi="Times New Roman" w:eastAsia="宋体" w:cs="宋体"/>
                <w:spacing w:val="0"/>
                <w:kern w:val="21"/>
                <w:sz w:val="24"/>
                <w:szCs w:val="21"/>
              </w:rPr>
              <w:t>分</w:t>
            </w:r>
            <w:r>
              <w:rPr>
                <w:rFonts w:hint="eastAsia" w:ascii="Times New Roman" w:hAnsi="Times New Roman" w:eastAsia="宋体" w:cs="宋体"/>
                <w:spacing w:val="0"/>
                <w:kern w:val="21"/>
                <w:sz w:val="24"/>
                <w:szCs w:val="21"/>
                <w:u w:val="single"/>
                <w:lang w:val="en-US" w:eastAsia="zh-CN"/>
              </w:rPr>
              <w:t>57.073</w:t>
            </w:r>
            <w:r>
              <w:rPr>
                <w:rFonts w:hint="eastAsia" w:ascii="Times New Roman" w:hAnsi="Times New Roman" w:eastAsia="宋体" w:cs="宋体"/>
                <w:spacing w:val="0"/>
                <w:kern w:val="21"/>
                <w:sz w:val="24"/>
                <w:szCs w:val="21"/>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19" w:type="dxa"/>
            <w:noWrap w:val="0"/>
            <w:tcMar>
              <w:top w:w="16" w:type="dxa"/>
              <w:left w:w="16" w:type="dxa"/>
              <w:right w:w="16" w:type="dxa"/>
            </w:tcMar>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国民经济</w:t>
            </w:r>
          </w:p>
          <w:p>
            <w:pPr>
              <w:keepNext w:val="0"/>
              <w:keepLines w:val="0"/>
              <w:pageBreakBefore w:val="0"/>
              <w:widowControl w:val="0"/>
              <w:kinsoku/>
              <w:wordWrap/>
              <w:overflowPunct/>
              <w:topLinePunct w:val="0"/>
              <w:bidi w:val="0"/>
              <w:adjustRightInd w:val="0"/>
              <w:snapToGrid w:val="0"/>
              <w:spacing w:line="240" w:lineRule="auto"/>
              <w:jc w:val="center"/>
              <w:textAlignment w:val="auto"/>
              <w:rPr>
                <w:rFonts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行业类别</w:t>
            </w:r>
          </w:p>
        </w:tc>
        <w:tc>
          <w:tcPr>
            <w:tcW w:w="2252" w:type="dxa"/>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ascii="Times New Roman" w:hAnsi="Times New Roman" w:eastAsia="宋体" w:cs="宋体"/>
                <w:spacing w:val="0"/>
                <w:kern w:val="21"/>
                <w:sz w:val="24"/>
                <w:szCs w:val="21"/>
              </w:rPr>
            </w:pPr>
            <w:r>
              <w:rPr>
                <w:rFonts w:ascii="Times New Roman" w:hAnsi="Times New Roman" w:eastAsia="宋体" w:cs="Times New Roman"/>
                <w:sz w:val="24"/>
                <w:szCs w:val="24"/>
              </w:rPr>
              <w:t>C</w:t>
            </w:r>
            <w:r>
              <w:rPr>
                <w:rFonts w:ascii="Times New Roman" w:hAnsi="Times New Roman" w:eastAsia="宋体" w:cs="Times New Roman"/>
                <w:spacing w:val="-1"/>
                <w:sz w:val="24"/>
                <w:szCs w:val="24"/>
              </w:rPr>
              <w:t xml:space="preserve">4220 </w:t>
            </w:r>
            <w:r>
              <w:rPr>
                <w:rFonts w:ascii="Times New Roman" w:hAnsi="Times New Roman" w:eastAsia="宋体" w:cs="宋体"/>
                <w:spacing w:val="-1"/>
                <w:sz w:val="24"/>
                <w:szCs w:val="24"/>
              </w:rPr>
              <w:t>非金属</w:t>
            </w:r>
            <w:r>
              <w:rPr>
                <w:rFonts w:ascii="Times New Roman" w:hAnsi="Times New Roman" w:eastAsia="宋体" w:cs="宋体"/>
                <w:sz w:val="24"/>
                <w:szCs w:val="24"/>
              </w:rPr>
              <w:t>废料</w:t>
            </w:r>
            <w:r>
              <w:rPr>
                <w:rFonts w:ascii="Times New Roman" w:hAnsi="Times New Roman" w:eastAsia="宋体" w:cs="宋体"/>
                <w:spacing w:val="-2"/>
                <w:sz w:val="24"/>
                <w:szCs w:val="24"/>
              </w:rPr>
              <w:t>和碎</w:t>
            </w:r>
            <w:r>
              <w:rPr>
                <w:rFonts w:ascii="Times New Roman" w:hAnsi="Times New Roman" w:eastAsia="宋体" w:cs="宋体"/>
                <w:spacing w:val="-1"/>
                <w:sz w:val="24"/>
                <w:szCs w:val="24"/>
              </w:rPr>
              <w:t>屑加工处理</w:t>
            </w:r>
          </w:p>
        </w:tc>
        <w:tc>
          <w:tcPr>
            <w:tcW w:w="2005" w:type="dxa"/>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ascii="Times New Roman" w:hAnsi="Times New Roman" w:eastAsia="宋体" w:cs="宋体"/>
                <w:spacing w:val="0"/>
                <w:kern w:val="21"/>
                <w:sz w:val="24"/>
                <w:szCs w:val="21"/>
              </w:rPr>
            </w:pPr>
            <w:bookmarkStart w:id="6" w:name="_Hlk49843745"/>
            <w:r>
              <w:rPr>
                <w:rFonts w:hint="eastAsia" w:ascii="Times New Roman" w:hAnsi="Times New Roman" w:eastAsia="宋体" w:cs="宋体"/>
                <w:spacing w:val="0"/>
                <w:kern w:val="21"/>
                <w:sz w:val="24"/>
                <w:szCs w:val="21"/>
              </w:rPr>
              <w:t>建设项目</w:t>
            </w:r>
          </w:p>
          <w:p>
            <w:pPr>
              <w:keepNext w:val="0"/>
              <w:keepLines w:val="0"/>
              <w:pageBreakBefore w:val="0"/>
              <w:widowControl w:val="0"/>
              <w:kinsoku/>
              <w:wordWrap/>
              <w:overflowPunct/>
              <w:topLinePunct w:val="0"/>
              <w:bidi w:val="0"/>
              <w:adjustRightInd w:val="0"/>
              <w:snapToGrid w:val="0"/>
              <w:spacing w:line="240" w:lineRule="auto"/>
              <w:jc w:val="center"/>
              <w:textAlignment w:val="auto"/>
              <w:rPr>
                <w:rFonts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行业类别</w:t>
            </w:r>
            <w:bookmarkEnd w:id="6"/>
          </w:p>
        </w:tc>
        <w:tc>
          <w:tcPr>
            <w:tcW w:w="2528" w:type="dxa"/>
            <w:noWrap w:val="0"/>
            <w:vAlign w:val="center"/>
          </w:tcPr>
          <w:p>
            <w:pPr>
              <w:spacing w:before="45" w:line="220" w:lineRule="auto"/>
              <w:ind w:left="65"/>
              <w:rPr>
                <w:rFonts w:hint="default" w:ascii="Times New Roman" w:hAnsi="Times New Roman" w:eastAsia="宋体" w:cs="宋体"/>
                <w:spacing w:val="0"/>
                <w:kern w:val="21"/>
                <w:sz w:val="24"/>
                <w:szCs w:val="21"/>
                <w:lang w:val="en-US" w:eastAsia="zh-CN"/>
              </w:rPr>
            </w:pPr>
            <w:r>
              <w:rPr>
                <w:rFonts w:ascii="Times New Roman" w:hAnsi="Times New Roman" w:eastAsia="宋体" w:cs="宋体"/>
                <w:spacing w:val="-1"/>
                <w:sz w:val="24"/>
                <w:szCs w:val="24"/>
              </w:rPr>
              <w:t>三十九 废弃资源综</w:t>
            </w:r>
            <w:r>
              <w:rPr>
                <w:rFonts w:ascii="Times New Roman" w:hAnsi="Times New Roman" w:eastAsia="宋体" w:cs="宋体"/>
                <w:sz w:val="24"/>
                <w:szCs w:val="24"/>
              </w:rPr>
              <w:t>合利</w:t>
            </w:r>
            <w:r>
              <w:rPr>
                <w:rFonts w:ascii="Times New Roman" w:hAnsi="Times New Roman" w:eastAsia="宋体" w:cs="宋体"/>
                <w:spacing w:val="-5"/>
                <w:sz w:val="24"/>
                <w:szCs w:val="24"/>
              </w:rPr>
              <w:t xml:space="preserve">用业 </w:t>
            </w:r>
            <w:r>
              <w:rPr>
                <w:rFonts w:ascii="Times New Roman" w:hAnsi="Times New Roman" w:eastAsia="宋体" w:cs="Times New Roman"/>
                <w:spacing w:val="-5"/>
                <w:sz w:val="24"/>
                <w:szCs w:val="24"/>
              </w:rPr>
              <w:t xml:space="preserve">42 </w:t>
            </w:r>
            <w:r>
              <w:rPr>
                <w:rFonts w:ascii="Times New Roman" w:hAnsi="Times New Roman" w:eastAsia="宋体" w:cs="宋体"/>
                <w:spacing w:val="-5"/>
                <w:sz w:val="24"/>
                <w:szCs w:val="24"/>
              </w:rPr>
              <w:t>非金属废料和碎</w:t>
            </w:r>
            <w:r>
              <w:rPr>
                <w:rFonts w:ascii="Times New Roman" w:hAnsi="Times New Roman" w:eastAsia="宋体" w:cs="宋体"/>
                <w:spacing w:val="-3"/>
                <w:sz w:val="24"/>
                <w:szCs w:val="24"/>
              </w:rPr>
              <w:t>屑</w:t>
            </w:r>
            <w:r>
              <w:rPr>
                <w:rFonts w:ascii="Times New Roman" w:hAnsi="Times New Roman" w:eastAsia="宋体" w:cs="宋体"/>
                <w:spacing w:val="-2"/>
                <w:sz w:val="24"/>
                <w:szCs w:val="24"/>
              </w:rPr>
              <w:t>加工处理</w:t>
            </w:r>
            <w:r>
              <w:rPr>
                <w:rFonts w:hint="eastAsia" w:ascii="Times New Roman" w:hAnsi="Times New Roman" w:eastAsia="宋体" w:cs="宋体"/>
                <w:spacing w:val="-2"/>
                <w:sz w:val="24"/>
                <w:szCs w:val="24"/>
                <w:lang w:val="en-US" w:eastAsia="zh-CN"/>
              </w:rPr>
              <w:t>-废塑料加工处理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19" w:type="dxa"/>
            <w:noWrap w:val="0"/>
            <w:tcMar>
              <w:top w:w="16" w:type="dxa"/>
              <w:left w:w="16" w:type="dxa"/>
              <w:right w:w="16" w:type="dxa"/>
            </w:tcMar>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Times New Roman" w:hAnsi="Times New Roman" w:eastAsia="宋体" w:cs="宋体"/>
                <w:spacing w:val="0"/>
                <w:kern w:val="21"/>
                <w:sz w:val="24"/>
                <w:szCs w:val="21"/>
                <w:lang w:eastAsia="zh-CN"/>
              </w:rPr>
            </w:pPr>
            <w:r>
              <w:rPr>
                <w:rFonts w:hint="eastAsia" w:ascii="Times New Roman" w:hAnsi="Times New Roman" w:eastAsia="宋体" w:cs="宋体"/>
                <w:spacing w:val="0"/>
                <w:kern w:val="21"/>
                <w:sz w:val="24"/>
                <w:szCs w:val="21"/>
              </w:rPr>
              <w:t>建设性质</w:t>
            </w:r>
          </w:p>
        </w:tc>
        <w:tc>
          <w:tcPr>
            <w:tcW w:w="2252" w:type="dxa"/>
            <w:noWrap w:val="0"/>
            <w:vAlign w:val="center"/>
          </w:tcPr>
          <w:p>
            <w:pPr>
              <w:keepNext w:val="0"/>
              <w:keepLines w:val="0"/>
              <w:pageBreakBefore w:val="0"/>
              <w:widowControl w:val="0"/>
              <w:kinsoku/>
              <w:wordWrap/>
              <w:overflowPunct/>
              <w:topLinePunct w:val="0"/>
              <w:bidi w:val="0"/>
              <w:adjustRightInd w:val="0"/>
              <w:snapToGrid w:val="0"/>
              <w:spacing w:line="240" w:lineRule="auto"/>
              <w:jc w:val="left"/>
              <w:textAlignment w:val="auto"/>
              <w:rPr>
                <w:rFonts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sym w:font="Wingdings 2" w:char="0052"/>
            </w:r>
            <w:r>
              <w:rPr>
                <w:rFonts w:hint="eastAsia" w:ascii="Times New Roman" w:hAnsi="Times New Roman" w:eastAsia="宋体" w:cs="宋体"/>
                <w:spacing w:val="0"/>
                <w:kern w:val="21"/>
                <w:sz w:val="24"/>
                <w:szCs w:val="21"/>
              </w:rPr>
              <w:t>新建（迁建）</w:t>
            </w:r>
          </w:p>
          <w:p>
            <w:pPr>
              <w:keepNext w:val="0"/>
              <w:keepLines w:val="0"/>
              <w:pageBreakBefore w:val="0"/>
              <w:widowControl w:val="0"/>
              <w:kinsoku/>
              <w:wordWrap/>
              <w:overflowPunct/>
              <w:topLinePunct w:val="0"/>
              <w:bidi w:val="0"/>
              <w:adjustRightInd w:val="0"/>
              <w:snapToGrid w:val="0"/>
              <w:spacing w:line="240" w:lineRule="auto"/>
              <w:jc w:val="left"/>
              <w:textAlignment w:val="auto"/>
              <w:rPr>
                <w:rFonts w:hint="eastAsia"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□改建</w:t>
            </w:r>
          </w:p>
          <w:p>
            <w:pPr>
              <w:keepNext w:val="0"/>
              <w:keepLines w:val="0"/>
              <w:pageBreakBefore w:val="0"/>
              <w:widowControl w:val="0"/>
              <w:kinsoku/>
              <w:wordWrap/>
              <w:overflowPunct/>
              <w:topLinePunct w:val="0"/>
              <w:bidi w:val="0"/>
              <w:adjustRightInd w:val="0"/>
              <w:snapToGrid w:val="0"/>
              <w:spacing w:line="240" w:lineRule="auto"/>
              <w:jc w:val="left"/>
              <w:textAlignment w:val="auto"/>
              <w:rPr>
                <w:rFonts w:hint="eastAsia"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□扩建</w:t>
            </w:r>
          </w:p>
          <w:p>
            <w:pPr>
              <w:keepNext w:val="0"/>
              <w:keepLines w:val="0"/>
              <w:pageBreakBefore w:val="0"/>
              <w:widowControl w:val="0"/>
              <w:kinsoku/>
              <w:wordWrap/>
              <w:overflowPunct/>
              <w:topLinePunct w:val="0"/>
              <w:bidi w:val="0"/>
              <w:adjustRightInd w:val="0"/>
              <w:snapToGrid w:val="0"/>
              <w:spacing w:line="240" w:lineRule="auto"/>
              <w:jc w:val="left"/>
              <w:textAlignment w:val="auto"/>
              <w:rPr>
                <w:rFonts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□技术改造</w:t>
            </w:r>
          </w:p>
        </w:tc>
        <w:tc>
          <w:tcPr>
            <w:tcW w:w="2005" w:type="dxa"/>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Times New Roman" w:hAnsi="Times New Roman" w:eastAsia="宋体" w:cs="宋体"/>
                <w:spacing w:val="0"/>
                <w:kern w:val="21"/>
                <w:sz w:val="24"/>
                <w:szCs w:val="21"/>
                <w:lang w:eastAsia="zh-CN"/>
              </w:rPr>
            </w:pPr>
            <w:r>
              <w:rPr>
                <w:rFonts w:hint="eastAsia" w:ascii="Times New Roman" w:hAnsi="Times New Roman" w:eastAsia="宋体" w:cs="宋体"/>
                <w:spacing w:val="0"/>
                <w:kern w:val="21"/>
                <w:sz w:val="24"/>
                <w:szCs w:val="21"/>
              </w:rPr>
              <w:t>建设项目申报情形</w:t>
            </w:r>
          </w:p>
        </w:tc>
        <w:tc>
          <w:tcPr>
            <w:tcW w:w="2528" w:type="dxa"/>
            <w:noWrap w:val="0"/>
            <w:vAlign w:val="center"/>
          </w:tcPr>
          <w:p>
            <w:pPr>
              <w:keepNext w:val="0"/>
              <w:keepLines w:val="0"/>
              <w:pageBreakBefore w:val="0"/>
              <w:widowControl w:val="0"/>
              <w:kinsoku/>
              <w:wordWrap/>
              <w:overflowPunct/>
              <w:topLinePunct w:val="0"/>
              <w:bidi w:val="0"/>
              <w:adjustRightInd w:val="0"/>
              <w:snapToGrid w:val="0"/>
              <w:spacing w:line="240" w:lineRule="auto"/>
              <w:jc w:val="left"/>
              <w:textAlignment w:val="auto"/>
              <w:rPr>
                <w:rFonts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sym w:font="Wingdings 2" w:char="0052"/>
            </w:r>
            <w:r>
              <w:rPr>
                <w:rFonts w:hint="eastAsia" w:ascii="Times New Roman" w:hAnsi="Times New Roman" w:eastAsia="宋体" w:cs="宋体"/>
                <w:spacing w:val="0"/>
                <w:kern w:val="21"/>
                <w:sz w:val="24"/>
                <w:szCs w:val="21"/>
              </w:rPr>
              <w:t>首次申报项目</w:t>
            </w:r>
          </w:p>
          <w:p>
            <w:pPr>
              <w:keepNext w:val="0"/>
              <w:keepLines w:val="0"/>
              <w:pageBreakBefore w:val="0"/>
              <w:widowControl w:val="0"/>
              <w:kinsoku/>
              <w:wordWrap/>
              <w:overflowPunct/>
              <w:topLinePunct w:val="0"/>
              <w:bidi w:val="0"/>
              <w:adjustRightInd w:val="0"/>
              <w:snapToGrid w:val="0"/>
              <w:spacing w:line="240" w:lineRule="auto"/>
              <w:jc w:val="left"/>
              <w:textAlignment w:val="auto"/>
              <w:rPr>
                <w:rFonts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□不予批准后再次申报项目</w:t>
            </w:r>
          </w:p>
          <w:p>
            <w:pPr>
              <w:keepNext w:val="0"/>
              <w:keepLines w:val="0"/>
              <w:pageBreakBefore w:val="0"/>
              <w:widowControl w:val="0"/>
              <w:kinsoku/>
              <w:wordWrap/>
              <w:overflowPunct/>
              <w:topLinePunct w:val="0"/>
              <w:bidi w:val="0"/>
              <w:adjustRightInd w:val="0"/>
              <w:snapToGrid w:val="0"/>
              <w:spacing w:line="240" w:lineRule="auto"/>
              <w:jc w:val="left"/>
              <w:textAlignment w:val="auto"/>
              <w:rPr>
                <w:rFonts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sym w:font="Wingdings 2" w:char="00A3"/>
            </w:r>
            <w:r>
              <w:rPr>
                <w:rFonts w:hint="eastAsia" w:ascii="Times New Roman" w:hAnsi="Times New Roman" w:eastAsia="宋体" w:cs="宋体"/>
                <w:spacing w:val="0"/>
                <w:kern w:val="21"/>
                <w:sz w:val="24"/>
                <w:szCs w:val="21"/>
              </w:rPr>
              <w:t>超五年重新审核项目</w:t>
            </w:r>
          </w:p>
          <w:p>
            <w:pPr>
              <w:keepNext w:val="0"/>
              <w:keepLines w:val="0"/>
              <w:pageBreakBefore w:val="0"/>
              <w:widowControl w:val="0"/>
              <w:kinsoku/>
              <w:wordWrap/>
              <w:overflowPunct/>
              <w:topLinePunct w:val="0"/>
              <w:bidi w:val="0"/>
              <w:adjustRightInd w:val="0"/>
              <w:snapToGrid w:val="0"/>
              <w:spacing w:line="240" w:lineRule="auto"/>
              <w:jc w:val="left"/>
              <w:textAlignment w:val="auto"/>
              <w:rPr>
                <w:rFonts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19" w:type="dxa"/>
            <w:noWrap w:val="0"/>
            <w:tcMar>
              <w:top w:w="16" w:type="dxa"/>
              <w:left w:w="16" w:type="dxa"/>
              <w:right w:w="16" w:type="dxa"/>
            </w:tcMar>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项目审批（核准</w:t>
            </w:r>
            <w:r>
              <w:rPr>
                <w:rFonts w:ascii="Times New Roman" w:hAnsi="Times New Roman" w:eastAsia="宋体" w:cs="宋体"/>
                <w:spacing w:val="0"/>
                <w:kern w:val="21"/>
                <w:sz w:val="24"/>
                <w:szCs w:val="21"/>
              </w:rPr>
              <w:t>/</w:t>
            </w:r>
          </w:p>
          <w:p>
            <w:pPr>
              <w:keepNext w:val="0"/>
              <w:keepLines w:val="0"/>
              <w:pageBreakBefore w:val="0"/>
              <w:widowControl w:val="0"/>
              <w:kinsoku/>
              <w:wordWrap/>
              <w:overflowPunct/>
              <w:topLinePunct w:val="0"/>
              <w:bidi w:val="0"/>
              <w:adjustRightInd w:val="0"/>
              <w:snapToGrid w:val="0"/>
              <w:spacing w:line="240" w:lineRule="auto"/>
              <w:jc w:val="center"/>
              <w:textAlignment w:val="auto"/>
              <w:rPr>
                <w:rFonts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备案）部门（选填）</w:t>
            </w:r>
          </w:p>
        </w:tc>
        <w:tc>
          <w:tcPr>
            <w:tcW w:w="2252" w:type="dxa"/>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Times New Roman" w:hAnsi="Times New Roman" w:eastAsia="宋体" w:cs="宋体"/>
                <w:spacing w:val="0"/>
                <w:kern w:val="21"/>
                <w:sz w:val="24"/>
                <w:szCs w:val="21"/>
                <w:lang w:val="en-US" w:eastAsia="zh-CN"/>
              </w:rPr>
            </w:pPr>
            <w:r>
              <w:rPr>
                <w:rFonts w:hint="eastAsia" w:ascii="Times New Roman" w:hAnsi="Times New Roman" w:eastAsia="宋体" w:cs="宋体"/>
                <w:spacing w:val="0"/>
                <w:kern w:val="21"/>
                <w:sz w:val="24"/>
                <w:szCs w:val="21"/>
                <w:lang w:val="en-US" w:eastAsia="zh-CN"/>
              </w:rPr>
              <w:t>/</w:t>
            </w:r>
          </w:p>
        </w:tc>
        <w:tc>
          <w:tcPr>
            <w:tcW w:w="2005" w:type="dxa"/>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项目审批（核准</w:t>
            </w:r>
            <w:r>
              <w:rPr>
                <w:rFonts w:ascii="Times New Roman" w:hAnsi="Times New Roman" w:eastAsia="宋体" w:cs="宋体"/>
                <w:spacing w:val="0"/>
                <w:kern w:val="21"/>
                <w:sz w:val="24"/>
                <w:szCs w:val="21"/>
              </w:rPr>
              <w:t>/</w:t>
            </w:r>
          </w:p>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备案）文号（选填）</w:t>
            </w:r>
          </w:p>
        </w:tc>
        <w:tc>
          <w:tcPr>
            <w:tcW w:w="2528" w:type="dxa"/>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Times New Roman" w:hAnsi="Times New Roman" w:eastAsia="宋体" w:cs="宋体"/>
                <w:spacing w:val="0"/>
                <w:kern w:val="21"/>
                <w:sz w:val="24"/>
                <w:szCs w:val="21"/>
                <w:lang w:val="en-US" w:eastAsia="zh-CN"/>
              </w:rPr>
            </w:pPr>
            <w:r>
              <w:rPr>
                <w:rFonts w:hint="eastAsia" w:ascii="Times New Roman" w:hAnsi="Times New Roman" w:eastAsia="宋体" w:cs="宋体"/>
                <w:spacing w:val="0"/>
                <w:kern w:val="21"/>
                <w:sz w:val="24"/>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19" w:type="dxa"/>
            <w:noWrap w:val="0"/>
            <w:tcMar>
              <w:top w:w="16" w:type="dxa"/>
              <w:left w:w="16" w:type="dxa"/>
              <w:right w:w="16" w:type="dxa"/>
            </w:tcMar>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总投资（万元）</w:t>
            </w:r>
          </w:p>
        </w:tc>
        <w:tc>
          <w:tcPr>
            <w:tcW w:w="2252" w:type="dxa"/>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宋体"/>
                <w:spacing w:val="0"/>
                <w:kern w:val="21"/>
                <w:sz w:val="24"/>
                <w:szCs w:val="21"/>
                <w:lang w:val="en-US"/>
              </w:rPr>
            </w:pPr>
            <w:r>
              <w:rPr>
                <w:rFonts w:hint="eastAsia" w:cs="宋体"/>
                <w:color w:val="auto"/>
                <w:spacing w:val="0"/>
                <w:kern w:val="21"/>
                <w:sz w:val="24"/>
                <w:szCs w:val="21"/>
                <w:lang w:val="en-US" w:eastAsia="zh-CN"/>
              </w:rPr>
              <w:t>100</w:t>
            </w:r>
          </w:p>
        </w:tc>
        <w:tc>
          <w:tcPr>
            <w:tcW w:w="2005" w:type="dxa"/>
            <w:noWrap w:val="0"/>
            <w:tcMar>
              <w:top w:w="16" w:type="dxa"/>
              <w:left w:w="16" w:type="dxa"/>
              <w:right w:w="16" w:type="dxa"/>
            </w:tcMar>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环保投资（万元）</w:t>
            </w:r>
          </w:p>
        </w:tc>
        <w:tc>
          <w:tcPr>
            <w:tcW w:w="2528" w:type="dxa"/>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宋体"/>
                <w:spacing w:val="0"/>
                <w:kern w:val="21"/>
                <w:sz w:val="24"/>
                <w:szCs w:val="21"/>
                <w:lang w:val="en-US"/>
              </w:rPr>
            </w:pPr>
            <w:r>
              <w:rPr>
                <w:rFonts w:hint="eastAsia" w:cs="宋体"/>
                <w:spacing w:val="0"/>
                <w:kern w:val="21"/>
                <w:sz w:val="24"/>
                <w:szCs w:val="21"/>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19" w:type="dxa"/>
            <w:noWrap w:val="0"/>
            <w:tcMar>
              <w:top w:w="16" w:type="dxa"/>
              <w:left w:w="16" w:type="dxa"/>
              <w:right w:w="16" w:type="dxa"/>
            </w:tcMar>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环保投资占比（</w:t>
            </w:r>
            <w:r>
              <w:rPr>
                <w:rFonts w:ascii="Times New Roman" w:hAnsi="Times New Roman" w:eastAsia="宋体" w:cs="宋体"/>
                <w:spacing w:val="0"/>
                <w:kern w:val="21"/>
                <w:sz w:val="24"/>
                <w:szCs w:val="21"/>
              </w:rPr>
              <w:t>%</w:t>
            </w:r>
            <w:r>
              <w:rPr>
                <w:rFonts w:hint="eastAsia" w:ascii="Times New Roman" w:hAnsi="Times New Roman" w:eastAsia="宋体" w:cs="宋体"/>
                <w:spacing w:val="0"/>
                <w:kern w:val="21"/>
                <w:sz w:val="24"/>
                <w:szCs w:val="21"/>
              </w:rPr>
              <w:t>）</w:t>
            </w:r>
          </w:p>
        </w:tc>
        <w:tc>
          <w:tcPr>
            <w:tcW w:w="2252" w:type="dxa"/>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宋体"/>
                <w:spacing w:val="0"/>
                <w:kern w:val="21"/>
                <w:sz w:val="24"/>
                <w:szCs w:val="21"/>
                <w:lang w:val="en-US"/>
              </w:rPr>
            </w:pPr>
            <w:r>
              <w:rPr>
                <w:rFonts w:hint="eastAsia" w:cs="宋体"/>
                <w:color w:val="auto"/>
                <w:spacing w:val="0"/>
                <w:kern w:val="21"/>
                <w:sz w:val="24"/>
                <w:szCs w:val="21"/>
                <w:lang w:val="en-US" w:eastAsia="zh-CN"/>
              </w:rPr>
              <w:t>20</w:t>
            </w:r>
          </w:p>
        </w:tc>
        <w:tc>
          <w:tcPr>
            <w:tcW w:w="2005" w:type="dxa"/>
            <w:noWrap w:val="0"/>
            <w:tcMar>
              <w:top w:w="16" w:type="dxa"/>
              <w:left w:w="16" w:type="dxa"/>
              <w:right w:w="16" w:type="dxa"/>
            </w:tcMar>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施工工期</w:t>
            </w:r>
          </w:p>
        </w:tc>
        <w:tc>
          <w:tcPr>
            <w:tcW w:w="2528" w:type="dxa"/>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宋体"/>
                <w:spacing w:val="0"/>
                <w:kern w:val="21"/>
                <w:sz w:val="24"/>
                <w:szCs w:val="21"/>
                <w:lang w:val="en-US"/>
              </w:rPr>
            </w:pPr>
            <w:r>
              <w:rPr>
                <w:rFonts w:hint="eastAsia" w:ascii="Times New Roman" w:hAnsi="Times New Roman" w:eastAsia="宋体" w:cs="宋体"/>
                <w:color w:val="auto"/>
                <w:spacing w:val="0"/>
                <w:kern w:val="21"/>
                <w:sz w:val="24"/>
                <w:szCs w:val="21"/>
                <w:lang w:val="en-US" w:eastAsia="zh-CN"/>
              </w:rPr>
              <w:t>1</w:t>
            </w:r>
            <w:r>
              <w:rPr>
                <w:rFonts w:hint="eastAsia" w:cs="宋体"/>
                <w:color w:val="auto"/>
                <w:spacing w:val="0"/>
                <w:kern w:val="21"/>
                <w:sz w:val="24"/>
                <w:szCs w:val="21"/>
                <w:lang w:val="en-US" w:eastAsia="zh-CN"/>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19" w:type="dxa"/>
            <w:noWrap w:val="0"/>
            <w:tcMar>
              <w:top w:w="16" w:type="dxa"/>
              <w:left w:w="16" w:type="dxa"/>
              <w:right w:w="16" w:type="dxa"/>
            </w:tcMar>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是否开工建设</w:t>
            </w:r>
          </w:p>
        </w:tc>
        <w:tc>
          <w:tcPr>
            <w:tcW w:w="2252" w:type="dxa"/>
            <w:noWrap w:val="0"/>
            <w:vAlign w:val="center"/>
          </w:tcPr>
          <w:p>
            <w:pPr>
              <w:keepNext w:val="0"/>
              <w:keepLines w:val="0"/>
              <w:pageBreakBefore w:val="0"/>
              <w:widowControl w:val="0"/>
              <w:kinsoku/>
              <w:wordWrap/>
              <w:overflowPunct/>
              <w:topLinePunct w:val="0"/>
              <w:bidi w:val="0"/>
              <w:adjustRightInd w:val="0"/>
              <w:snapToGrid w:val="0"/>
              <w:spacing w:line="240" w:lineRule="auto"/>
              <w:textAlignment w:val="auto"/>
              <w:rPr>
                <w:rFonts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sym w:font="Wingdings 2" w:char="00A3"/>
            </w:r>
            <w:r>
              <w:rPr>
                <w:rFonts w:hint="eastAsia" w:ascii="Times New Roman" w:hAnsi="Times New Roman" w:eastAsia="宋体" w:cs="宋体"/>
                <w:spacing w:val="0"/>
                <w:kern w:val="21"/>
                <w:sz w:val="24"/>
                <w:szCs w:val="21"/>
              </w:rPr>
              <w:t>否</w:t>
            </w:r>
          </w:p>
          <w:p>
            <w:pPr>
              <w:keepNext w:val="0"/>
              <w:keepLines w:val="0"/>
              <w:pageBreakBefore w:val="0"/>
              <w:widowControl w:val="0"/>
              <w:kinsoku/>
              <w:wordWrap/>
              <w:overflowPunct/>
              <w:topLinePunct w:val="0"/>
              <w:bidi w:val="0"/>
              <w:adjustRightInd w:val="0"/>
              <w:snapToGrid w:val="0"/>
              <w:spacing w:line="240" w:lineRule="auto"/>
              <w:textAlignment w:val="auto"/>
              <w:rPr>
                <w:rFonts w:hint="default" w:ascii="Times New Roman" w:hAnsi="Times New Roman" w:eastAsia="宋体" w:cs="宋体"/>
                <w:spacing w:val="0"/>
                <w:kern w:val="21"/>
                <w:sz w:val="24"/>
                <w:szCs w:val="21"/>
                <w:lang w:val="en-US" w:eastAsia="zh-CN"/>
              </w:rPr>
            </w:pPr>
            <w:r>
              <w:rPr>
                <w:rFonts w:hint="eastAsia" w:ascii="Times New Roman" w:hAnsi="Times New Roman" w:eastAsia="宋体" w:cs="宋体"/>
                <w:spacing w:val="0"/>
                <w:kern w:val="21"/>
                <w:sz w:val="24"/>
                <w:szCs w:val="21"/>
              </w:rPr>
              <w:sym w:font="Wingdings 2" w:char="0052"/>
            </w:r>
            <w:r>
              <w:rPr>
                <w:rFonts w:hint="eastAsia" w:ascii="Times New Roman" w:hAnsi="Times New Roman" w:eastAsia="宋体" w:cs="宋体"/>
                <w:spacing w:val="0"/>
                <w:kern w:val="21"/>
                <w:sz w:val="24"/>
                <w:szCs w:val="21"/>
              </w:rPr>
              <w:t>是：</w:t>
            </w:r>
            <w:r>
              <w:rPr>
                <w:rFonts w:hint="eastAsia" w:ascii="Times New Roman" w:hAnsi="Times New Roman" w:eastAsia="宋体" w:cs="宋体"/>
                <w:spacing w:val="0"/>
                <w:kern w:val="21"/>
                <w:sz w:val="24"/>
                <w:szCs w:val="21"/>
                <w:u w:val="single"/>
              </w:rPr>
              <w:t>本项目已安装</w:t>
            </w:r>
            <w:r>
              <w:rPr>
                <w:rFonts w:hint="default" w:ascii="Times New Roman" w:hAnsi="Times New Roman" w:eastAsia="宋体" w:cs="宋体"/>
                <w:color w:val="auto"/>
                <w:spacing w:val="0"/>
                <w:kern w:val="21"/>
                <w:sz w:val="24"/>
                <w:szCs w:val="21"/>
                <w:u w:val="single"/>
                <w:lang w:val="en-US" w:eastAsia="zh-CN"/>
              </w:rPr>
              <w:t>废塑料分拣及破碎</w:t>
            </w:r>
            <w:r>
              <w:rPr>
                <w:rFonts w:hint="eastAsia" w:eastAsia="宋体" w:cs="宋体"/>
                <w:color w:val="auto"/>
                <w:spacing w:val="0"/>
                <w:kern w:val="21"/>
                <w:sz w:val="24"/>
                <w:szCs w:val="21"/>
                <w:u w:val="single"/>
                <w:lang w:val="en-US" w:eastAsia="zh-CN"/>
              </w:rPr>
              <w:t>生产线</w:t>
            </w:r>
            <w:r>
              <w:rPr>
                <w:rFonts w:hint="eastAsia" w:ascii="Times New Roman" w:hAnsi="Times New Roman" w:eastAsia="宋体" w:cs="宋体"/>
                <w:spacing w:val="0"/>
                <w:kern w:val="21"/>
                <w:sz w:val="24"/>
                <w:szCs w:val="21"/>
                <w:u w:val="single"/>
              </w:rPr>
              <w:t>等多个设备，项目于20</w:t>
            </w:r>
            <w:r>
              <w:rPr>
                <w:rFonts w:hint="eastAsia" w:cs="宋体"/>
                <w:spacing w:val="0"/>
                <w:kern w:val="21"/>
                <w:sz w:val="24"/>
                <w:szCs w:val="21"/>
                <w:u w:val="single"/>
                <w:lang w:val="en-US" w:eastAsia="zh-CN"/>
              </w:rPr>
              <w:t>19</w:t>
            </w:r>
            <w:r>
              <w:rPr>
                <w:rFonts w:hint="eastAsia" w:ascii="Times New Roman" w:hAnsi="Times New Roman" w:eastAsia="宋体" w:cs="宋体"/>
                <w:spacing w:val="0"/>
                <w:kern w:val="21"/>
                <w:sz w:val="24"/>
                <w:szCs w:val="21"/>
                <w:u w:val="single"/>
              </w:rPr>
              <w:t>年</w:t>
            </w:r>
            <w:r>
              <w:rPr>
                <w:rFonts w:hint="eastAsia" w:cs="宋体"/>
                <w:spacing w:val="0"/>
                <w:kern w:val="21"/>
                <w:sz w:val="24"/>
                <w:szCs w:val="21"/>
                <w:u w:val="single"/>
                <w:lang w:val="en-US" w:eastAsia="zh-CN"/>
              </w:rPr>
              <w:t>陆续开工</w:t>
            </w:r>
            <w:r>
              <w:rPr>
                <w:rFonts w:hint="eastAsia" w:ascii="Times New Roman" w:hAnsi="Times New Roman" w:eastAsia="宋体" w:cs="宋体"/>
                <w:spacing w:val="0"/>
                <w:kern w:val="21"/>
                <w:sz w:val="24"/>
                <w:szCs w:val="21"/>
                <w:u w:val="single"/>
              </w:rPr>
              <w:t>建设，</w:t>
            </w:r>
            <w:r>
              <w:rPr>
                <w:rFonts w:hint="eastAsia" w:cs="宋体"/>
                <w:spacing w:val="0"/>
                <w:kern w:val="21"/>
                <w:sz w:val="24"/>
                <w:szCs w:val="21"/>
                <w:u w:val="single"/>
                <w:lang w:val="en-US" w:eastAsia="zh-CN"/>
              </w:rPr>
              <w:t>一直未曾生产</w:t>
            </w:r>
            <w:r>
              <w:rPr>
                <w:rFonts w:hint="eastAsia" w:ascii="Times New Roman" w:hAnsi="Times New Roman" w:eastAsia="宋体" w:cs="宋体"/>
                <w:spacing w:val="0"/>
                <w:kern w:val="21"/>
                <w:sz w:val="24"/>
                <w:szCs w:val="21"/>
                <w:u w:val="single"/>
              </w:rPr>
              <w:t>，</w:t>
            </w:r>
            <w:r>
              <w:rPr>
                <w:rFonts w:hint="eastAsia" w:cs="宋体"/>
                <w:spacing w:val="0"/>
                <w:kern w:val="21"/>
                <w:sz w:val="24"/>
                <w:szCs w:val="21"/>
                <w:u w:val="single"/>
                <w:lang w:val="en-US" w:eastAsia="zh-CN"/>
              </w:rPr>
              <w:t>从2019</w:t>
            </w:r>
            <w:r>
              <w:rPr>
                <w:rFonts w:hint="eastAsia" w:ascii="Times New Roman" w:hAnsi="Times New Roman" w:eastAsia="宋体" w:cs="宋体"/>
                <w:spacing w:val="0"/>
                <w:kern w:val="21"/>
                <w:sz w:val="24"/>
                <w:szCs w:val="21"/>
                <w:u w:val="single"/>
              </w:rPr>
              <w:t>年建设终了之日起计算，</w:t>
            </w:r>
            <w:r>
              <w:rPr>
                <w:rFonts w:hint="eastAsia" w:cs="宋体"/>
                <w:spacing w:val="0"/>
                <w:kern w:val="21"/>
                <w:sz w:val="24"/>
                <w:szCs w:val="21"/>
                <w:u w:val="single"/>
                <w:lang w:eastAsia="zh-CN"/>
              </w:rPr>
              <w:t>截至2022年</w:t>
            </w:r>
            <w:r>
              <w:rPr>
                <w:rFonts w:hint="eastAsia" w:ascii="Times New Roman" w:hAnsi="Times New Roman" w:eastAsia="宋体" w:cs="宋体"/>
                <w:spacing w:val="0"/>
                <w:kern w:val="21"/>
                <w:sz w:val="24"/>
                <w:szCs w:val="21"/>
                <w:u w:val="single"/>
              </w:rPr>
              <w:t>已过两年行政处罚追溯期限，可不予行政处罚。（详见文本第二章）</w:t>
            </w:r>
          </w:p>
        </w:tc>
        <w:tc>
          <w:tcPr>
            <w:tcW w:w="2005" w:type="dxa"/>
            <w:noWrap w:val="0"/>
            <w:tcMar>
              <w:top w:w="16" w:type="dxa"/>
              <w:left w:w="16" w:type="dxa"/>
              <w:right w:w="16" w:type="dxa"/>
            </w:tcMar>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用地（用海）</w:t>
            </w:r>
          </w:p>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面积（</w:t>
            </w:r>
            <w:r>
              <w:rPr>
                <w:rFonts w:ascii="Times New Roman" w:hAnsi="Times New Roman" w:eastAsia="宋体" w:cs="宋体"/>
                <w:spacing w:val="0"/>
                <w:kern w:val="21"/>
                <w:sz w:val="24"/>
                <w:szCs w:val="21"/>
              </w:rPr>
              <w:t>m</w:t>
            </w:r>
            <w:r>
              <w:rPr>
                <w:rFonts w:ascii="Times New Roman" w:hAnsi="Times New Roman" w:eastAsia="宋体" w:cs="宋体"/>
                <w:spacing w:val="0"/>
                <w:kern w:val="21"/>
                <w:sz w:val="24"/>
                <w:szCs w:val="21"/>
                <w:vertAlign w:val="superscript"/>
              </w:rPr>
              <w:t>2</w:t>
            </w:r>
            <w:r>
              <w:rPr>
                <w:rFonts w:hint="eastAsia" w:ascii="Times New Roman" w:hAnsi="Times New Roman" w:eastAsia="宋体" w:cs="宋体"/>
                <w:spacing w:val="0"/>
                <w:kern w:val="21"/>
                <w:sz w:val="24"/>
                <w:szCs w:val="21"/>
              </w:rPr>
              <w:t>）</w:t>
            </w:r>
          </w:p>
        </w:tc>
        <w:tc>
          <w:tcPr>
            <w:tcW w:w="2528" w:type="dxa"/>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宋体"/>
                <w:color w:val="FF0000"/>
                <w:spacing w:val="0"/>
                <w:kern w:val="21"/>
                <w:sz w:val="24"/>
                <w:szCs w:val="21"/>
                <w:lang w:val="en-US" w:eastAsia="zh-CN"/>
              </w:rPr>
            </w:pPr>
            <w:r>
              <w:rPr>
                <w:rFonts w:hint="eastAsia" w:ascii="Times New Roman" w:hAnsi="Times New Roman" w:eastAsia="宋体" w:cs="宋体"/>
                <w:color w:val="auto"/>
                <w:spacing w:val="0"/>
                <w:kern w:val="21"/>
                <w:sz w:val="24"/>
                <w:szCs w:val="21"/>
                <w:lang w:val="en-US" w:eastAsia="zh-CN"/>
              </w:rPr>
              <w:t>2800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9"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专项评价设置情况</w:t>
            </w:r>
          </w:p>
        </w:tc>
        <w:tc>
          <w:tcPr>
            <w:tcW w:w="6785"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Times New Roman" w:hAnsi="Times New Roman" w:eastAsia="宋体" w:cs="宋体"/>
                <w:color w:val="auto"/>
                <w:spacing w:val="0"/>
                <w:kern w:val="21"/>
                <w:sz w:val="24"/>
                <w:szCs w:val="21"/>
                <w:highlight w:val="yellow"/>
                <w:lang w:eastAsia="zh-CN"/>
              </w:rPr>
            </w:pPr>
            <w:r>
              <w:rPr>
                <w:rFonts w:hint="eastAsia" w:ascii="Times New Roman" w:hAnsi="Times New Roman" w:eastAsia="宋体" w:cs="宋体"/>
                <w:color w:val="auto"/>
                <w:spacing w:val="0"/>
                <w:kern w:val="21"/>
                <w:sz w:val="24"/>
                <w:szCs w:val="21"/>
                <w:highlight w:val="none"/>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9"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规划情况</w:t>
            </w:r>
          </w:p>
        </w:tc>
        <w:tc>
          <w:tcPr>
            <w:tcW w:w="6785"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Times New Roman" w:hAnsi="Times New Roman" w:eastAsia="宋体" w:cs="宋体"/>
                <w:color w:val="auto"/>
                <w:spacing w:val="0"/>
                <w:kern w:val="21"/>
                <w:sz w:val="24"/>
                <w:szCs w:val="21"/>
                <w:lang w:eastAsia="zh-CN"/>
              </w:rPr>
            </w:pPr>
            <w:r>
              <w:rPr>
                <w:rFonts w:hint="eastAsia" w:ascii="Times New Roman" w:hAnsi="Times New Roman" w:eastAsia="宋体" w:cs="宋体"/>
                <w:color w:val="auto"/>
                <w:spacing w:val="0"/>
                <w:kern w:val="21"/>
                <w:sz w:val="24"/>
                <w:szCs w:val="21"/>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9" w:type="dxa"/>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规划环境影响</w:t>
            </w:r>
          </w:p>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评价情况</w:t>
            </w:r>
          </w:p>
        </w:tc>
        <w:tc>
          <w:tcPr>
            <w:tcW w:w="6785"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Times New Roman" w:hAnsi="Times New Roman" w:eastAsia="宋体" w:cs="宋体"/>
                <w:color w:val="auto"/>
                <w:spacing w:val="0"/>
                <w:kern w:val="21"/>
                <w:sz w:val="24"/>
                <w:szCs w:val="21"/>
                <w:lang w:eastAsia="zh-CN"/>
              </w:rPr>
            </w:pPr>
            <w:r>
              <w:rPr>
                <w:rFonts w:hint="eastAsia" w:ascii="Times New Roman" w:hAnsi="Times New Roman" w:eastAsia="宋体" w:cs="宋体"/>
                <w:color w:val="auto"/>
                <w:spacing w:val="0"/>
                <w:kern w:val="21"/>
                <w:sz w:val="24"/>
                <w:szCs w:val="21"/>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9"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规划及规划环境影响评价符合性分析</w:t>
            </w:r>
          </w:p>
        </w:tc>
        <w:tc>
          <w:tcPr>
            <w:tcW w:w="6785"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Times New Roman" w:hAnsi="Times New Roman" w:eastAsia="宋体" w:cs="宋体"/>
                <w:color w:val="auto"/>
                <w:spacing w:val="0"/>
                <w:kern w:val="21"/>
                <w:sz w:val="24"/>
                <w:szCs w:val="21"/>
                <w:lang w:eastAsia="zh-CN"/>
              </w:rPr>
            </w:pPr>
            <w:r>
              <w:rPr>
                <w:rFonts w:hint="eastAsia" w:ascii="Times New Roman" w:hAnsi="Times New Roman" w:eastAsia="宋体" w:cs="宋体"/>
                <w:color w:val="auto"/>
                <w:spacing w:val="0"/>
                <w:kern w:val="21"/>
                <w:sz w:val="24"/>
                <w:szCs w:val="21"/>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9"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其他符合性分析</w:t>
            </w:r>
          </w:p>
        </w:tc>
        <w:tc>
          <w:tcPr>
            <w:tcW w:w="6785" w:type="dxa"/>
            <w:gridSpan w:val="3"/>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80" w:lineRule="exact"/>
              <w:jc w:val="both"/>
              <w:textAlignment w:val="auto"/>
              <w:rPr>
                <w:rFonts w:hint="default" w:ascii="Times New Roman" w:hAnsi="Times New Roman" w:eastAsia="宋体" w:cs="宋体"/>
                <w:color w:val="FF0000"/>
                <w:spacing w:val="0"/>
                <w:kern w:val="21"/>
                <w:sz w:val="24"/>
                <w:szCs w:val="21"/>
                <w:lang w:val="en-US" w:eastAsia="zh-CN"/>
              </w:rPr>
            </w:pPr>
            <w:r>
              <w:rPr>
                <w:rFonts w:hint="eastAsia" w:ascii="Times New Roman" w:hAnsi="Times New Roman" w:eastAsia="宋体"/>
                <w:b/>
                <w:sz w:val="24"/>
                <w:szCs w:val="24"/>
              </w:rPr>
              <w:t>1.</w:t>
            </w:r>
            <w:r>
              <w:rPr>
                <w:rFonts w:ascii="Times New Roman" w:hAnsi="Times New Roman" w:eastAsia="宋体"/>
                <w:b/>
                <w:sz w:val="24"/>
                <w:szCs w:val="24"/>
              </w:rPr>
              <w:t>1、</w:t>
            </w:r>
            <w:r>
              <w:rPr>
                <w:rFonts w:hint="eastAsia" w:ascii="Times New Roman" w:hAnsi="Times New Roman" w:eastAsia="宋体"/>
                <w:b/>
                <w:sz w:val="24"/>
                <w:szCs w:val="24"/>
                <w:lang w:val="en-US" w:eastAsia="zh-CN"/>
              </w:rPr>
              <w:t>项目</w:t>
            </w:r>
            <w:r>
              <w:rPr>
                <w:rFonts w:ascii="Times New Roman" w:hAnsi="Times New Roman" w:eastAsia="宋体"/>
                <w:b/>
                <w:sz w:val="24"/>
                <w:szCs w:val="24"/>
              </w:rPr>
              <w:t>与“三线一单”生态环境</w:t>
            </w:r>
            <w:r>
              <w:rPr>
                <w:rFonts w:hint="eastAsia" w:ascii="Times New Roman" w:hAnsi="Times New Roman" w:eastAsia="宋体"/>
                <w:b/>
                <w:sz w:val="24"/>
                <w:szCs w:val="24"/>
              </w:rPr>
              <w:t>分区</w:t>
            </w:r>
            <w:r>
              <w:rPr>
                <w:rFonts w:ascii="Times New Roman" w:hAnsi="Times New Roman" w:eastAsia="宋体"/>
                <w:b/>
                <w:sz w:val="24"/>
                <w:szCs w:val="24"/>
              </w:rPr>
              <w:t>管控</w:t>
            </w:r>
            <w:r>
              <w:rPr>
                <w:rFonts w:hint="eastAsia" w:ascii="Times New Roman" w:hAnsi="Times New Roman" w:eastAsia="宋体"/>
                <w:b/>
                <w:sz w:val="24"/>
                <w:szCs w:val="24"/>
              </w:rPr>
              <w:t>要求的</w:t>
            </w:r>
            <w:r>
              <w:rPr>
                <w:rFonts w:ascii="Times New Roman" w:hAnsi="Times New Roman" w:eastAsia="宋体"/>
                <w:b/>
                <w:sz w:val="24"/>
                <w:szCs w:val="24"/>
              </w:rPr>
              <w:t>符合性分析</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80" w:lineRule="exact"/>
              <w:ind w:firstLine="480" w:firstLineChars="200"/>
              <w:jc w:val="both"/>
              <w:textAlignment w:val="auto"/>
              <w:rPr>
                <w:rFonts w:hint="default" w:ascii="Times New Roman" w:hAnsi="Times New Roman" w:eastAsia="宋体" w:cs="宋体"/>
                <w:color w:val="auto"/>
                <w:spacing w:val="0"/>
                <w:kern w:val="21"/>
                <w:sz w:val="24"/>
                <w:szCs w:val="21"/>
                <w:lang w:val="en-US" w:eastAsia="zh-CN"/>
              </w:rPr>
            </w:pPr>
            <w:r>
              <w:rPr>
                <w:rFonts w:hint="default" w:ascii="Times New Roman" w:hAnsi="Times New Roman" w:eastAsia="宋体" w:cs="宋体"/>
                <w:color w:val="auto"/>
                <w:spacing w:val="0"/>
                <w:kern w:val="21"/>
                <w:sz w:val="24"/>
                <w:szCs w:val="21"/>
                <w:lang w:val="en-US" w:eastAsia="zh-CN"/>
              </w:rPr>
              <w:t>根据环保部发布的《关于以改善环境质量为核心加强环境影响评价管理的通知》(以下简称《通知》)，《通知》要求切实加强环境影响评价管理，落实“生态保护红线、环境质量底线、资源利用上线和环境准入负面清单”约束，建立项目环评审批与规划环评、现有项目环境管理、区域环境质量联动机制，更好地发挥环评制度从源头防范环境污染和生态破坏的作用，加快推进改善环境质量。</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80" w:lineRule="exact"/>
              <w:jc w:val="both"/>
              <w:textAlignment w:val="auto"/>
              <w:rPr>
                <w:rFonts w:hint="default" w:ascii="Times New Roman" w:hAnsi="Times New Roman" w:eastAsia="宋体" w:cs="宋体"/>
                <w:b/>
                <w:bCs/>
                <w:color w:val="auto"/>
                <w:spacing w:val="0"/>
                <w:kern w:val="21"/>
                <w:sz w:val="24"/>
                <w:szCs w:val="21"/>
                <w:lang w:val="en-US" w:eastAsia="zh-CN"/>
              </w:rPr>
            </w:pPr>
            <w:r>
              <w:rPr>
                <w:rFonts w:hint="eastAsia" w:ascii="Times New Roman" w:hAnsi="Times New Roman" w:eastAsia="宋体" w:cs="宋体"/>
                <w:b/>
                <w:bCs/>
                <w:color w:val="auto"/>
                <w:spacing w:val="0"/>
                <w:kern w:val="21"/>
                <w:sz w:val="24"/>
                <w:szCs w:val="21"/>
                <w:lang w:val="en-US" w:eastAsia="zh-CN"/>
              </w:rPr>
              <w:t>（1）与生态保护红线的相符性分析</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80" w:lineRule="exact"/>
              <w:ind w:firstLine="480" w:firstLineChars="200"/>
              <w:jc w:val="both"/>
              <w:textAlignment w:val="auto"/>
              <w:rPr>
                <w:rFonts w:hint="default" w:ascii="Times New Roman" w:hAnsi="Times New Roman" w:eastAsia="宋体" w:cs="宋体"/>
                <w:color w:val="auto"/>
                <w:spacing w:val="0"/>
                <w:kern w:val="21"/>
                <w:sz w:val="24"/>
                <w:szCs w:val="21"/>
                <w:lang w:val="en-US" w:eastAsia="zh-CN"/>
              </w:rPr>
            </w:pPr>
            <w:r>
              <w:rPr>
                <w:rFonts w:hint="default" w:ascii="Times New Roman" w:hAnsi="Times New Roman" w:eastAsia="宋体" w:cs="宋体"/>
                <w:color w:val="auto"/>
                <w:spacing w:val="0"/>
                <w:kern w:val="21"/>
                <w:sz w:val="24"/>
                <w:szCs w:val="21"/>
                <w:lang w:val="en-US" w:eastAsia="zh-CN"/>
              </w:rPr>
              <w:t>该项目位于湖南省衡阳市衡南县铁丝塘镇晨光村弹弓组，根据《湖南省人民政府关于实施“三线一单”生态环境分区管控的意见》（湘政发［2020］12号）</w:t>
            </w:r>
            <w:r>
              <w:rPr>
                <w:rFonts w:hint="eastAsia" w:ascii="Times New Roman" w:hAnsi="Times New Roman" w:eastAsia="宋体" w:cs="宋体"/>
                <w:color w:val="auto"/>
                <w:spacing w:val="0"/>
                <w:kern w:val="21"/>
                <w:sz w:val="24"/>
                <w:szCs w:val="21"/>
                <w:lang w:val="en-US" w:eastAsia="zh-CN"/>
              </w:rPr>
              <w:t>和《关于实施“三线一单”生态环境分区管控的意见》（衡政发[2020] 9号），</w:t>
            </w:r>
            <w:r>
              <w:rPr>
                <w:rFonts w:hint="default" w:ascii="Times New Roman" w:hAnsi="Times New Roman" w:eastAsia="宋体" w:cs="宋体"/>
                <w:color w:val="auto"/>
                <w:spacing w:val="0"/>
                <w:kern w:val="21"/>
                <w:sz w:val="24"/>
                <w:szCs w:val="21"/>
                <w:lang w:val="en-US" w:eastAsia="zh-CN"/>
              </w:rPr>
              <w:t>衡南县铁丝塘镇</w:t>
            </w:r>
            <w:r>
              <w:rPr>
                <w:rFonts w:hint="eastAsia" w:ascii="Times New Roman" w:hAnsi="Times New Roman" w:eastAsia="宋体" w:cs="宋体"/>
                <w:color w:val="auto"/>
                <w:spacing w:val="0"/>
                <w:kern w:val="21"/>
                <w:sz w:val="24"/>
                <w:szCs w:val="21"/>
                <w:lang w:val="en-US" w:eastAsia="zh-CN"/>
              </w:rPr>
              <w:t>为一般管控单元，</w:t>
            </w:r>
            <w:r>
              <w:rPr>
                <w:rFonts w:hint="default" w:ascii="Times New Roman" w:hAnsi="Times New Roman" w:eastAsia="宋体" w:cs="宋体"/>
                <w:color w:val="auto"/>
                <w:spacing w:val="0"/>
                <w:kern w:val="21"/>
                <w:sz w:val="24"/>
                <w:szCs w:val="21"/>
                <w:lang w:val="en-US" w:eastAsia="zh-CN"/>
              </w:rPr>
              <w:t>项目选址不涉及自然保护区、风景名胜区、重要湿地、生态公益林、重要自然与人文景观、文物古迹及其他需要特别保护的区域，项目用地红线不在饮用水源保护区范围内。</w:t>
            </w:r>
            <w:r>
              <w:rPr>
                <w:rFonts w:hint="default" w:ascii="Times New Roman" w:hAnsi="Times New Roman" w:eastAsia="宋体" w:cs="Times New Roman"/>
                <w:color w:val="auto"/>
                <w:kern w:val="0"/>
                <w:sz w:val="24"/>
              </w:rPr>
              <w:t>因此，项目建设符合生态红线保护要求。</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80" w:lineRule="exact"/>
              <w:jc w:val="both"/>
              <w:textAlignment w:val="auto"/>
              <w:rPr>
                <w:rFonts w:hint="default" w:ascii="Times New Roman" w:hAnsi="Times New Roman" w:eastAsia="宋体" w:cs="宋体"/>
                <w:b/>
                <w:bCs/>
                <w:color w:val="auto"/>
                <w:spacing w:val="0"/>
                <w:kern w:val="21"/>
                <w:sz w:val="24"/>
                <w:szCs w:val="21"/>
                <w:lang w:val="en-US" w:eastAsia="zh-CN"/>
              </w:rPr>
            </w:pPr>
            <w:r>
              <w:rPr>
                <w:rFonts w:hint="eastAsia" w:ascii="Times New Roman" w:hAnsi="Times New Roman" w:eastAsia="宋体" w:cs="宋体"/>
                <w:b/>
                <w:bCs/>
                <w:color w:val="auto"/>
                <w:spacing w:val="0"/>
                <w:kern w:val="21"/>
                <w:sz w:val="24"/>
                <w:szCs w:val="21"/>
                <w:lang w:val="en-US" w:eastAsia="zh-CN"/>
              </w:rPr>
              <w:t>（2）与环境质量底线的相符性分析</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80" w:lineRule="exact"/>
              <w:ind w:firstLine="480" w:firstLineChars="200"/>
              <w:jc w:val="both"/>
              <w:textAlignment w:val="auto"/>
              <w:rPr>
                <w:rFonts w:hint="default" w:ascii="Times New Roman" w:hAnsi="Times New Roman" w:eastAsia="宋体" w:cs="宋体"/>
                <w:color w:val="auto"/>
                <w:spacing w:val="0"/>
                <w:kern w:val="21"/>
                <w:sz w:val="24"/>
                <w:szCs w:val="21"/>
                <w:lang w:val="en-US" w:eastAsia="zh-CN"/>
              </w:rPr>
            </w:pPr>
            <w:r>
              <w:rPr>
                <w:rFonts w:hint="default" w:ascii="Times New Roman" w:hAnsi="Times New Roman" w:eastAsia="宋体" w:cs="宋体"/>
                <w:color w:val="auto"/>
                <w:spacing w:val="0"/>
                <w:kern w:val="21"/>
                <w:sz w:val="24"/>
                <w:szCs w:val="21"/>
                <w:lang w:val="en-US" w:eastAsia="zh-CN"/>
              </w:rPr>
              <w:t>项目所在区域的环境质量底线为：大气环境质量目标为《环境空气质量标准》（GB</w:t>
            </w:r>
            <w:r>
              <w:rPr>
                <w:rFonts w:hint="eastAsia" w:ascii="Times New Roman" w:hAnsi="Times New Roman" w:eastAsia="宋体" w:cs="宋体"/>
                <w:color w:val="auto"/>
                <w:spacing w:val="0"/>
                <w:kern w:val="21"/>
                <w:sz w:val="24"/>
                <w:szCs w:val="21"/>
                <w:lang w:val="en-US" w:eastAsia="zh-CN"/>
              </w:rPr>
              <w:t xml:space="preserve"> </w:t>
            </w:r>
            <w:r>
              <w:rPr>
                <w:rFonts w:hint="default" w:ascii="Times New Roman" w:hAnsi="Times New Roman" w:eastAsia="宋体" w:cs="宋体"/>
                <w:color w:val="auto"/>
                <w:spacing w:val="0"/>
                <w:kern w:val="21"/>
                <w:sz w:val="24"/>
                <w:szCs w:val="21"/>
                <w:lang w:val="en-US" w:eastAsia="zh-CN"/>
              </w:rPr>
              <w:t>3095-2012）及其修改单二级标准；地表水环境目标为《地表水环境质量标准》（GB</w:t>
            </w:r>
            <w:r>
              <w:rPr>
                <w:rFonts w:hint="eastAsia" w:ascii="Times New Roman" w:hAnsi="Times New Roman" w:eastAsia="宋体" w:cs="宋体"/>
                <w:color w:val="auto"/>
                <w:spacing w:val="0"/>
                <w:kern w:val="21"/>
                <w:sz w:val="24"/>
                <w:szCs w:val="21"/>
                <w:lang w:val="en-US" w:eastAsia="zh-CN"/>
              </w:rPr>
              <w:t xml:space="preserve"> </w:t>
            </w:r>
            <w:r>
              <w:rPr>
                <w:rFonts w:hint="default" w:ascii="Times New Roman" w:hAnsi="Times New Roman" w:eastAsia="宋体" w:cs="宋体"/>
                <w:color w:val="auto"/>
                <w:spacing w:val="0"/>
                <w:kern w:val="21"/>
                <w:sz w:val="24"/>
                <w:szCs w:val="21"/>
                <w:lang w:val="en-US" w:eastAsia="zh-CN"/>
              </w:rPr>
              <w:t>3838-2002）Ⅲ类标准；声环境质量目标为《声环境质量标准》（GB</w:t>
            </w:r>
            <w:r>
              <w:rPr>
                <w:rFonts w:hint="eastAsia" w:ascii="Times New Roman" w:hAnsi="Times New Roman" w:eastAsia="宋体" w:cs="宋体"/>
                <w:color w:val="auto"/>
                <w:spacing w:val="0"/>
                <w:kern w:val="21"/>
                <w:sz w:val="24"/>
                <w:szCs w:val="21"/>
                <w:lang w:val="en-US" w:eastAsia="zh-CN"/>
              </w:rPr>
              <w:t xml:space="preserve"> </w:t>
            </w:r>
            <w:r>
              <w:rPr>
                <w:rFonts w:hint="default" w:ascii="Times New Roman" w:hAnsi="Times New Roman" w:eastAsia="宋体" w:cs="宋体"/>
                <w:color w:val="auto"/>
                <w:spacing w:val="0"/>
                <w:kern w:val="21"/>
                <w:sz w:val="24"/>
                <w:szCs w:val="21"/>
                <w:lang w:val="en-US" w:eastAsia="zh-CN"/>
              </w:rPr>
              <w:t>3096-2008）</w:t>
            </w:r>
            <w:r>
              <w:rPr>
                <w:rFonts w:hint="eastAsia" w:cs="宋体"/>
                <w:color w:val="auto"/>
                <w:spacing w:val="0"/>
                <w:kern w:val="21"/>
                <w:sz w:val="24"/>
                <w:szCs w:val="21"/>
                <w:lang w:val="en-US" w:eastAsia="zh-CN"/>
              </w:rPr>
              <w:t>2</w:t>
            </w:r>
            <w:r>
              <w:rPr>
                <w:rFonts w:hint="default" w:ascii="Times New Roman" w:hAnsi="Times New Roman" w:eastAsia="宋体" w:cs="宋体"/>
                <w:color w:val="auto"/>
                <w:spacing w:val="0"/>
                <w:kern w:val="21"/>
                <w:sz w:val="24"/>
                <w:szCs w:val="21"/>
                <w:lang w:val="en-US" w:eastAsia="zh-CN"/>
              </w:rPr>
              <w:t>类标准。</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80" w:lineRule="exact"/>
              <w:ind w:firstLine="480" w:firstLineChars="200"/>
              <w:jc w:val="both"/>
              <w:textAlignment w:val="auto"/>
              <w:rPr>
                <w:rFonts w:hint="default" w:ascii="Times New Roman" w:hAnsi="Times New Roman" w:eastAsia="宋体" w:cs="宋体"/>
                <w:color w:val="auto"/>
                <w:spacing w:val="0"/>
                <w:kern w:val="21"/>
                <w:sz w:val="24"/>
                <w:szCs w:val="21"/>
                <w:lang w:val="en-US" w:eastAsia="zh-CN"/>
              </w:rPr>
            </w:pPr>
            <w:r>
              <w:rPr>
                <w:rFonts w:hint="default" w:ascii="Times New Roman" w:hAnsi="Times New Roman" w:eastAsia="宋体" w:cs="Times New Roman"/>
                <w:color w:val="auto"/>
                <w:kern w:val="0"/>
                <w:sz w:val="24"/>
              </w:rPr>
              <w:t>本项目地位于</w:t>
            </w:r>
            <w:r>
              <w:rPr>
                <w:rFonts w:hint="eastAsia" w:ascii="Times New Roman" w:hAnsi="Times New Roman" w:eastAsia="宋体" w:cs="宋体"/>
                <w:color w:val="auto"/>
                <w:spacing w:val="0"/>
                <w:kern w:val="21"/>
                <w:sz w:val="24"/>
                <w:szCs w:val="21"/>
              </w:rPr>
              <w:t>湖南省衡阳市衡南县铁丝塘镇晨光村弹弓组</w:t>
            </w:r>
            <w:r>
              <w:rPr>
                <w:rFonts w:hint="eastAsia" w:ascii="Times New Roman" w:hAnsi="Times New Roman" w:eastAsia="宋体" w:cs="Times New Roman"/>
                <w:color w:val="auto"/>
                <w:sz w:val="24"/>
                <w:lang w:eastAsia="zh-CN"/>
              </w:rPr>
              <w:t>，</w:t>
            </w:r>
            <w:r>
              <w:rPr>
                <w:rFonts w:hint="default" w:ascii="Times New Roman" w:hAnsi="Times New Roman" w:eastAsia="宋体" w:cs="宋体"/>
                <w:color w:val="auto"/>
                <w:spacing w:val="0"/>
                <w:kern w:val="21"/>
                <w:sz w:val="24"/>
                <w:szCs w:val="21"/>
                <w:lang w:val="en-US" w:eastAsia="zh-CN"/>
              </w:rPr>
              <w:t>根据项目所在地环境质量现状调查</w:t>
            </w:r>
            <w:r>
              <w:rPr>
                <w:rFonts w:hint="eastAsia" w:ascii="Times New Roman" w:hAnsi="Times New Roman" w:eastAsia="宋体" w:cs="宋体"/>
                <w:color w:val="auto"/>
                <w:spacing w:val="0"/>
                <w:kern w:val="21"/>
                <w:sz w:val="24"/>
                <w:szCs w:val="21"/>
                <w:lang w:val="en-US" w:eastAsia="zh-CN"/>
              </w:rPr>
              <w:t>和相关监测数据以及</w:t>
            </w:r>
            <w:r>
              <w:rPr>
                <w:rFonts w:hint="default" w:ascii="Times New Roman" w:hAnsi="Times New Roman" w:eastAsia="宋体" w:cs="宋体"/>
                <w:color w:val="auto"/>
                <w:spacing w:val="0"/>
                <w:kern w:val="21"/>
                <w:sz w:val="24"/>
                <w:szCs w:val="21"/>
                <w:lang w:val="en-US" w:eastAsia="zh-CN"/>
              </w:rPr>
              <w:t>污染排放影响分析可知，该项目运营后对区域内环境影响较小，环境质量可以保持现有水平，不会对区域环境质量底线造成冲击。</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80" w:lineRule="exact"/>
              <w:jc w:val="both"/>
              <w:textAlignment w:val="auto"/>
              <w:rPr>
                <w:rFonts w:hint="default" w:ascii="Times New Roman" w:hAnsi="Times New Roman" w:eastAsia="宋体" w:cs="宋体"/>
                <w:b/>
                <w:bCs/>
                <w:color w:val="auto"/>
                <w:spacing w:val="0"/>
                <w:kern w:val="21"/>
                <w:sz w:val="24"/>
                <w:szCs w:val="21"/>
                <w:lang w:val="en-US" w:eastAsia="zh-CN"/>
              </w:rPr>
            </w:pPr>
            <w:r>
              <w:rPr>
                <w:rFonts w:hint="eastAsia" w:ascii="Times New Roman" w:hAnsi="Times New Roman" w:eastAsia="宋体" w:cs="宋体"/>
                <w:b/>
                <w:bCs/>
                <w:color w:val="auto"/>
                <w:spacing w:val="0"/>
                <w:kern w:val="21"/>
                <w:sz w:val="24"/>
                <w:szCs w:val="21"/>
                <w:lang w:val="en-US" w:eastAsia="zh-CN"/>
              </w:rPr>
              <w:t>（3）</w:t>
            </w:r>
            <w:r>
              <w:rPr>
                <w:rFonts w:hint="default" w:ascii="Times New Roman" w:hAnsi="Times New Roman" w:eastAsia="宋体" w:cs="宋体"/>
                <w:b/>
                <w:bCs/>
                <w:color w:val="auto"/>
                <w:spacing w:val="0"/>
                <w:kern w:val="21"/>
                <w:sz w:val="24"/>
                <w:szCs w:val="21"/>
                <w:lang w:val="en-US" w:eastAsia="zh-CN"/>
              </w:rPr>
              <w:t>与资源利用</w:t>
            </w:r>
            <w:r>
              <w:rPr>
                <w:rFonts w:hint="eastAsia" w:ascii="Times New Roman" w:hAnsi="Times New Roman" w:eastAsia="宋体" w:cs="宋体"/>
                <w:b/>
                <w:bCs/>
                <w:color w:val="auto"/>
                <w:spacing w:val="0"/>
                <w:kern w:val="21"/>
                <w:sz w:val="24"/>
                <w:szCs w:val="21"/>
                <w:lang w:val="en-US" w:eastAsia="zh-CN"/>
              </w:rPr>
              <w:t>上线</w:t>
            </w:r>
            <w:r>
              <w:rPr>
                <w:rFonts w:hint="default" w:ascii="Times New Roman" w:hAnsi="Times New Roman" w:eastAsia="宋体" w:cs="宋体"/>
                <w:b/>
                <w:bCs/>
                <w:color w:val="auto"/>
                <w:spacing w:val="0"/>
                <w:kern w:val="21"/>
                <w:sz w:val="24"/>
                <w:szCs w:val="21"/>
                <w:lang w:val="en-US" w:eastAsia="zh-CN"/>
              </w:rPr>
              <w:t>的</w:t>
            </w:r>
            <w:r>
              <w:rPr>
                <w:rFonts w:hint="eastAsia" w:ascii="Times New Roman" w:hAnsi="Times New Roman" w:eastAsia="宋体" w:cs="宋体"/>
                <w:b/>
                <w:bCs/>
                <w:color w:val="auto"/>
                <w:spacing w:val="0"/>
                <w:kern w:val="21"/>
                <w:sz w:val="24"/>
                <w:szCs w:val="21"/>
                <w:lang w:val="en-US" w:eastAsia="zh-CN"/>
              </w:rPr>
              <w:t>相符性分析</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80" w:lineRule="exact"/>
              <w:ind w:firstLine="480" w:firstLineChars="200"/>
              <w:jc w:val="both"/>
              <w:textAlignment w:val="auto"/>
              <w:rPr>
                <w:rFonts w:hint="default" w:ascii="Times New Roman" w:hAnsi="Times New Roman" w:eastAsia="宋体" w:cs="宋体"/>
                <w:b w:val="0"/>
                <w:bCs w:val="0"/>
                <w:color w:val="auto"/>
                <w:spacing w:val="0"/>
                <w:kern w:val="21"/>
                <w:sz w:val="24"/>
                <w:szCs w:val="21"/>
                <w:lang w:val="en-US" w:eastAsia="zh-CN"/>
              </w:rPr>
            </w:pPr>
            <w:r>
              <w:rPr>
                <w:rFonts w:hint="default" w:ascii="Times New Roman" w:hAnsi="Times New Roman" w:eastAsia="宋体" w:cs="宋体"/>
                <w:b w:val="0"/>
                <w:bCs w:val="0"/>
                <w:color w:val="auto"/>
                <w:spacing w:val="0"/>
                <w:kern w:val="21"/>
                <w:sz w:val="24"/>
                <w:szCs w:val="21"/>
                <w:lang w:val="en-US" w:eastAsia="zh-CN"/>
              </w:rPr>
              <w:t>项目</w:t>
            </w:r>
            <w:r>
              <w:rPr>
                <w:rFonts w:hint="default" w:ascii="Times New Roman" w:hAnsi="Times New Roman" w:eastAsia="宋体" w:cs="Times New Roman"/>
                <w:b w:val="0"/>
                <w:bCs w:val="0"/>
                <w:color w:val="auto"/>
                <w:kern w:val="0"/>
                <w:sz w:val="24"/>
              </w:rPr>
              <w:t>生产与生活用水均使用井水；能源主要使用电能，由国家电网供应。</w:t>
            </w:r>
            <w:r>
              <w:rPr>
                <w:rFonts w:hint="default" w:ascii="Times New Roman" w:hAnsi="Times New Roman" w:eastAsia="宋体" w:cs="宋体"/>
                <w:b w:val="0"/>
                <w:bCs w:val="0"/>
                <w:color w:val="auto"/>
                <w:spacing w:val="0"/>
                <w:kern w:val="21"/>
                <w:sz w:val="24"/>
                <w:szCs w:val="21"/>
                <w:lang w:val="en-US" w:eastAsia="zh-CN"/>
              </w:rPr>
              <w:t>项目运行过程通过内部管理、设备选择、原辅材料的选用和管理、废物回收利用、污染治理等多方面采取合理可行的防治措施，以“节能、降耗、减污”为目标，有效的控制污染。项目的水、</w:t>
            </w:r>
            <w:r>
              <w:rPr>
                <w:rFonts w:hint="eastAsia" w:cs="宋体"/>
                <w:b w:val="0"/>
                <w:bCs w:val="0"/>
                <w:color w:val="auto"/>
                <w:spacing w:val="0"/>
                <w:kern w:val="21"/>
                <w:sz w:val="24"/>
                <w:szCs w:val="21"/>
                <w:lang w:val="en-US" w:eastAsia="zh-CN"/>
              </w:rPr>
              <w:t>电</w:t>
            </w:r>
            <w:r>
              <w:rPr>
                <w:rFonts w:hint="default" w:ascii="Times New Roman" w:hAnsi="Times New Roman" w:eastAsia="宋体" w:cs="宋体"/>
                <w:b w:val="0"/>
                <w:bCs w:val="0"/>
                <w:color w:val="auto"/>
                <w:spacing w:val="0"/>
                <w:kern w:val="21"/>
                <w:sz w:val="24"/>
                <w:szCs w:val="21"/>
                <w:lang w:val="en-US" w:eastAsia="zh-CN"/>
              </w:rPr>
              <w:t>等资源</w:t>
            </w:r>
            <w:r>
              <w:rPr>
                <w:rFonts w:hint="eastAsia" w:cs="宋体"/>
                <w:b w:val="0"/>
                <w:bCs w:val="0"/>
                <w:color w:val="auto"/>
                <w:spacing w:val="0"/>
                <w:kern w:val="21"/>
                <w:sz w:val="24"/>
                <w:szCs w:val="21"/>
                <w:lang w:val="en-US" w:eastAsia="zh-CN"/>
              </w:rPr>
              <w:t>与能源</w:t>
            </w:r>
            <w:r>
              <w:rPr>
                <w:rFonts w:hint="default" w:ascii="Times New Roman" w:hAnsi="Times New Roman" w:eastAsia="宋体" w:cs="宋体"/>
                <w:b w:val="0"/>
                <w:bCs w:val="0"/>
                <w:color w:val="auto"/>
                <w:spacing w:val="0"/>
                <w:kern w:val="21"/>
                <w:sz w:val="24"/>
                <w:szCs w:val="21"/>
                <w:lang w:val="en-US" w:eastAsia="zh-CN"/>
              </w:rPr>
              <w:t>利用不会突破区域的资源利用上线。</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80" w:lineRule="exact"/>
              <w:jc w:val="both"/>
              <w:textAlignment w:val="auto"/>
              <w:rPr>
                <w:rFonts w:hint="default" w:ascii="Times New Roman" w:hAnsi="Times New Roman" w:eastAsia="宋体" w:cs="宋体"/>
                <w:b/>
                <w:bCs/>
                <w:color w:val="auto"/>
                <w:spacing w:val="0"/>
                <w:kern w:val="21"/>
                <w:sz w:val="24"/>
                <w:szCs w:val="21"/>
                <w:lang w:val="en-US" w:eastAsia="zh-CN"/>
              </w:rPr>
            </w:pPr>
            <w:r>
              <w:rPr>
                <w:rFonts w:hint="eastAsia" w:cs="宋体"/>
                <w:b/>
                <w:bCs/>
                <w:color w:val="auto"/>
                <w:spacing w:val="0"/>
                <w:kern w:val="21"/>
                <w:sz w:val="24"/>
                <w:szCs w:val="21"/>
                <w:lang w:val="en-US" w:eastAsia="zh-CN"/>
              </w:rPr>
              <w:t>（4）</w:t>
            </w:r>
            <w:r>
              <w:rPr>
                <w:rFonts w:hint="eastAsia" w:ascii="Times New Roman" w:hAnsi="Times New Roman" w:eastAsia="宋体" w:cs="宋体"/>
                <w:b/>
                <w:bCs/>
                <w:color w:val="auto"/>
                <w:spacing w:val="0"/>
                <w:kern w:val="21"/>
                <w:sz w:val="24"/>
                <w:szCs w:val="21"/>
                <w:lang w:val="en-US" w:eastAsia="zh-CN"/>
              </w:rPr>
              <w:t>与生态</w:t>
            </w:r>
            <w:r>
              <w:rPr>
                <w:rFonts w:hint="default" w:ascii="Times New Roman" w:hAnsi="Times New Roman" w:eastAsia="宋体" w:cs="宋体"/>
                <w:b/>
                <w:bCs/>
                <w:color w:val="auto"/>
                <w:spacing w:val="0"/>
                <w:kern w:val="21"/>
                <w:sz w:val="24"/>
                <w:szCs w:val="21"/>
                <w:lang w:val="en-US" w:eastAsia="zh-CN"/>
              </w:rPr>
              <w:t>环境准入清单</w:t>
            </w:r>
            <w:r>
              <w:rPr>
                <w:rFonts w:hint="eastAsia" w:ascii="Times New Roman" w:hAnsi="Times New Roman" w:eastAsia="宋体" w:cs="宋体"/>
                <w:b/>
                <w:bCs/>
                <w:color w:val="auto"/>
                <w:spacing w:val="0"/>
                <w:kern w:val="21"/>
                <w:sz w:val="24"/>
                <w:szCs w:val="21"/>
                <w:lang w:val="en-US" w:eastAsia="zh-CN"/>
              </w:rPr>
              <w:t>符合性分析</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80" w:lineRule="exact"/>
              <w:ind w:firstLine="480" w:firstLineChars="200"/>
              <w:jc w:val="both"/>
              <w:textAlignment w:val="auto"/>
              <w:rPr>
                <w:rFonts w:hint="eastAsia" w:ascii="Times New Roman" w:hAnsi="Times New Roman" w:eastAsia="宋体" w:cs="宋体"/>
                <w:b w:val="0"/>
                <w:bCs w:val="0"/>
                <w:color w:val="auto"/>
                <w:spacing w:val="0"/>
                <w:kern w:val="21"/>
                <w:sz w:val="24"/>
                <w:szCs w:val="21"/>
                <w:lang w:val="en-US" w:eastAsia="zh-CN"/>
              </w:rPr>
            </w:pPr>
            <w:r>
              <w:rPr>
                <w:rFonts w:hint="default" w:ascii="Times New Roman" w:hAnsi="Times New Roman" w:eastAsia="宋体" w:cs="宋体"/>
                <w:b w:val="0"/>
                <w:bCs w:val="0"/>
                <w:color w:val="auto"/>
                <w:spacing w:val="0"/>
                <w:kern w:val="21"/>
                <w:sz w:val="24"/>
                <w:szCs w:val="21"/>
                <w:lang w:val="en-US" w:eastAsia="zh-CN"/>
              </w:rPr>
              <w:t>本项目属于C4220非金属废料和碎屑加工处理，不属于高耗能、高排放和产能过剩等禁止类项目；项目属于国家鼓励类项目，符合国家和地方相关产业政策</w:t>
            </w:r>
            <w:r>
              <w:rPr>
                <w:rFonts w:hint="eastAsia" w:cs="宋体"/>
                <w:b w:val="0"/>
                <w:bCs w:val="0"/>
                <w:color w:val="auto"/>
                <w:spacing w:val="0"/>
                <w:kern w:val="21"/>
                <w:sz w:val="24"/>
                <w:szCs w:val="21"/>
                <w:lang w:val="en-US" w:eastAsia="zh-CN"/>
              </w:rPr>
              <w:t>，</w:t>
            </w:r>
            <w:r>
              <w:rPr>
                <w:rFonts w:hint="default" w:ascii="Times New Roman" w:hAnsi="Times New Roman" w:eastAsia="宋体" w:cs="宋体"/>
                <w:b w:val="0"/>
                <w:bCs w:val="0"/>
                <w:color w:val="auto"/>
                <w:spacing w:val="0"/>
                <w:kern w:val="21"/>
                <w:sz w:val="24"/>
                <w:szCs w:val="21"/>
                <w:lang w:val="en-US" w:eastAsia="zh-CN"/>
              </w:rPr>
              <w:t>因此，该项目符合国家产业政策和环境准入负面清单相关要求。</w:t>
            </w:r>
            <w:r>
              <w:rPr>
                <w:rFonts w:hint="eastAsia" w:ascii="Times New Roman" w:hAnsi="Times New Roman" w:eastAsia="宋体" w:cs="宋体"/>
                <w:b w:val="0"/>
                <w:bCs w:val="0"/>
                <w:color w:val="auto"/>
                <w:spacing w:val="0"/>
                <w:kern w:val="21"/>
                <w:sz w:val="24"/>
                <w:szCs w:val="21"/>
                <w:lang w:val="en-US" w:eastAsia="zh-CN"/>
              </w:rPr>
              <w:t>对照《关于实施“三线一单”生态环境分区管控的意见》（衡政发[2020] 9号），判定本项目属于</w:t>
            </w:r>
            <w:r>
              <w:rPr>
                <w:rFonts w:ascii="Times New Roman" w:hAnsi="Times New Roman" w:eastAsia="宋体"/>
                <w:b w:val="0"/>
                <w:bCs w:val="0"/>
                <w:color w:val="auto"/>
                <w:kern w:val="0"/>
                <w:sz w:val="24"/>
                <w:szCs w:val="21"/>
              </w:rPr>
              <w:t>一般管控单元</w:t>
            </w:r>
            <w:r>
              <w:rPr>
                <w:rFonts w:hint="eastAsia" w:ascii="Times New Roman" w:hAnsi="Times New Roman" w:eastAsia="宋体" w:cs="宋体"/>
                <w:b w:val="0"/>
                <w:bCs w:val="0"/>
                <w:color w:val="auto"/>
                <w:spacing w:val="0"/>
                <w:kern w:val="21"/>
                <w:sz w:val="24"/>
                <w:szCs w:val="21"/>
                <w:lang w:val="en-US" w:eastAsia="zh-CN"/>
              </w:rPr>
              <w:t>（</w:t>
            </w:r>
            <w:r>
              <w:rPr>
                <w:rFonts w:ascii="Times New Roman" w:hAnsi="Times New Roman" w:eastAsia="宋体"/>
                <w:b w:val="0"/>
                <w:bCs w:val="0"/>
                <w:color w:val="auto"/>
                <w:kern w:val="0"/>
                <w:sz w:val="24"/>
                <w:szCs w:val="21"/>
              </w:rPr>
              <w:t>ZH43042230001</w:t>
            </w:r>
            <w:r>
              <w:rPr>
                <w:rFonts w:hint="eastAsia" w:ascii="Times New Roman" w:hAnsi="Times New Roman" w:eastAsia="宋体" w:cs="宋体"/>
                <w:b w:val="0"/>
                <w:bCs w:val="0"/>
                <w:color w:val="auto"/>
                <w:spacing w:val="0"/>
                <w:kern w:val="21"/>
                <w:sz w:val="24"/>
                <w:szCs w:val="21"/>
                <w:lang w:val="en-US" w:eastAsia="zh-CN"/>
              </w:rPr>
              <w:t>）。本项目与“意见”中衡南县一般管控单元准入清单的相符性分析见表1-1。</w:t>
            </w:r>
          </w:p>
          <w:p>
            <w:pPr>
              <w:jc w:val="center"/>
              <w:rPr>
                <w:rFonts w:ascii="Times New Roman" w:hAnsi="Times New Roman" w:eastAsia="宋体"/>
                <w:b/>
                <w:bCs/>
                <w:sz w:val="21"/>
                <w:szCs w:val="21"/>
              </w:rPr>
            </w:pPr>
            <w:r>
              <w:rPr>
                <w:rFonts w:ascii="Times New Roman" w:hAnsi="Times New Roman" w:eastAsia="宋体"/>
                <w:b/>
                <w:bCs/>
                <w:sz w:val="21"/>
                <w:szCs w:val="21"/>
              </w:rPr>
              <w:t>表</w:t>
            </w:r>
            <w:r>
              <w:rPr>
                <w:rFonts w:hint="eastAsia" w:ascii="Times New Roman" w:hAnsi="Times New Roman" w:eastAsia="宋体"/>
                <w:b/>
                <w:bCs/>
                <w:sz w:val="21"/>
                <w:szCs w:val="21"/>
              </w:rPr>
              <w:t xml:space="preserve"> </w:t>
            </w:r>
            <w:r>
              <w:rPr>
                <w:rFonts w:ascii="Times New Roman" w:hAnsi="Times New Roman" w:eastAsia="宋体"/>
                <w:b/>
                <w:bCs/>
                <w:sz w:val="21"/>
                <w:szCs w:val="21"/>
              </w:rPr>
              <w:t>1</w:t>
            </w:r>
            <w:r>
              <w:rPr>
                <w:rFonts w:hint="eastAsia" w:ascii="Times New Roman" w:hAnsi="Times New Roman" w:eastAsia="宋体"/>
                <w:b/>
                <w:bCs/>
                <w:sz w:val="21"/>
                <w:szCs w:val="21"/>
              </w:rPr>
              <w:t>-</w:t>
            </w:r>
            <w:r>
              <w:rPr>
                <w:rFonts w:hint="eastAsia" w:ascii="Times New Roman" w:hAnsi="Times New Roman" w:eastAsia="宋体"/>
                <w:b/>
                <w:bCs/>
                <w:sz w:val="21"/>
                <w:szCs w:val="21"/>
                <w:lang w:val="en-US" w:eastAsia="zh-CN"/>
              </w:rPr>
              <w:t>1</w:t>
            </w:r>
            <w:r>
              <w:rPr>
                <w:rFonts w:ascii="Times New Roman" w:hAnsi="Times New Roman" w:eastAsia="宋体"/>
                <w:b/>
                <w:bCs/>
                <w:sz w:val="21"/>
                <w:szCs w:val="21"/>
              </w:rPr>
              <w:t xml:space="preserve">  </w:t>
            </w:r>
            <w:r>
              <w:rPr>
                <w:rFonts w:hint="eastAsia" w:ascii="Times New Roman" w:hAnsi="Times New Roman" w:eastAsia="宋体"/>
                <w:b/>
                <w:bCs/>
                <w:sz w:val="21"/>
                <w:szCs w:val="21"/>
              </w:rPr>
              <w:t>项目</w:t>
            </w:r>
            <w:r>
              <w:rPr>
                <w:rFonts w:ascii="Times New Roman" w:hAnsi="Times New Roman" w:eastAsia="宋体"/>
                <w:b/>
                <w:bCs/>
                <w:sz w:val="21"/>
                <w:szCs w:val="21"/>
              </w:rPr>
              <w:t>与</w:t>
            </w:r>
            <w:r>
              <w:rPr>
                <w:rFonts w:hint="eastAsia" w:ascii="Times New Roman" w:hAnsi="Times New Roman" w:eastAsia="宋体"/>
                <w:b/>
                <w:bCs/>
                <w:sz w:val="21"/>
                <w:szCs w:val="21"/>
                <w:lang w:val="en-US" w:eastAsia="zh-CN"/>
              </w:rPr>
              <w:t>衡南县</w:t>
            </w:r>
            <w:r>
              <w:rPr>
                <w:rFonts w:hint="eastAsia" w:ascii="Times New Roman" w:hAnsi="Times New Roman" w:eastAsia="宋体"/>
                <w:b/>
                <w:bCs/>
                <w:sz w:val="21"/>
                <w:szCs w:val="21"/>
              </w:rPr>
              <w:t>一般管控单元准入清单的</w:t>
            </w:r>
            <w:r>
              <w:rPr>
                <w:rFonts w:ascii="Times New Roman" w:hAnsi="Times New Roman" w:eastAsia="宋体"/>
                <w:b/>
                <w:bCs/>
                <w:sz w:val="21"/>
                <w:szCs w:val="21"/>
              </w:rPr>
              <w:t>符合性分析</w:t>
            </w:r>
          </w:p>
          <w:tbl>
            <w:tblPr>
              <w:tblStyle w:val="18"/>
              <w:tblW w:w="65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443"/>
              <w:gridCol w:w="214"/>
              <w:gridCol w:w="288"/>
              <w:gridCol w:w="405"/>
              <w:gridCol w:w="315"/>
              <w:gridCol w:w="345"/>
              <w:gridCol w:w="405"/>
              <w:gridCol w:w="495"/>
              <w:gridCol w:w="570"/>
              <w:gridCol w:w="587"/>
              <w:gridCol w:w="58"/>
              <w:gridCol w:w="1350"/>
              <w:gridCol w:w="433"/>
              <w:gridCol w:w="6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43" w:hRule="atLeast"/>
                <w:jc w:val="center"/>
              </w:trPr>
              <w:tc>
                <w:tcPr>
                  <w:tcW w:w="443" w:type="dxa"/>
                  <w:vMerge w:val="restart"/>
                  <w:tcBorders>
                    <w:tl2br w:val="nil"/>
                    <w:tr2bl w:val="nil"/>
                  </w:tcBorders>
                  <w:noWrap w:val="0"/>
                  <w:vAlign w:val="center"/>
                </w:tcPr>
                <w:p>
                  <w:pPr>
                    <w:adjustRightInd w:val="0"/>
                    <w:snapToGrid w:val="0"/>
                    <w:jc w:val="center"/>
                    <w:rPr>
                      <w:rFonts w:ascii="Times New Roman" w:hAnsi="Times New Roman" w:eastAsia="宋体"/>
                      <w:b/>
                      <w:bCs/>
                      <w:sz w:val="21"/>
                      <w:szCs w:val="21"/>
                    </w:rPr>
                  </w:pPr>
                  <w:r>
                    <w:rPr>
                      <w:rFonts w:ascii="Times New Roman" w:hAnsi="Times New Roman" w:eastAsia="宋体"/>
                      <w:b/>
                      <w:bCs/>
                      <w:sz w:val="21"/>
                      <w:szCs w:val="21"/>
                    </w:rPr>
                    <w:t>环境管控单元编码</w:t>
                  </w:r>
                </w:p>
              </w:tc>
              <w:tc>
                <w:tcPr>
                  <w:tcW w:w="502" w:type="dxa"/>
                  <w:gridSpan w:val="2"/>
                  <w:vMerge w:val="restart"/>
                  <w:tcBorders>
                    <w:tl2br w:val="nil"/>
                    <w:tr2bl w:val="nil"/>
                  </w:tcBorders>
                  <w:noWrap w:val="0"/>
                  <w:vAlign w:val="center"/>
                </w:tcPr>
                <w:p>
                  <w:pPr>
                    <w:adjustRightInd w:val="0"/>
                    <w:snapToGrid w:val="0"/>
                    <w:jc w:val="center"/>
                    <w:rPr>
                      <w:rFonts w:ascii="Times New Roman" w:hAnsi="Times New Roman" w:eastAsia="宋体"/>
                      <w:b/>
                      <w:bCs/>
                      <w:kern w:val="24"/>
                      <w:sz w:val="21"/>
                      <w:szCs w:val="21"/>
                    </w:rPr>
                  </w:pPr>
                  <w:r>
                    <w:rPr>
                      <w:rFonts w:ascii="Times New Roman" w:hAnsi="Times New Roman" w:eastAsia="宋体"/>
                      <w:b/>
                      <w:bCs/>
                      <w:kern w:val="24"/>
                      <w:sz w:val="21"/>
                      <w:szCs w:val="21"/>
                    </w:rPr>
                    <w:t>单元名称</w:t>
                  </w:r>
                </w:p>
              </w:tc>
              <w:tc>
                <w:tcPr>
                  <w:tcW w:w="1065" w:type="dxa"/>
                  <w:gridSpan w:val="3"/>
                  <w:tcBorders>
                    <w:tl2br w:val="nil"/>
                    <w:tr2bl w:val="nil"/>
                  </w:tcBorders>
                  <w:noWrap w:val="0"/>
                  <w:vAlign w:val="center"/>
                </w:tcPr>
                <w:p>
                  <w:pPr>
                    <w:adjustRightInd w:val="0"/>
                    <w:snapToGrid w:val="0"/>
                    <w:jc w:val="center"/>
                    <w:rPr>
                      <w:rFonts w:ascii="Times New Roman" w:hAnsi="Times New Roman" w:eastAsia="宋体"/>
                      <w:b/>
                      <w:bCs/>
                      <w:sz w:val="21"/>
                      <w:szCs w:val="21"/>
                    </w:rPr>
                  </w:pPr>
                  <w:r>
                    <w:rPr>
                      <w:rFonts w:ascii="Times New Roman" w:hAnsi="Times New Roman" w:eastAsia="宋体"/>
                      <w:b/>
                      <w:bCs/>
                      <w:sz w:val="21"/>
                      <w:szCs w:val="21"/>
                    </w:rPr>
                    <w:t>行政区划</w:t>
                  </w:r>
                </w:p>
              </w:tc>
              <w:tc>
                <w:tcPr>
                  <w:tcW w:w="405" w:type="dxa"/>
                  <w:vMerge w:val="restart"/>
                  <w:tcBorders>
                    <w:tl2br w:val="nil"/>
                    <w:tr2bl w:val="nil"/>
                  </w:tcBorders>
                  <w:noWrap w:val="0"/>
                  <w:vAlign w:val="center"/>
                </w:tcPr>
                <w:p>
                  <w:pPr>
                    <w:adjustRightInd w:val="0"/>
                    <w:snapToGrid w:val="0"/>
                    <w:jc w:val="center"/>
                    <w:rPr>
                      <w:rFonts w:ascii="Times New Roman" w:hAnsi="Times New Roman" w:eastAsia="宋体"/>
                      <w:b/>
                      <w:bCs/>
                      <w:sz w:val="21"/>
                      <w:szCs w:val="21"/>
                    </w:rPr>
                  </w:pPr>
                  <w:r>
                    <w:rPr>
                      <w:rFonts w:ascii="Times New Roman" w:hAnsi="Times New Roman" w:eastAsia="宋体"/>
                      <w:b/>
                      <w:bCs/>
                      <w:sz w:val="21"/>
                      <w:szCs w:val="21"/>
                    </w:rPr>
                    <w:t>单元分类</w:t>
                  </w:r>
                </w:p>
              </w:tc>
              <w:tc>
                <w:tcPr>
                  <w:tcW w:w="495" w:type="dxa"/>
                  <w:vMerge w:val="restart"/>
                  <w:tcBorders>
                    <w:tl2br w:val="nil"/>
                    <w:tr2bl w:val="nil"/>
                  </w:tcBorders>
                  <w:noWrap w:val="0"/>
                  <w:vAlign w:val="center"/>
                </w:tcPr>
                <w:p>
                  <w:pPr>
                    <w:adjustRightInd w:val="0"/>
                    <w:snapToGrid w:val="0"/>
                    <w:jc w:val="center"/>
                    <w:rPr>
                      <w:rFonts w:ascii="Times New Roman" w:hAnsi="Times New Roman" w:eastAsia="宋体"/>
                      <w:b/>
                      <w:bCs/>
                      <w:sz w:val="21"/>
                      <w:szCs w:val="21"/>
                    </w:rPr>
                  </w:pPr>
                  <w:r>
                    <w:rPr>
                      <w:rFonts w:ascii="Times New Roman" w:hAnsi="Times New Roman" w:eastAsia="宋体"/>
                      <w:b/>
                      <w:bCs/>
                      <w:sz w:val="21"/>
                      <w:szCs w:val="21"/>
                    </w:rPr>
                    <w:t>单元面积（平方千米）</w:t>
                  </w:r>
                </w:p>
              </w:tc>
              <w:tc>
                <w:tcPr>
                  <w:tcW w:w="570" w:type="dxa"/>
                  <w:vMerge w:val="restart"/>
                  <w:tcBorders>
                    <w:tl2br w:val="nil"/>
                    <w:tr2bl w:val="nil"/>
                  </w:tcBorders>
                  <w:noWrap w:val="0"/>
                  <w:vAlign w:val="center"/>
                </w:tcPr>
                <w:p>
                  <w:pPr>
                    <w:adjustRightInd w:val="0"/>
                    <w:snapToGrid w:val="0"/>
                    <w:jc w:val="center"/>
                    <w:rPr>
                      <w:rFonts w:ascii="Times New Roman" w:hAnsi="Times New Roman" w:eastAsia="宋体"/>
                      <w:b/>
                      <w:bCs/>
                      <w:sz w:val="21"/>
                      <w:szCs w:val="21"/>
                    </w:rPr>
                  </w:pPr>
                  <w:r>
                    <w:rPr>
                      <w:rFonts w:ascii="Times New Roman" w:hAnsi="Times New Roman" w:eastAsia="宋体"/>
                      <w:b/>
                      <w:bCs/>
                      <w:sz w:val="21"/>
                      <w:szCs w:val="21"/>
                    </w:rPr>
                    <w:t>涉及乡镇（街道）</w:t>
                  </w:r>
                </w:p>
              </w:tc>
              <w:tc>
                <w:tcPr>
                  <w:tcW w:w="645" w:type="dxa"/>
                  <w:gridSpan w:val="2"/>
                  <w:vMerge w:val="restart"/>
                  <w:tcBorders>
                    <w:tl2br w:val="nil"/>
                    <w:tr2bl w:val="nil"/>
                  </w:tcBorders>
                  <w:noWrap w:val="0"/>
                  <w:vAlign w:val="center"/>
                </w:tcPr>
                <w:p>
                  <w:pPr>
                    <w:adjustRightInd w:val="0"/>
                    <w:snapToGrid w:val="0"/>
                    <w:jc w:val="center"/>
                    <w:rPr>
                      <w:rFonts w:ascii="Times New Roman" w:hAnsi="Times New Roman" w:eastAsia="宋体"/>
                      <w:b/>
                      <w:bCs/>
                      <w:sz w:val="21"/>
                      <w:szCs w:val="21"/>
                    </w:rPr>
                  </w:pPr>
                  <w:r>
                    <w:rPr>
                      <w:rFonts w:ascii="Times New Roman" w:hAnsi="Times New Roman" w:eastAsia="宋体"/>
                      <w:b/>
                      <w:bCs/>
                      <w:sz w:val="21"/>
                      <w:szCs w:val="21"/>
                    </w:rPr>
                    <w:t>主体功能定位</w:t>
                  </w:r>
                </w:p>
              </w:tc>
              <w:tc>
                <w:tcPr>
                  <w:tcW w:w="1350" w:type="dxa"/>
                  <w:vMerge w:val="restart"/>
                  <w:tcBorders>
                    <w:tl2br w:val="nil"/>
                    <w:tr2bl w:val="nil"/>
                  </w:tcBorders>
                  <w:noWrap w:val="0"/>
                  <w:vAlign w:val="center"/>
                </w:tcPr>
                <w:p>
                  <w:pPr>
                    <w:adjustRightInd w:val="0"/>
                    <w:snapToGrid w:val="0"/>
                    <w:jc w:val="center"/>
                    <w:rPr>
                      <w:rFonts w:ascii="Times New Roman" w:hAnsi="Times New Roman" w:eastAsia="宋体"/>
                      <w:b/>
                      <w:bCs/>
                      <w:sz w:val="21"/>
                      <w:szCs w:val="21"/>
                    </w:rPr>
                  </w:pPr>
                  <w:r>
                    <w:rPr>
                      <w:rFonts w:ascii="Times New Roman" w:hAnsi="Times New Roman" w:eastAsia="宋体"/>
                      <w:b/>
                      <w:bCs/>
                      <w:sz w:val="21"/>
                      <w:szCs w:val="21"/>
                    </w:rPr>
                    <w:t>经济产业布局</w:t>
                  </w:r>
                </w:p>
              </w:tc>
              <w:tc>
                <w:tcPr>
                  <w:tcW w:w="1099" w:type="dxa"/>
                  <w:gridSpan w:val="2"/>
                  <w:vMerge w:val="restart"/>
                  <w:tcBorders>
                    <w:tl2br w:val="nil"/>
                    <w:tr2bl w:val="nil"/>
                  </w:tcBorders>
                  <w:noWrap w:val="0"/>
                  <w:vAlign w:val="center"/>
                </w:tcPr>
                <w:p>
                  <w:pPr>
                    <w:adjustRightInd w:val="0"/>
                    <w:snapToGrid w:val="0"/>
                    <w:jc w:val="center"/>
                    <w:rPr>
                      <w:rFonts w:ascii="Times New Roman" w:hAnsi="Times New Roman" w:eastAsia="宋体"/>
                      <w:b/>
                      <w:bCs/>
                      <w:sz w:val="21"/>
                      <w:szCs w:val="21"/>
                    </w:rPr>
                  </w:pPr>
                  <w:r>
                    <w:rPr>
                      <w:rFonts w:ascii="Times New Roman" w:hAnsi="Times New Roman" w:eastAsia="宋体"/>
                      <w:b/>
                      <w:bCs/>
                      <w:sz w:val="21"/>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43" w:type="dxa"/>
                  <w:vMerge w:val="continue"/>
                  <w:tcBorders>
                    <w:tl2br w:val="nil"/>
                    <w:tr2bl w:val="nil"/>
                  </w:tcBorders>
                  <w:noWrap w:val="0"/>
                  <w:vAlign w:val="center"/>
                </w:tcPr>
                <w:p>
                  <w:pPr>
                    <w:adjustRightInd w:val="0"/>
                    <w:snapToGrid w:val="0"/>
                    <w:jc w:val="center"/>
                    <w:rPr>
                      <w:rFonts w:ascii="Times New Roman" w:hAnsi="Times New Roman" w:eastAsia="宋体"/>
                      <w:sz w:val="21"/>
                      <w:szCs w:val="21"/>
                    </w:rPr>
                  </w:pPr>
                </w:p>
              </w:tc>
              <w:tc>
                <w:tcPr>
                  <w:tcW w:w="502" w:type="dxa"/>
                  <w:gridSpan w:val="2"/>
                  <w:vMerge w:val="continue"/>
                  <w:tcBorders>
                    <w:tl2br w:val="nil"/>
                    <w:tr2bl w:val="nil"/>
                  </w:tcBorders>
                  <w:noWrap w:val="0"/>
                  <w:vAlign w:val="center"/>
                </w:tcPr>
                <w:p>
                  <w:pPr>
                    <w:adjustRightInd w:val="0"/>
                    <w:snapToGrid w:val="0"/>
                    <w:jc w:val="center"/>
                    <w:rPr>
                      <w:rFonts w:ascii="Times New Roman" w:hAnsi="Times New Roman" w:eastAsia="宋体"/>
                      <w:kern w:val="24"/>
                      <w:sz w:val="21"/>
                      <w:szCs w:val="21"/>
                    </w:rPr>
                  </w:pPr>
                </w:p>
              </w:tc>
              <w:tc>
                <w:tcPr>
                  <w:tcW w:w="405" w:type="dxa"/>
                  <w:tcBorders>
                    <w:tl2br w:val="nil"/>
                    <w:tr2bl w:val="nil"/>
                  </w:tcBorders>
                  <w:noWrap w:val="0"/>
                  <w:vAlign w:val="center"/>
                </w:tcPr>
                <w:p>
                  <w:pPr>
                    <w:adjustRightInd w:val="0"/>
                    <w:snapToGrid w:val="0"/>
                    <w:jc w:val="center"/>
                    <w:rPr>
                      <w:rFonts w:ascii="Times New Roman" w:hAnsi="Times New Roman" w:eastAsia="宋体"/>
                      <w:b/>
                      <w:bCs/>
                      <w:sz w:val="21"/>
                      <w:szCs w:val="21"/>
                    </w:rPr>
                  </w:pPr>
                  <w:r>
                    <w:rPr>
                      <w:rFonts w:ascii="Times New Roman" w:hAnsi="Times New Roman" w:eastAsia="宋体"/>
                      <w:b/>
                      <w:bCs/>
                      <w:sz w:val="21"/>
                      <w:szCs w:val="21"/>
                    </w:rPr>
                    <w:t>省</w:t>
                  </w:r>
                </w:p>
              </w:tc>
              <w:tc>
                <w:tcPr>
                  <w:tcW w:w="315" w:type="dxa"/>
                  <w:tcBorders>
                    <w:tl2br w:val="nil"/>
                    <w:tr2bl w:val="nil"/>
                  </w:tcBorders>
                  <w:noWrap w:val="0"/>
                  <w:vAlign w:val="center"/>
                </w:tcPr>
                <w:p>
                  <w:pPr>
                    <w:adjustRightInd w:val="0"/>
                    <w:snapToGrid w:val="0"/>
                    <w:jc w:val="center"/>
                    <w:rPr>
                      <w:rFonts w:ascii="Times New Roman" w:hAnsi="Times New Roman" w:eastAsia="宋体"/>
                      <w:b/>
                      <w:bCs/>
                      <w:sz w:val="21"/>
                      <w:szCs w:val="21"/>
                    </w:rPr>
                  </w:pPr>
                  <w:r>
                    <w:rPr>
                      <w:rFonts w:ascii="Times New Roman" w:hAnsi="Times New Roman" w:eastAsia="宋体"/>
                      <w:b/>
                      <w:bCs/>
                      <w:sz w:val="21"/>
                      <w:szCs w:val="21"/>
                    </w:rPr>
                    <w:t>市</w:t>
                  </w:r>
                </w:p>
              </w:tc>
              <w:tc>
                <w:tcPr>
                  <w:tcW w:w="345" w:type="dxa"/>
                  <w:tcBorders>
                    <w:tl2br w:val="nil"/>
                    <w:tr2bl w:val="nil"/>
                  </w:tcBorders>
                  <w:noWrap w:val="0"/>
                  <w:vAlign w:val="center"/>
                </w:tcPr>
                <w:p>
                  <w:pPr>
                    <w:adjustRightInd w:val="0"/>
                    <w:snapToGrid w:val="0"/>
                    <w:jc w:val="center"/>
                    <w:rPr>
                      <w:rFonts w:ascii="Times New Roman" w:hAnsi="Times New Roman" w:eastAsia="宋体"/>
                      <w:b/>
                      <w:bCs/>
                      <w:sz w:val="21"/>
                      <w:szCs w:val="21"/>
                    </w:rPr>
                  </w:pPr>
                  <w:r>
                    <w:rPr>
                      <w:rFonts w:ascii="Times New Roman" w:hAnsi="Times New Roman" w:eastAsia="宋体"/>
                      <w:b/>
                      <w:bCs/>
                      <w:sz w:val="21"/>
                      <w:szCs w:val="21"/>
                    </w:rPr>
                    <w:t>县</w:t>
                  </w:r>
                </w:p>
              </w:tc>
              <w:tc>
                <w:tcPr>
                  <w:tcW w:w="405" w:type="dxa"/>
                  <w:vMerge w:val="continue"/>
                  <w:tcBorders>
                    <w:tl2br w:val="nil"/>
                    <w:tr2bl w:val="nil"/>
                  </w:tcBorders>
                  <w:noWrap w:val="0"/>
                  <w:vAlign w:val="center"/>
                </w:tcPr>
                <w:p>
                  <w:pPr>
                    <w:adjustRightInd w:val="0"/>
                    <w:snapToGrid w:val="0"/>
                    <w:jc w:val="center"/>
                    <w:rPr>
                      <w:rFonts w:ascii="Times New Roman" w:hAnsi="Times New Roman" w:eastAsia="宋体"/>
                      <w:sz w:val="21"/>
                      <w:szCs w:val="21"/>
                    </w:rPr>
                  </w:pPr>
                </w:p>
              </w:tc>
              <w:tc>
                <w:tcPr>
                  <w:tcW w:w="495" w:type="dxa"/>
                  <w:vMerge w:val="continue"/>
                  <w:tcBorders>
                    <w:tl2br w:val="nil"/>
                    <w:tr2bl w:val="nil"/>
                  </w:tcBorders>
                  <w:noWrap w:val="0"/>
                  <w:vAlign w:val="center"/>
                </w:tcPr>
                <w:p>
                  <w:pPr>
                    <w:adjustRightInd w:val="0"/>
                    <w:snapToGrid w:val="0"/>
                    <w:jc w:val="center"/>
                    <w:rPr>
                      <w:rFonts w:ascii="Times New Roman" w:hAnsi="Times New Roman" w:eastAsia="宋体"/>
                      <w:sz w:val="21"/>
                      <w:szCs w:val="21"/>
                    </w:rPr>
                  </w:pPr>
                </w:p>
              </w:tc>
              <w:tc>
                <w:tcPr>
                  <w:tcW w:w="570" w:type="dxa"/>
                  <w:vMerge w:val="continue"/>
                  <w:tcBorders>
                    <w:tl2br w:val="nil"/>
                    <w:tr2bl w:val="nil"/>
                  </w:tcBorders>
                  <w:noWrap w:val="0"/>
                  <w:vAlign w:val="center"/>
                </w:tcPr>
                <w:p>
                  <w:pPr>
                    <w:adjustRightInd w:val="0"/>
                    <w:snapToGrid w:val="0"/>
                    <w:jc w:val="center"/>
                    <w:rPr>
                      <w:rFonts w:ascii="Times New Roman" w:hAnsi="Times New Roman" w:eastAsia="宋体"/>
                      <w:sz w:val="21"/>
                      <w:szCs w:val="21"/>
                    </w:rPr>
                  </w:pPr>
                </w:p>
              </w:tc>
              <w:tc>
                <w:tcPr>
                  <w:tcW w:w="645" w:type="dxa"/>
                  <w:gridSpan w:val="2"/>
                  <w:vMerge w:val="continue"/>
                  <w:tcBorders>
                    <w:tl2br w:val="nil"/>
                    <w:tr2bl w:val="nil"/>
                  </w:tcBorders>
                  <w:noWrap w:val="0"/>
                  <w:vAlign w:val="center"/>
                </w:tcPr>
                <w:p>
                  <w:pPr>
                    <w:adjustRightInd w:val="0"/>
                    <w:snapToGrid w:val="0"/>
                    <w:jc w:val="center"/>
                    <w:rPr>
                      <w:rFonts w:ascii="Times New Roman" w:hAnsi="Times New Roman" w:eastAsia="宋体"/>
                      <w:sz w:val="21"/>
                      <w:szCs w:val="21"/>
                    </w:rPr>
                  </w:pPr>
                </w:p>
              </w:tc>
              <w:tc>
                <w:tcPr>
                  <w:tcW w:w="1350" w:type="dxa"/>
                  <w:vMerge w:val="continue"/>
                  <w:tcBorders>
                    <w:tl2br w:val="nil"/>
                    <w:tr2bl w:val="nil"/>
                  </w:tcBorders>
                  <w:noWrap w:val="0"/>
                  <w:vAlign w:val="center"/>
                </w:tcPr>
                <w:p>
                  <w:pPr>
                    <w:adjustRightInd w:val="0"/>
                    <w:snapToGrid w:val="0"/>
                    <w:jc w:val="center"/>
                    <w:rPr>
                      <w:rFonts w:ascii="Times New Roman" w:hAnsi="Times New Roman" w:eastAsia="宋体"/>
                      <w:sz w:val="21"/>
                      <w:szCs w:val="21"/>
                    </w:rPr>
                  </w:pPr>
                </w:p>
              </w:tc>
              <w:tc>
                <w:tcPr>
                  <w:tcW w:w="1099" w:type="dxa"/>
                  <w:gridSpan w:val="2"/>
                  <w:vMerge w:val="continue"/>
                  <w:tcBorders>
                    <w:tl2br w:val="nil"/>
                    <w:tr2bl w:val="nil"/>
                  </w:tcBorders>
                  <w:noWrap w:val="0"/>
                  <w:vAlign w:val="center"/>
                </w:tcPr>
                <w:p>
                  <w:pPr>
                    <w:adjustRightInd w:val="0"/>
                    <w:snapToGrid w:val="0"/>
                    <w:jc w:val="center"/>
                    <w:rPr>
                      <w:rFonts w:ascii="Times New Roman" w:hAnsi="Times New Roman"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43" w:hRule="atLeast"/>
                <w:jc w:val="center"/>
              </w:trPr>
              <w:tc>
                <w:tcPr>
                  <w:tcW w:w="443" w:type="dxa"/>
                  <w:tcBorders>
                    <w:tl2br w:val="nil"/>
                    <w:tr2bl w:val="nil"/>
                  </w:tcBorders>
                  <w:noWrap w:val="0"/>
                  <w:vAlign w:val="center"/>
                </w:tcPr>
                <w:p>
                  <w:pPr>
                    <w:adjustRightInd w:val="0"/>
                    <w:snapToGrid w:val="0"/>
                    <w:jc w:val="center"/>
                    <w:rPr>
                      <w:rFonts w:ascii="Times New Roman" w:hAnsi="Times New Roman" w:eastAsia="宋体"/>
                      <w:sz w:val="21"/>
                      <w:szCs w:val="21"/>
                    </w:rPr>
                  </w:pPr>
                  <w:r>
                    <w:rPr>
                      <w:rFonts w:ascii="Times New Roman" w:hAnsi="Times New Roman" w:eastAsia="宋体"/>
                      <w:kern w:val="0"/>
                      <w:sz w:val="21"/>
                      <w:szCs w:val="21"/>
                    </w:rPr>
                    <w:t>ZH43042230001</w:t>
                  </w:r>
                </w:p>
              </w:tc>
              <w:tc>
                <w:tcPr>
                  <w:tcW w:w="502" w:type="dxa"/>
                  <w:gridSpan w:val="2"/>
                  <w:tcBorders>
                    <w:tl2br w:val="nil"/>
                    <w:tr2bl w:val="nil"/>
                  </w:tcBorders>
                  <w:noWrap w:val="0"/>
                  <w:vAlign w:val="center"/>
                </w:tcPr>
                <w:p>
                  <w:pPr>
                    <w:adjustRightInd w:val="0"/>
                    <w:snapToGrid w:val="0"/>
                    <w:jc w:val="center"/>
                    <w:rPr>
                      <w:rFonts w:ascii="Times New Roman" w:hAnsi="Times New Roman" w:eastAsia="宋体"/>
                      <w:kern w:val="24"/>
                      <w:sz w:val="21"/>
                      <w:szCs w:val="21"/>
                    </w:rPr>
                  </w:pPr>
                </w:p>
              </w:tc>
              <w:tc>
                <w:tcPr>
                  <w:tcW w:w="405" w:type="dxa"/>
                  <w:tcBorders>
                    <w:tl2br w:val="nil"/>
                    <w:tr2bl w:val="nil"/>
                  </w:tcBorders>
                  <w:noWrap w:val="0"/>
                  <w:vAlign w:val="center"/>
                </w:tcPr>
                <w:p>
                  <w:pPr>
                    <w:adjustRightInd w:val="0"/>
                    <w:snapToGrid w:val="0"/>
                    <w:jc w:val="center"/>
                    <w:rPr>
                      <w:rFonts w:ascii="Times New Roman" w:hAnsi="Times New Roman" w:eastAsia="宋体"/>
                      <w:sz w:val="21"/>
                      <w:szCs w:val="21"/>
                    </w:rPr>
                  </w:pPr>
                  <w:r>
                    <w:rPr>
                      <w:rFonts w:ascii="Times New Roman" w:hAnsi="Times New Roman" w:eastAsia="宋体"/>
                      <w:sz w:val="21"/>
                      <w:szCs w:val="21"/>
                    </w:rPr>
                    <w:t>湖南省</w:t>
                  </w:r>
                </w:p>
              </w:tc>
              <w:tc>
                <w:tcPr>
                  <w:tcW w:w="315" w:type="dxa"/>
                  <w:tcBorders>
                    <w:tl2br w:val="nil"/>
                    <w:tr2bl w:val="nil"/>
                  </w:tcBorders>
                  <w:noWrap w:val="0"/>
                  <w:vAlign w:val="center"/>
                </w:tcPr>
                <w:p>
                  <w:pPr>
                    <w:adjustRightInd w:val="0"/>
                    <w:snapToGrid w:val="0"/>
                    <w:jc w:val="center"/>
                    <w:rPr>
                      <w:rFonts w:hint="eastAsia" w:ascii="Times New Roman" w:hAnsi="Times New Roman" w:eastAsia="宋体"/>
                      <w:sz w:val="21"/>
                      <w:szCs w:val="21"/>
                      <w:lang w:eastAsia="zh-CN"/>
                    </w:rPr>
                  </w:pPr>
                  <w:r>
                    <w:rPr>
                      <w:rFonts w:hint="eastAsia" w:ascii="Times New Roman" w:hAnsi="Times New Roman" w:eastAsia="宋体"/>
                      <w:sz w:val="21"/>
                      <w:szCs w:val="21"/>
                      <w:lang w:val="en-US" w:eastAsia="zh-CN"/>
                    </w:rPr>
                    <w:t>衡阳市</w:t>
                  </w:r>
                </w:p>
              </w:tc>
              <w:tc>
                <w:tcPr>
                  <w:tcW w:w="345" w:type="dxa"/>
                  <w:tcBorders>
                    <w:tl2br w:val="nil"/>
                    <w:tr2bl w:val="nil"/>
                  </w:tcBorders>
                  <w:noWrap w:val="0"/>
                  <w:vAlign w:val="center"/>
                </w:tcPr>
                <w:p>
                  <w:pPr>
                    <w:adjustRightInd w:val="0"/>
                    <w:snapToGrid w:val="0"/>
                    <w:jc w:val="center"/>
                    <w:rPr>
                      <w:rFonts w:hint="eastAsia" w:ascii="Times New Roman" w:hAnsi="Times New Roman" w:eastAsia="宋体"/>
                      <w:sz w:val="21"/>
                      <w:szCs w:val="21"/>
                      <w:lang w:eastAsia="zh-CN"/>
                    </w:rPr>
                  </w:pPr>
                  <w:r>
                    <w:rPr>
                      <w:rFonts w:hint="eastAsia" w:ascii="Times New Roman" w:hAnsi="Times New Roman" w:eastAsia="宋体"/>
                      <w:sz w:val="21"/>
                      <w:szCs w:val="21"/>
                      <w:lang w:val="en-US" w:eastAsia="zh-CN"/>
                    </w:rPr>
                    <w:t>衡南县</w:t>
                  </w:r>
                </w:p>
              </w:tc>
              <w:tc>
                <w:tcPr>
                  <w:tcW w:w="405" w:type="dxa"/>
                  <w:tcBorders>
                    <w:tl2br w:val="nil"/>
                    <w:tr2bl w:val="nil"/>
                  </w:tcBorders>
                  <w:noWrap w:val="0"/>
                  <w:vAlign w:val="center"/>
                </w:tcPr>
                <w:p>
                  <w:pPr>
                    <w:adjustRightInd w:val="0"/>
                    <w:snapToGrid w:val="0"/>
                    <w:jc w:val="center"/>
                    <w:rPr>
                      <w:rFonts w:ascii="Times New Roman" w:hAnsi="Times New Roman" w:eastAsia="宋体"/>
                      <w:sz w:val="21"/>
                      <w:szCs w:val="21"/>
                    </w:rPr>
                  </w:pPr>
                  <w:r>
                    <w:rPr>
                      <w:rFonts w:hint="eastAsia" w:ascii="Times New Roman" w:hAnsi="Times New Roman" w:eastAsia="宋体"/>
                      <w:sz w:val="21"/>
                      <w:szCs w:val="21"/>
                    </w:rPr>
                    <w:t>一般管控单元</w:t>
                  </w:r>
                </w:p>
              </w:tc>
              <w:tc>
                <w:tcPr>
                  <w:tcW w:w="495" w:type="dxa"/>
                  <w:tcBorders>
                    <w:tl2br w:val="nil"/>
                    <w:tr2bl w:val="nil"/>
                  </w:tcBorders>
                  <w:noWrap w:val="0"/>
                  <w:vAlign w:val="center"/>
                </w:tcPr>
                <w:p>
                  <w:pPr>
                    <w:adjustRightInd w:val="0"/>
                    <w:snapToGrid w:val="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489.96</w:t>
                  </w:r>
                </w:p>
              </w:tc>
              <w:tc>
                <w:tcPr>
                  <w:tcW w:w="570" w:type="dxa"/>
                  <w:tcBorders>
                    <w:tl2br w:val="nil"/>
                    <w:tr2bl w:val="nil"/>
                  </w:tcBorders>
                  <w:noWrap w:val="0"/>
                  <w:vAlign w:val="center"/>
                </w:tcPr>
                <w:p>
                  <w:pPr>
                    <w:adjustRightInd w:val="0"/>
                    <w:snapToGrid w:val="0"/>
                    <w:jc w:val="center"/>
                    <w:rPr>
                      <w:rFonts w:ascii="Times New Roman" w:hAnsi="Times New Roman" w:eastAsia="宋体"/>
                      <w:kern w:val="0"/>
                      <w:sz w:val="21"/>
                      <w:szCs w:val="21"/>
                    </w:rPr>
                  </w:pPr>
                  <w:r>
                    <w:rPr>
                      <w:rFonts w:ascii="Times New Roman" w:hAnsi="Times New Roman" w:eastAsia="宋体"/>
                      <w:kern w:val="0"/>
                      <w:sz w:val="21"/>
                      <w:szCs w:val="21"/>
                    </w:rPr>
                    <w:t>宝盖镇/</w:t>
                  </w:r>
                </w:p>
                <w:p>
                  <w:pPr>
                    <w:adjustRightInd w:val="0"/>
                    <w:snapToGrid w:val="0"/>
                    <w:jc w:val="center"/>
                    <w:rPr>
                      <w:rFonts w:ascii="Times New Roman" w:hAnsi="Times New Roman" w:eastAsia="宋体"/>
                      <w:kern w:val="0"/>
                      <w:sz w:val="21"/>
                      <w:szCs w:val="21"/>
                    </w:rPr>
                  </w:pPr>
                  <w:r>
                    <w:rPr>
                      <w:rFonts w:ascii="Times New Roman" w:hAnsi="Times New Roman" w:eastAsia="宋体"/>
                      <w:kern w:val="0"/>
                      <w:sz w:val="21"/>
                      <w:szCs w:val="21"/>
                    </w:rPr>
                    <w:t>花桥镇/</w:t>
                  </w:r>
                </w:p>
                <w:p>
                  <w:pPr>
                    <w:adjustRightInd w:val="0"/>
                    <w:snapToGrid w:val="0"/>
                    <w:jc w:val="center"/>
                    <w:rPr>
                      <w:rFonts w:ascii="Times New Roman" w:hAnsi="Times New Roman" w:eastAsia="宋体"/>
                      <w:sz w:val="21"/>
                      <w:szCs w:val="21"/>
                    </w:rPr>
                  </w:pPr>
                  <w:r>
                    <w:rPr>
                      <w:rFonts w:ascii="Times New Roman" w:hAnsi="Times New Roman" w:eastAsia="宋体"/>
                      <w:kern w:val="0"/>
                      <w:sz w:val="21"/>
                      <w:szCs w:val="21"/>
                    </w:rPr>
                    <w:t>铁丝塘镇</w:t>
                  </w:r>
                </w:p>
              </w:tc>
              <w:tc>
                <w:tcPr>
                  <w:tcW w:w="645" w:type="dxa"/>
                  <w:gridSpan w:val="2"/>
                  <w:tcBorders>
                    <w:tl2br w:val="nil"/>
                    <w:tr2bl w:val="nil"/>
                  </w:tcBorders>
                  <w:noWrap w:val="0"/>
                  <w:vAlign w:val="center"/>
                </w:tcPr>
                <w:p>
                  <w:pPr>
                    <w:widowControl/>
                    <w:adjustRightInd w:val="0"/>
                    <w:snapToGrid w:val="0"/>
                    <w:jc w:val="center"/>
                    <w:rPr>
                      <w:rFonts w:ascii="Times New Roman" w:hAnsi="Times New Roman" w:eastAsia="宋体"/>
                      <w:kern w:val="0"/>
                      <w:sz w:val="21"/>
                      <w:szCs w:val="21"/>
                    </w:rPr>
                  </w:pPr>
                  <w:r>
                    <w:rPr>
                      <w:rFonts w:ascii="Times New Roman" w:hAnsi="Times New Roman" w:eastAsia="宋体"/>
                      <w:kern w:val="0"/>
                      <w:sz w:val="21"/>
                      <w:szCs w:val="21"/>
                    </w:rPr>
                    <w:t>国家层面</w:t>
                  </w:r>
                </w:p>
                <w:p>
                  <w:pPr>
                    <w:adjustRightInd w:val="0"/>
                    <w:snapToGrid w:val="0"/>
                    <w:jc w:val="center"/>
                    <w:rPr>
                      <w:rFonts w:ascii="Times New Roman" w:hAnsi="Times New Roman" w:eastAsia="宋体"/>
                      <w:sz w:val="21"/>
                      <w:szCs w:val="21"/>
                    </w:rPr>
                  </w:pPr>
                  <w:r>
                    <w:rPr>
                      <w:rFonts w:ascii="Times New Roman" w:hAnsi="Times New Roman" w:eastAsia="宋体"/>
                      <w:kern w:val="0"/>
                      <w:sz w:val="21"/>
                      <w:szCs w:val="21"/>
                    </w:rPr>
                    <w:t>农产品主产区</w:t>
                  </w:r>
                </w:p>
              </w:tc>
              <w:tc>
                <w:tcPr>
                  <w:tcW w:w="1350" w:type="dxa"/>
                  <w:tcBorders>
                    <w:tl2br w:val="nil"/>
                    <w:tr2bl w:val="nil"/>
                  </w:tcBorders>
                  <w:noWrap w:val="0"/>
                  <w:vAlign w:val="center"/>
                </w:tcPr>
                <w:p>
                  <w:pPr>
                    <w:adjustRightInd w:val="0"/>
                    <w:snapToGrid w:val="0"/>
                    <w:jc w:val="left"/>
                    <w:rPr>
                      <w:rFonts w:ascii="Times New Roman" w:hAnsi="Times New Roman" w:eastAsia="宋体"/>
                      <w:sz w:val="21"/>
                      <w:szCs w:val="21"/>
                    </w:rPr>
                  </w:pPr>
                  <w:r>
                    <w:rPr>
                      <w:rFonts w:hint="eastAsia" w:ascii="Times New Roman" w:hAnsi="Times New Roman" w:eastAsia="宋体"/>
                      <w:kern w:val="0"/>
                      <w:sz w:val="21"/>
                      <w:szCs w:val="21"/>
                    </w:rPr>
                    <w:t>矿产资源开采、</w:t>
                  </w:r>
                  <w:r>
                    <w:rPr>
                      <w:rFonts w:ascii="Times New Roman" w:hAnsi="Times New Roman" w:eastAsia="宋体"/>
                      <w:kern w:val="0"/>
                      <w:sz w:val="21"/>
                      <w:szCs w:val="21"/>
                    </w:rPr>
                    <w:t>石材加工、机械加工、小型食品加工、生态旅游</w:t>
                  </w:r>
                  <w:r>
                    <w:rPr>
                      <w:rFonts w:hint="eastAsia" w:ascii="Times New Roman" w:hAnsi="Times New Roman" w:eastAsia="宋体"/>
                      <w:kern w:val="0"/>
                      <w:sz w:val="21"/>
                      <w:szCs w:val="21"/>
                    </w:rPr>
                    <w:t>。</w:t>
                  </w:r>
                </w:p>
              </w:tc>
              <w:tc>
                <w:tcPr>
                  <w:tcW w:w="1099" w:type="dxa"/>
                  <w:gridSpan w:val="2"/>
                  <w:tcBorders>
                    <w:tl2br w:val="nil"/>
                    <w:tr2bl w:val="nil"/>
                  </w:tcBorders>
                  <w:noWrap w:val="0"/>
                  <w:vAlign w:val="center"/>
                </w:tcPr>
                <w:p>
                  <w:pPr>
                    <w:adjustRightInd w:val="0"/>
                    <w:snapToGrid w:val="0"/>
                    <w:jc w:val="left"/>
                    <w:rPr>
                      <w:rFonts w:ascii="Times New Roman" w:hAnsi="Times New Roman" w:eastAsia="宋体"/>
                      <w:sz w:val="21"/>
                      <w:szCs w:val="21"/>
                    </w:rPr>
                  </w:pPr>
                  <w:r>
                    <w:rPr>
                      <w:rFonts w:ascii="Times New Roman" w:hAnsi="Times New Roman" w:eastAsia="宋体"/>
                      <w:kern w:val="0"/>
                      <w:sz w:val="21"/>
                      <w:szCs w:val="21"/>
                    </w:rPr>
                    <w:t>农村垃圾收集处理系统不完备；乡镇污水处理设施不完善。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344" w:hRule="atLeast"/>
                <w:jc w:val="center"/>
              </w:trPr>
              <w:tc>
                <w:tcPr>
                  <w:tcW w:w="657" w:type="dxa"/>
                  <w:gridSpan w:val="2"/>
                  <w:tcBorders>
                    <w:tl2br w:val="nil"/>
                    <w:tr2bl w:val="nil"/>
                  </w:tcBorders>
                  <w:noWrap w:val="0"/>
                  <w:vAlign w:val="center"/>
                </w:tcPr>
                <w:p>
                  <w:pPr>
                    <w:adjustRightInd w:val="0"/>
                    <w:snapToGrid w:val="0"/>
                    <w:jc w:val="center"/>
                    <w:rPr>
                      <w:rFonts w:ascii="Times New Roman" w:hAnsi="Times New Roman" w:eastAsia="宋体"/>
                      <w:sz w:val="21"/>
                      <w:szCs w:val="21"/>
                    </w:rPr>
                  </w:pPr>
                  <w:r>
                    <w:rPr>
                      <w:rFonts w:hint="eastAsia" w:ascii="Times New Roman" w:hAnsi="Times New Roman" w:eastAsia="宋体"/>
                      <w:sz w:val="21"/>
                      <w:szCs w:val="21"/>
                    </w:rPr>
                    <w:t>主要属性</w:t>
                  </w:r>
                </w:p>
              </w:tc>
              <w:tc>
                <w:tcPr>
                  <w:tcW w:w="5917" w:type="dxa"/>
                  <w:gridSpan w:val="12"/>
                  <w:tcBorders>
                    <w:tl2br w:val="nil"/>
                    <w:tr2bl w:val="nil"/>
                  </w:tcBorders>
                  <w:noWrap w:val="0"/>
                  <w:vAlign w:val="center"/>
                </w:tcPr>
                <w:p>
                  <w:pPr>
                    <w:keepNext w:val="0"/>
                    <w:keepLines w:val="0"/>
                    <w:pageBreakBefore w:val="0"/>
                    <w:widowControl/>
                    <w:shd w:val="clear"/>
                    <w:kinsoku/>
                    <w:wordWrap/>
                    <w:overflowPunct/>
                    <w:topLinePunct w:val="0"/>
                    <w:autoSpaceDE/>
                    <w:autoSpaceDN/>
                    <w:bidi w:val="0"/>
                    <w:adjustRightInd w:val="0"/>
                    <w:snapToGrid w:val="0"/>
                    <w:spacing w:line="340" w:lineRule="exact"/>
                    <w:jc w:val="left"/>
                    <w:textAlignment w:val="auto"/>
                    <w:outlineLvl w:val="9"/>
                    <w:rPr>
                      <w:rFonts w:ascii="Times New Roman" w:hAnsi="Times New Roman" w:eastAsia="宋体"/>
                      <w:kern w:val="0"/>
                      <w:sz w:val="21"/>
                      <w:szCs w:val="21"/>
                      <w:highlight w:val="none"/>
                    </w:rPr>
                  </w:pPr>
                  <w:r>
                    <w:rPr>
                      <w:rFonts w:ascii="Times New Roman" w:hAnsi="Times New Roman" w:eastAsia="宋体"/>
                      <w:kern w:val="0"/>
                      <w:sz w:val="21"/>
                      <w:szCs w:val="21"/>
                      <w:highlight w:val="none"/>
                    </w:rPr>
                    <w:t>铁丝塘镇</w:t>
                  </w:r>
                </w:p>
                <w:p>
                  <w:pPr>
                    <w:keepNext w:val="0"/>
                    <w:keepLines w:val="0"/>
                    <w:pageBreakBefore w:val="0"/>
                    <w:widowControl/>
                    <w:kinsoku/>
                    <w:wordWrap/>
                    <w:overflowPunct/>
                    <w:topLinePunct w:val="0"/>
                    <w:autoSpaceDE/>
                    <w:autoSpaceDN/>
                    <w:bidi w:val="0"/>
                    <w:adjustRightInd w:val="0"/>
                    <w:snapToGrid w:val="0"/>
                    <w:spacing w:line="340" w:lineRule="exact"/>
                    <w:jc w:val="left"/>
                    <w:textAlignment w:val="auto"/>
                    <w:outlineLvl w:val="9"/>
                    <w:rPr>
                      <w:rFonts w:ascii="Times New Roman" w:hAnsi="Times New Roman" w:eastAsia="宋体"/>
                      <w:kern w:val="0"/>
                      <w:sz w:val="21"/>
                      <w:szCs w:val="21"/>
                    </w:rPr>
                  </w:pPr>
                  <w:r>
                    <w:rPr>
                      <w:rFonts w:hint="eastAsia" w:ascii="Times New Roman" w:hAnsi="Times New Roman" w:eastAsia="宋体" w:cs="宋体"/>
                      <w:kern w:val="0"/>
                      <w:sz w:val="21"/>
                      <w:szCs w:val="21"/>
                    </w:rPr>
                    <w:t>▉</w:t>
                  </w:r>
                  <w:r>
                    <w:rPr>
                      <w:rFonts w:ascii="Times New Roman" w:hAnsi="Times New Roman" w:eastAsia="宋体"/>
                      <w:kern w:val="0"/>
                      <w:sz w:val="21"/>
                      <w:szCs w:val="21"/>
                    </w:rPr>
                    <w:t>红线/一般生态空间——公益林/石漠化敏感区/水土保持功能重要区/水土流失敏感区</w:t>
                  </w:r>
                </w:p>
                <w:p>
                  <w:pPr>
                    <w:adjustRightInd w:val="0"/>
                    <w:snapToGrid w:val="0"/>
                    <w:jc w:val="left"/>
                    <w:rPr>
                      <w:rFonts w:ascii="Times New Roman" w:hAnsi="Times New Roman" w:eastAsia="宋体"/>
                      <w:sz w:val="21"/>
                      <w:szCs w:val="21"/>
                    </w:rPr>
                  </w:pPr>
                  <w:r>
                    <w:rPr>
                      <w:rFonts w:hint="eastAsia" w:ascii="Times New Roman" w:hAnsi="Times New Roman" w:eastAsia="宋体" w:cs="宋体"/>
                      <w:kern w:val="0"/>
                      <w:sz w:val="21"/>
                      <w:szCs w:val="21"/>
                    </w:rPr>
                    <w:t>▉</w:t>
                  </w:r>
                  <w:r>
                    <w:rPr>
                      <w:rFonts w:ascii="Times New Roman" w:hAnsi="Times New Roman" w:eastAsia="宋体"/>
                      <w:kern w:val="0"/>
                      <w:sz w:val="21"/>
                      <w:szCs w:val="21"/>
                    </w:rPr>
                    <w:t>农用地优先保护区/其他土壤重点管控区——部省级采矿权/市县级采矿权/部省级探矿权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714" w:hRule="atLeast"/>
                <w:jc w:val="center"/>
              </w:trPr>
              <w:tc>
                <w:tcPr>
                  <w:tcW w:w="657" w:type="dxa"/>
                  <w:gridSpan w:val="2"/>
                  <w:tcBorders>
                    <w:tl2br w:val="nil"/>
                    <w:tr2bl w:val="nil"/>
                  </w:tcBorders>
                  <w:noWrap w:val="0"/>
                  <w:vAlign w:val="center"/>
                </w:tcPr>
                <w:p>
                  <w:pPr>
                    <w:adjustRightInd w:val="0"/>
                    <w:snapToGrid w:val="0"/>
                    <w:jc w:val="center"/>
                    <w:rPr>
                      <w:rFonts w:ascii="Times New Roman" w:hAnsi="Times New Roman" w:eastAsia="宋体"/>
                      <w:sz w:val="21"/>
                      <w:szCs w:val="21"/>
                    </w:rPr>
                  </w:pPr>
                  <w:r>
                    <w:rPr>
                      <w:rFonts w:hint="eastAsia" w:ascii="Times New Roman" w:hAnsi="Times New Roman" w:eastAsia="宋体"/>
                      <w:sz w:val="21"/>
                      <w:szCs w:val="21"/>
                    </w:rPr>
                    <w:t>管控维度</w:t>
                  </w:r>
                </w:p>
              </w:tc>
              <w:tc>
                <w:tcPr>
                  <w:tcW w:w="3410" w:type="dxa"/>
                  <w:gridSpan w:val="8"/>
                  <w:tcBorders>
                    <w:tl2br w:val="nil"/>
                    <w:tr2bl w:val="nil"/>
                  </w:tcBorders>
                  <w:noWrap w:val="0"/>
                  <w:vAlign w:val="center"/>
                </w:tcPr>
                <w:p>
                  <w:pPr>
                    <w:adjustRightInd w:val="0"/>
                    <w:snapToGrid w:val="0"/>
                    <w:jc w:val="center"/>
                    <w:rPr>
                      <w:rFonts w:ascii="Times New Roman" w:hAnsi="Times New Roman" w:eastAsia="宋体"/>
                      <w:sz w:val="21"/>
                      <w:szCs w:val="21"/>
                    </w:rPr>
                  </w:pPr>
                  <w:r>
                    <w:rPr>
                      <w:rFonts w:hint="eastAsia" w:ascii="Times New Roman" w:hAnsi="Times New Roman" w:eastAsia="宋体"/>
                      <w:sz w:val="21"/>
                      <w:szCs w:val="21"/>
                    </w:rPr>
                    <w:t>管控要求</w:t>
                  </w:r>
                </w:p>
              </w:tc>
              <w:tc>
                <w:tcPr>
                  <w:tcW w:w="1841" w:type="dxa"/>
                  <w:gridSpan w:val="3"/>
                  <w:tcBorders>
                    <w:tl2br w:val="nil"/>
                    <w:tr2bl w:val="nil"/>
                  </w:tcBorders>
                  <w:noWrap w:val="0"/>
                  <w:vAlign w:val="center"/>
                </w:tcPr>
                <w:p>
                  <w:pPr>
                    <w:adjustRightInd w:val="0"/>
                    <w:snapToGrid w:val="0"/>
                    <w:jc w:val="center"/>
                    <w:rPr>
                      <w:rFonts w:ascii="Times New Roman" w:hAnsi="Times New Roman" w:eastAsia="宋体"/>
                      <w:sz w:val="21"/>
                      <w:szCs w:val="21"/>
                    </w:rPr>
                  </w:pPr>
                  <w:r>
                    <w:rPr>
                      <w:rFonts w:hint="eastAsia" w:ascii="Times New Roman" w:hAnsi="Times New Roman" w:eastAsia="宋体"/>
                      <w:sz w:val="21"/>
                      <w:szCs w:val="21"/>
                    </w:rPr>
                    <w:t>项目情况</w:t>
                  </w:r>
                </w:p>
              </w:tc>
              <w:tc>
                <w:tcPr>
                  <w:tcW w:w="666" w:type="dxa"/>
                  <w:tcBorders>
                    <w:tl2br w:val="nil"/>
                    <w:tr2bl w:val="nil"/>
                  </w:tcBorders>
                  <w:noWrap w:val="0"/>
                  <w:vAlign w:val="center"/>
                </w:tcPr>
                <w:p>
                  <w:pPr>
                    <w:adjustRightInd w:val="0"/>
                    <w:snapToGrid w:val="0"/>
                    <w:jc w:val="center"/>
                    <w:rPr>
                      <w:rFonts w:ascii="Times New Roman" w:hAnsi="Times New Roman" w:eastAsia="宋体"/>
                      <w:sz w:val="21"/>
                      <w:szCs w:val="21"/>
                    </w:rPr>
                  </w:pPr>
                  <w:r>
                    <w:rPr>
                      <w:rFonts w:hint="eastAsia" w:ascii="Times New Roman" w:hAnsi="Times New Roman" w:eastAsia="宋体"/>
                      <w:sz w:val="21"/>
                      <w:szCs w:val="21"/>
                    </w:rPr>
                    <w:t>是否符合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716" w:hRule="atLeast"/>
                <w:jc w:val="center"/>
              </w:trPr>
              <w:tc>
                <w:tcPr>
                  <w:tcW w:w="657" w:type="dxa"/>
                  <w:gridSpan w:val="2"/>
                  <w:tcBorders>
                    <w:tl2br w:val="nil"/>
                    <w:tr2bl w:val="nil"/>
                  </w:tcBorders>
                  <w:noWrap w:val="0"/>
                  <w:vAlign w:val="center"/>
                </w:tcPr>
                <w:p>
                  <w:pPr>
                    <w:adjustRightInd w:val="0"/>
                    <w:snapToGrid w:val="0"/>
                    <w:jc w:val="center"/>
                    <w:rPr>
                      <w:rFonts w:ascii="Times New Roman" w:hAnsi="Times New Roman" w:eastAsia="宋体"/>
                      <w:sz w:val="21"/>
                      <w:szCs w:val="21"/>
                    </w:rPr>
                  </w:pPr>
                  <w:r>
                    <w:rPr>
                      <w:rFonts w:hint="eastAsia" w:ascii="Times New Roman" w:hAnsi="Times New Roman" w:eastAsia="宋体"/>
                      <w:sz w:val="21"/>
                      <w:szCs w:val="21"/>
                    </w:rPr>
                    <w:t>空间布局约束</w:t>
                  </w:r>
                </w:p>
              </w:tc>
              <w:tc>
                <w:tcPr>
                  <w:tcW w:w="3410" w:type="dxa"/>
                  <w:gridSpan w:val="8"/>
                  <w:tcBorders>
                    <w:tl2br w:val="nil"/>
                    <w:tr2bl w:val="nil"/>
                  </w:tcBorders>
                  <w:noWrap w:val="0"/>
                  <w:vAlign w:val="center"/>
                </w:tcPr>
                <w:p>
                  <w:pPr>
                    <w:adjustRightInd w:val="0"/>
                    <w:snapToGrid w:val="0"/>
                    <w:jc w:val="left"/>
                    <w:rPr>
                      <w:rFonts w:ascii="Times New Roman" w:hAnsi="Times New Roman" w:eastAsia="宋体"/>
                      <w:sz w:val="21"/>
                      <w:szCs w:val="21"/>
                    </w:rPr>
                  </w:pPr>
                  <w:r>
                    <w:rPr>
                      <w:rFonts w:hint="eastAsia" w:ascii="Times New Roman" w:hAnsi="Times New Roman" w:eastAsia="宋体"/>
                      <w:kern w:val="0"/>
                      <w:sz w:val="21"/>
                      <w:szCs w:val="21"/>
                    </w:rPr>
                    <w:t>（</w:t>
                  </w:r>
                  <w:r>
                    <w:rPr>
                      <w:rFonts w:ascii="Times New Roman" w:hAnsi="Times New Roman" w:eastAsia="宋体"/>
                      <w:kern w:val="0"/>
                      <w:sz w:val="21"/>
                      <w:szCs w:val="21"/>
                    </w:rPr>
                    <w:t>1.1</w:t>
                  </w:r>
                  <w:r>
                    <w:rPr>
                      <w:rFonts w:hint="eastAsia" w:ascii="Times New Roman" w:hAnsi="Times New Roman" w:eastAsia="宋体"/>
                      <w:kern w:val="0"/>
                      <w:sz w:val="21"/>
                      <w:szCs w:val="21"/>
                    </w:rPr>
                    <w:t>）</w:t>
                  </w:r>
                  <w:r>
                    <w:rPr>
                      <w:rFonts w:hint="eastAsia" w:ascii="Times New Roman" w:hAnsi="Times New Roman" w:eastAsia="宋体"/>
                      <w:sz w:val="21"/>
                      <w:szCs w:val="21"/>
                    </w:rPr>
                    <w:t>养殖业按划定的禁养区管理。</w:t>
                  </w:r>
                </w:p>
              </w:tc>
              <w:tc>
                <w:tcPr>
                  <w:tcW w:w="1841" w:type="dxa"/>
                  <w:gridSpan w:val="3"/>
                  <w:tcBorders>
                    <w:tl2br w:val="nil"/>
                    <w:tr2bl w:val="nil"/>
                  </w:tcBorders>
                  <w:noWrap w:val="0"/>
                  <w:vAlign w:val="center"/>
                </w:tcPr>
                <w:p>
                  <w:pPr>
                    <w:adjustRightInd w:val="0"/>
                    <w:snapToGrid w:val="0"/>
                    <w:jc w:val="left"/>
                    <w:rPr>
                      <w:rFonts w:ascii="Times New Roman" w:hAnsi="Times New Roman" w:eastAsia="宋体"/>
                      <w:sz w:val="21"/>
                      <w:szCs w:val="21"/>
                    </w:rPr>
                  </w:pPr>
                  <w:r>
                    <w:rPr>
                      <w:rFonts w:hint="eastAsia" w:ascii="Times New Roman" w:hAnsi="Times New Roman" w:eastAsia="宋体"/>
                      <w:sz w:val="21"/>
                      <w:szCs w:val="21"/>
                    </w:rPr>
                    <w:t>本项目位于衡南县铁丝塘镇晨光村弹弓组，属于废弃资源综合利用业-废塑料加工处理项目</w:t>
                  </w:r>
                  <w:r>
                    <w:rPr>
                      <w:rFonts w:hint="eastAsia" w:ascii="Times New Roman" w:hAnsi="Times New Roman" w:eastAsia="宋体"/>
                      <w:sz w:val="21"/>
                      <w:szCs w:val="21"/>
                      <w:lang w:eastAsia="zh-CN"/>
                    </w:rPr>
                    <w:t>，</w:t>
                  </w:r>
                  <w:r>
                    <w:rPr>
                      <w:rFonts w:hint="eastAsia" w:ascii="Times New Roman" w:hAnsi="Times New Roman" w:eastAsia="宋体"/>
                      <w:sz w:val="21"/>
                      <w:szCs w:val="21"/>
                    </w:rPr>
                    <w:t>不属于养殖</w:t>
                  </w:r>
                  <w:r>
                    <w:rPr>
                      <w:rFonts w:hint="eastAsia" w:ascii="Times New Roman" w:hAnsi="Times New Roman" w:eastAsia="宋体"/>
                      <w:sz w:val="21"/>
                      <w:szCs w:val="21"/>
                      <w:lang w:val="en-US" w:eastAsia="zh-CN"/>
                    </w:rPr>
                    <w:t>业</w:t>
                  </w:r>
                  <w:r>
                    <w:rPr>
                      <w:rFonts w:hint="eastAsia" w:ascii="Times New Roman" w:hAnsi="Times New Roman" w:eastAsia="宋体"/>
                      <w:sz w:val="21"/>
                      <w:szCs w:val="21"/>
                    </w:rPr>
                    <w:t>。</w:t>
                  </w:r>
                </w:p>
              </w:tc>
              <w:tc>
                <w:tcPr>
                  <w:tcW w:w="666" w:type="dxa"/>
                  <w:tcBorders>
                    <w:tl2br w:val="nil"/>
                    <w:tr2bl w:val="nil"/>
                  </w:tcBorders>
                  <w:noWrap w:val="0"/>
                  <w:vAlign w:val="center"/>
                </w:tcPr>
                <w:p>
                  <w:pPr>
                    <w:adjustRightInd w:val="0"/>
                    <w:snapToGrid w:val="0"/>
                    <w:jc w:val="center"/>
                    <w:rPr>
                      <w:rFonts w:ascii="Times New Roman" w:hAnsi="Times New Roman" w:eastAsia="宋体"/>
                      <w:sz w:val="21"/>
                      <w:szCs w:val="21"/>
                    </w:rPr>
                  </w:pPr>
                  <w:r>
                    <w:rPr>
                      <w:rFonts w:hint="eastAsia" w:ascii="Times New Roman" w:hAnsi="Times New Roman" w:eastAsia="宋体"/>
                      <w:sz w:val="21"/>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391" w:hRule="atLeast"/>
                <w:jc w:val="center"/>
              </w:trPr>
              <w:tc>
                <w:tcPr>
                  <w:tcW w:w="657" w:type="dxa"/>
                  <w:gridSpan w:val="2"/>
                  <w:tcBorders>
                    <w:tl2br w:val="nil"/>
                    <w:tr2bl w:val="nil"/>
                  </w:tcBorders>
                  <w:noWrap w:val="0"/>
                  <w:vAlign w:val="center"/>
                </w:tcPr>
                <w:p>
                  <w:pPr>
                    <w:adjustRightInd w:val="0"/>
                    <w:snapToGrid w:val="0"/>
                    <w:jc w:val="center"/>
                    <w:rPr>
                      <w:rFonts w:ascii="Times New Roman" w:hAnsi="Times New Roman" w:eastAsia="宋体"/>
                      <w:sz w:val="21"/>
                      <w:szCs w:val="21"/>
                    </w:rPr>
                  </w:pPr>
                  <w:r>
                    <w:rPr>
                      <w:rFonts w:hint="eastAsia" w:ascii="Times New Roman" w:hAnsi="Times New Roman" w:eastAsia="宋体"/>
                      <w:sz w:val="21"/>
                      <w:szCs w:val="21"/>
                    </w:rPr>
                    <w:t>污染物排放管控</w:t>
                  </w:r>
                </w:p>
              </w:tc>
              <w:tc>
                <w:tcPr>
                  <w:tcW w:w="3410" w:type="dxa"/>
                  <w:gridSpan w:val="8"/>
                  <w:tcBorders>
                    <w:tl2br w:val="nil"/>
                    <w:tr2bl w:val="nil"/>
                  </w:tcBorders>
                  <w:noWrap w:val="0"/>
                  <w:vAlign w:val="center"/>
                </w:tcPr>
                <w:p>
                  <w:pPr>
                    <w:adjustRightInd w:val="0"/>
                    <w:snapToGrid w:val="0"/>
                    <w:jc w:val="left"/>
                    <w:rPr>
                      <w:rFonts w:ascii="Times New Roman" w:hAnsi="Times New Roman" w:eastAsia="宋体"/>
                      <w:sz w:val="21"/>
                      <w:szCs w:val="21"/>
                    </w:rPr>
                  </w:pPr>
                  <w:r>
                    <w:rPr>
                      <w:rFonts w:ascii="Times New Roman" w:hAnsi="Times New Roman" w:eastAsia="宋体"/>
                      <w:kern w:val="0"/>
                      <w:sz w:val="21"/>
                      <w:szCs w:val="21"/>
                    </w:rPr>
                    <w:t>（2.1）加快推进全县所有乡镇污水处理厂建设；乡镇污水处理率达到80%以上；</w:t>
                  </w:r>
                  <w:r>
                    <w:rPr>
                      <w:rFonts w:hint="eastAsia" w:ascii="Times New Roman" w:hAnsi="Times New Roman" w:eastAsia="宋体"/>
                      <w:kern w:val="0"/>
                      <w:sz w:val="21"/>
                      <w:szCs w:val="21"/>
                    </w:rPr>
                    <w:t>城镇新区建设均实行雨污分流，逐步推进初期雨水收集、处理和资源化利用，污水处理厂污泥处理处置设施全部完成达标改造。</w:t>
                  </w:r>
                  <w:r>
                    <w:rPr>
                      <w:rFonts w:ascii="Times New Roman" w:hAnsi="Times New Roman" w:eastAsia="宋体"/>
                      <w:kern w:val="0"/>
                      <w:sz w:val="21"/>
                      <w:szCs w:val="21"/>
                    </w:rPr>
                    <w:t>测土配方施肥技术覆盖率达到90%以上，主要农作物化肥施用量减少2公斤/亩，利用率提高到40%以上，农作物病虫害统防统治覆盖率达到40%以上。</w:t>
                  </w:r>
                  <w:r>
                    <w:rPr>
                      <w:rFonts w:ascii="Times New Roman" w:hAnsi="Times New Roman" w:eastAsia="宋体"/>
                      <w:kern w:val="0"/>
                      <w:sz w:val="21"/>
                      <w:szCs w:val="21"/>
                    </w:rPr>
                    <w:br w:type="textWrapping"/>
                  </w:r>
                  <w:r>
                    <w:rPr>
                      <w:rFonts w:hint="eastAsia" w:ascii="Times New Roman" w:hAnsi="Times New Roman" w:eastAsia="宋体"/>
                      <w:kern w:val="0"/>
                      <w:sz w:val="21"/>
                      <w:szCs w:val="21"/>
                    </w:rPr>
                    <w:t>（</w:t>
                  </w:r>
                  <w:r>
                    <w:rPr>
                      <w:rFonts w:ascii="Times New Roman" w:hAnsi="Times New Roman" w:eastAsia="宋体"/>
                      <w:kern w:val="0"/>
                      <w:sz w:val="21"/>
                      <w:szCs w:val="21"/>
                    </w:rPr>
                    <w:t>2.2</w:t>
                  </w:r>
                  <w:r>
                    <w:rPr>
                      <w:rFonts w:hint="eastAsia" w:ascii="Times New Roman" w:hAnsi="Times New Roman" w:eastAsia="宋体"/>
                      <w:kern w:val="0"/>
                      <w:sz w:val="21"/>
                      <w:szCs w:val="21"/>
                    </w:rPr>
                    <w:t>）对淘汰类</w:t>
                  </w:r>
                  <w:r>
                    <w:rPr>
                      <w:rFonts w:ascii="Times New Roman" w:hAnsi="Times New Roman" w:eastAsia="宋体"/>
                      <w:kern w:val="0"/>
                      <w:sz w:val="21"/>
                      <w:szCs w:val="21"/>
                    </w:rPr>
                    <w:t>“</w:t>
                  </w:r>
                  <w:r>
                    <w:rPr>
                      <w:rFonts w:hint="eastAsia" w:ascii="Times New Roman" w:hAnsi="Times New Roman" w:eastAsia="宋体"/>
                      <w:kern w:val="0"/>
                      <w:sz w:val="21"/>
                      <w:szCs w:val="21"/>
                    </w:rPr>
                    <w:t>散乱污</w:t>
                  </w:r>
                  <w:r>
                    <w:rPr>
                      <w:rFonts w:ascii="Times New Roman" w:hAnsi="Times New Roman" w:eastAsia="宋体"/>
                      <w:kern w:val="0"/>
                      <w:sz w:val="21"/>
                      <w:szCs w:val="21"/>
                    </w:rPr>
                    <w:t>”</w:t>
                  </w:r>
                  <w:r>
                    <w:rPr>
                      <w:rFonts w:hint="eastAsia" w:ascii="Times New Roman" w:hAnsi="Times New Roman" w:eastAsia="宋体"/>
                      <w:kern w:val="0"/>
                      <w:sz w:val="21"/>
                      <w:szCs w:val="21"/>
                    </w:rPr>
                    <w:t>企业依法依规完成关停取缔；以化工、有色金属冶炼等行业为重点，全面推进清洁生产技术改造。</w:t>
                  </w:r>
                  <w:r>
                    <w:rPr>
                      <w:rFonts w:ascii="Times New Roman" w:hAnsi="Times New Roman" w:eastAsia="宋体"/>
                      <w:kern w:val="0"/>
                      <w:sz w:val="21"/>
                      <w:szCs w:val="21"/>
                    </w:rPr>
                    <w:t>严禁在县城建成区内新建石化、有机化工、包装印刷、沥青搅拌站、工业涂装等高VOCs排放建设项目。</w:t>
                  </w:r>
                  <w:r>
                    <w:rPr>
                      <w:rFonts w:ascii="Times New Roman" w:hAnsi="Times New Roman" w:eastAsia="宋体"/>
                      <w:kern w:val="0"/>
                      <w:sz w:val="21"/>
                      <w:szCs w:val="21"/>
                    </w:rPr>
                    <w:br w:type="textWrapping"/>
                  </w:r>
                  <w:r>
                    <w:rPr>
                      <w:rFonts w:hint="eastAsia" w:ascii="Times New Roman" w:hAnsi="Times New Roman" w:eastAsia="宋体"/>
                      <w:kern w:val="0"/>
                      <w:sz w:val="21"/>
                      <w:szCs w:val="21"/>
                    </w:rPr>
                    <w:t>（</w:t>
                  </w:r>
                  <w:r>
                    <w:rPr>
                      <w:rFonts w:ascii="Times New Roman" w:hAnsi="Times New Roman" w:eastAsia="宋体"/>
                      <w:kern w:val="0"/>
                      <w:sz w:val="21"/>
                      <w:szCs w:val="21"/>
                    </w:rPr>
                    <w:t>2.3</w:t>
                  </w:r>
                  <w:r>
                    <w:rPr>
                      <w:rFonts w:hint="eastAsia" w:ascii="Times New Roman" w:hAnsi="Times New Roman" w:eastAsia="宋体"/>
                      <w:kern w:val="0"/>
                      <w:sz w:val="21"/>
                      <w:szCs w:val="21"/>
                    </w:rPr>
                    <w:t>）所有乡镇生活垃圾处理、垃圾封闭式收运实现全覆盖，逐步推进农村生活垃圾统一收集、转运和处理。</w:t>
                  </w:r>
                </w:p>
              </w:tc>
              <w:tc>
                <w:tcPr>
                  <w:tcW w:w="1841"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right="0" w:rightChars="0" w:firstLine="0"/>
                    <w:jc w:val="left"/>
                    <w:textAlignment w:val="auto"/>
                    <w:rPr>
                      <w:rFonts w:ascii="Times New Roman" w:hAnsi="Times New Roman" w:eastAsia="宋体"/>
                      <w:sz w:val="21"/>
                      <w:szCs w:val="21"/>
                    </w:rPr>
                  </w:pPr>
                  <w:r>
                    <w:rPr>
                      <w:rFonts w:hint="eastAsia" w:ascii="Times New Roman" w:hAnsi="Times New Roman" w:eastAsia="宋体"/>
                      <w:sz w:val="21"/>
                      <w:szCs w:val="21"/>
                      <w:lang w:val="en-US" w:eastAsia="zh-CN"/>
                    </w:rPr>
                    <w:t>（1）</w:t>
                  </w:r>
                  <w:r>
                    <w:rPr>
                      <w:rFonts w:hint="eastAsia" w:ascii="Times New Roman" w:hAnsi="Times New Roman" w:eastAsia="宋体"/>
                      <w:sz w:val="21"/>
                      <w:szCs w:val="21"/>
                    </w:rPr>
                    <w:t>本项目</w:t>
                  </w:r>
                  <w:r>
                    <w:rPr>
                      <w:rFonts w:hint="eastAsia"/>
                      <w:sz w:val="21"/>
                      <w:szCs w:val="21"/>
                      <w:lang w:val="en-US" w:eastAsia="zh-CN"/>
                    </w:rPr>
                    <w:t>雨污分流，生产加工均在封闭厂房内进行，</w:t>
                  </w:r>
                  <w:r>
                    <w:rPr>
                      <w:rFonts w:hint="eastAsia" w:ascii="Times New Roman" w:hAnsi="Times New Roman" w:eastAsia="宋体"/>
                      <w:sz w:val="21"/>
                      <w:szCs w:val="21"/>
                    </w:rPr>
                    <w:t>生产废水</w:t>
                  </w:r>
                  <w:r>
                    <w:rPr>
                      <w:rFonts w:hint="eastAsia" w:ascii="Times New Roman" w:hAnsi="Times New Roman" w:eastAsia="宋体"/>
                      <w:sz w:val="21"/>
                      <w:szCs w:val="21"/>
                      <w:lang w:val="en-US" w:eastAsia="zh-CN"/>
                    </w:rPr>
                    <w:t>经加药絮凝+五级沉淀池（含清水池）沉淀处理后循环利用</w:t>
                  </w:r>
                  <w:r>
                    <w:rPr>
                      <w:rFonts w:hint="eastAsia"/>
                      <w:sz w:val="21"/>
                      <w:szCs w:val="21"/>
                      <w:lang w:val="en-US" w:eastAsia="zh-CN"/>
                    </w:rPr>
                    <w:t>，</w:t>
                  </w:r>
                  <w:r>
                    <w:rPr>
                      <w:rFonts w:hint="eastAsia" w:ascii="Times New Roman" w:hAnsi="Times New Roman" w:eastAsia="宋体"/>
                      <w:sz w:val="21"/>
                      <w:szCs w:val="21"/>
                      <w:lang w:val="en-US" w:eastAsia="zh-CN"/>
                    </w:rPr>
                    <w:t>不外排</w:t>
                  </w:r>
                  <w:r>
                    <w:rPr>
                      <w:rFonts w:hint="eastAsia"/>
                      <w:sz w:val="21"/>
                      <w:szCs w:val="21"/>
                      <w:lang w:eastAsia="zh-CN"/>
                    </w:rPr>
                    <w:t>；</w:t>
                  </w:r>
                  <w:r>
                    <w:rPr>
                      <w:rFonts w:ascii="Times New Roman" w:hAnsi="Times New Roman" w:eastAsia="宋体"/>
                      <w:sz w:val="21"/>
                      <w:szCs w:val="21"/>
                    </w:rPr>
                    <w:t>生活</w:t>
                  </w:r>
                  <w:r>
                    <w:rPr>
                      <w:rFonts w:hint="eastAsia" w:ascii="Times New Roman" w:hAnsi="Times New Roman" w:eastAsia="宋体"/>
                      <w:sz w:val="21"/>
                      <w:szCs w:val="21"/>
                    </w:rPr>
                    <w:t>废水</w:t>
                  </w:r>
                  <w:r>
                    <w:rPr>
                      <w:rFonts w:hint="eastAsia"/>
                      <w:sz w:val="21"/>
                      <w:szCs w:val="21"/>
                      <w:lang w:val="en-US" w:eastAsia="zh-CN"/>
                    </w:rPr>
                    <w:t>经</w:t>
                  </w:r>
                  <w:r>
                    <w:rPr>
                      <w:rFonts w:ascii="Times New Roman" w:hAnsi="Times New Roman" w:eastAsia="宋体"/>
                      <w:sz w:val="21"/>
                      <w:szCs w:val="21"/>
                    </w:rPr>
                    <w:t>现有化粪池</w:t>
                  </w:r>
                  <w:r>
                    <w:rPr>
                      <w:rFonts w:hint="eastAsia" w:ascii="Times New Roman" w:hAnsi="Times New Roman" w:eastAsia="宋体"/>
                      <w:sz w:val="21"/>
                      <w:szCs w:val="21"/>
                    </w:rPr>
                    <w:t>处理后定期清掏用</w:t>
                  </w:r>
                  <w:r>
                    <w:rPr>
                      <w:rFonts w:hint="eastAsia"/>
                      <w:sz w:val="21"/>
                      <w:szCs w:val="21"/>
                      <w:lang w:val="en-US" w:eastAsia="zh-CN"/>
                    </w:rPr>
                    <w:t>作</w:t>
                  </w:r>
                  <w:r>
                    <w:rPr>
                      <w:rFonts w:hint="eastAsia" w:ascii="Times New Roman" w:hAnsi="Times New Roman" w:eastAsia="宋体"/>
                      <w:sz w:val="21"/>
                      <w:szCs w:val="21"/>
                    </w:rPr>
                    <w:t>农肥</w:t>
                  </w:r>
                  <w:r>
                    <w:rPr>
                      <w:rFonts w:hint="eastAsia"/>
                      <w:sz w:val="21"/>
                      <w:szCs w:val="21"/>
                      <w:lang w:eastAsia="zh-CN"/>
                    </w:rPr>
                    <w:t>，</w:t>
                  </w:r>
                  <w:r>
                    <w:rPr>
                      <w:rFonts w:hint="eastAsia"/>
                      <w:sz w:val="21"/>
                      <w:szCs w:val="21"/>
                      <w:lang w:val="en-US" w:eastAsia="zh-CN"/>
                    </w:rPr>
                    <w:t>项目生活污水不外排</w:t>
                  </w:r>
                  <w:r>
                    <w:rPr>
                      <w:rFonts w:hint="eastAsia" w:ascii="Times New Roman" w:hAnsi="Times New Roman" w:eastAsia="宋体"/>
                      <w:sz w:val="21"/>
                      <w:szCs w:val="21"/>
                    </w:rPr>
                    <w:t>。</w:t>
                  </w:r>
                </w:p>
                <w:p>
                  <w:pPr>
                    <w:keepNext w:val="0"/>
                    <w:keepLines w:val="0"/>
                    <w:pageBreakBefore w:val="0"/>
                    <w:widowControl w:val="0"/>
                    <w:tabs>
                      <w:tab w:val="left" w:pos="1021"/>
                    </w:tabs>
                    <w:kinsoku/>
                    <w:wordWrap/>
                    <w:overflowPunct/>
                    <w:topLinePunct w:val="0"/>
                    <w:autoSpaceDE/>
                    <w:autoSpaceDN/>
                    <w:bidi w:val="0"/>
                    <w:adjustRightInd w:val="0"/>
                    <w:snapToGrid w:val="0"/>
                    <w:ind w:left="0" w:leftChars="0" w:right="0" w:rightChars="0" w:firstLine="0"/>
                    <w:textAlignment w:val="auto"/>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（2）本项目不涉及高VOCs</w:t>
                  </w:r>
                  <w:r>
                    <w:rPr>
                      <w:rFonts w:hint="eastAsia" w:ascii="Times New Roman" w:hAnsi="Times New Roman" w:eastAsia="宋体" w:cs="Times New Roman"/>
                      <w:kern w:val="0"/>
                      <w:sz w:val="21"/>
                      <w:szCs w:val="21"/>
                      <w:lang w:val="en-US" w:eastAsia="zh-CN"/>
                    </w:rPr>
                    <w:t>产生，</w:t>
                  </w:r>
                  <w:r>
                    <w:rPr>
                      <w:rFonts w:hint="default" w:ascii="Times New Roman" w:hAnsi="Times New Roman" w:eastAsia="宋体" w:cs="Times New Roman"/>
                      <w:kern w:val="0"/>
                      <w:sz w:val="21"/>
                      <w:szCs w:val="21"/>
                      <w:lang w:val="en-US" w:eastAsia="zh-CN"/>
                    </w:rPr>
                    <w:t>不涉及高VOCs排放</w:t>
                  </w:r>
                  <w:r>
                    <w:rPr>
                      <w:rFonts w:hint="eastAsia" w:cs="Times New Roman"/>
                      <w:kern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ind w:left="0" w:leftChars="0" w:right="0" w:rightChars="0" w:firstLine="0"/>
                    <w:jc w:val="left"/>
                    <w:textAlignment w:val="auto"/>
                    <w:rPr>
                      <w:rFonts w:ascii="Times New Roman" w:hAnsi="Times New Roman" w:eastAsia="宋体"/>
                      <w:sz w:val="21"/>
                      <w:szCs w:val="21"/>
                    </w:rPr>
                  </w:pPr>
                  <w:r>
                    <w:rPr>
                      <w:rFonts w:hint="default" w:ascii="Times New Roman" w:hAnsi="Times New Roman" w:eastAsia="宋体" w:cs="Times New Roman"/>
                      <w:kern w:val="0"/>
                      <w:sz w:val="21"/>
                      <w:szCs w:val="21"/>
                      <w:lang w:val="en-US" w:eastAsia="zh-CN"/>
                    </w:rPr>
                    <w:t>（3）本</w:t>
                  </w:r>
                  <w:r>
                    <w:rPr>
                      <w:rFonts w:hint="eastAsia" w:cs="Times New Roman"/>
                      <w:kern w:val="0"/>
                      <w:sz w:val="21"/>
                      <w:szCs w:val="21"/>
                      <w:lang w:val="en-US" w:eastAsia="zh-CN"/>
                    </w:rPr>
                    <w:t>项目</w:t>
                  </w:r>
                  <w:r>
                    <w:rPr>
                      <w:rFonts w:hint="default" w:ascii="Times New Roman" w:hAnsi="Times New Roman" w:eastAsia="宋体" w:cs="Times New Roman"/>
                      <w:kern w:val="0"/>
                      <w:sz w:val="21"/>
                      <w:szCs w:val="21"/>
                      <w:lang w:val="en-US" w:eastAsia="zh-CN"/>
                    </w:rPr>
                    <w:t>生活垃圾</w:t>
                  </w:r>
                  <w:r>
                    <w:rPr>
                      <w:rFonts w:hint="eastAsia" w:cs="Times New Roman"/>
                      <w:kern w:val="0"/>
                      <w:sz w:val="21"/>
                      <w:szCs w:val="21"/>
                      <w:lang w:val="en-US" w:eastAsia="zh-CN"/>
                    </w:rPr>
                    <w:t>在</w:t>
                  </w:r>
                  <w:r>
                    <w:rPr>
                      <w:rFonts w:hint="default" w:ascii="Times New Roman" w:hAnsi="Times New Roman" w:eastAsia="宋体" w:cs="Times New Roman"/>
                      <w:kern w:val="0"/>
                      <w:sz w:val="21"/>
                      <w:szCs w:val="21"/>
                      <w:lang w:val="en-US" w:eastAsia="zh-CN"/>
                    </w:rPr>
                    <w:t>厂内统一收集后交由环卫处理，不随意丢弃</w:t>
                  </w:r>
                  <w:r>
                    <w:rPr>
                      <w:rFonts w:hint="eastAsia" w:cs="Times New Roman"/>
                      <w:kern w:val="0"/>
                      <w:sz w:val="21"/>
                      <w:szCs w:val="21"/>
                      <w:lang w:val="en-US" w:eastAsia="zh-CN"/>
                    </w:rPr>
                    <w:t>。</w:t>
                  </w:r>
                </w:p>
              </w:tc>
              <w:tc>
                <w:tcPr>
                  <w:tcW w:w="666" w:type="dxa"/>
                  <w:tcBorders>
                    <w:tl2br w:val="nil"/>
                    <w:tr2bl w:val="nil"/>
                  </w:tcBorders>
                  <w:noWrap w:val="0"/>
                  <w:vAlign w:val="center"/>
                </w:tcPr>
                <w:p>
                  <w:pPr>
                    <w:adjustRightInd w:val="0"/>
                    <w:snapToGrid w:val="0"/>
                    <w:jc w:val="center"/>
                    <w:rPr>
                      <w:rFonts w:ascii="Times New Roman" w:hAnsi="Times New Roman" w:eastAsia="宋体"/>
                      <w:sz w:val="21"/>
                      <w:szCs w:val="21"/>
                    </w:rPr>
                  </w:pPr>
                  <w:r>
                    <w:rPr>
                      <w:rFonts w:hint="eastAsia" w:ascii="Times New Roman" w:hAnsi="Times New Roman" w:eastAsia="宋体"/>
                      <w:sz w:val="21"/>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259" w:hRule="atLeast"/>
                <w:jc w:val="center"/>
              </w:trPr>
              <w:tc>
                <w:tcPr>
                  <w:tcW w:w="657" w:type="dxa"/>
                  <w:gridSpan w:val="2"/>
                  <w:tcBorders>
                    <w:tl2br w:val="nil"/>
                    <w:tr2bl w:val="nil"/>
                  </w:tcBorders>
                  <w:noWrap w:val="0"/>
                  <w:vAlign w:val="center"/>
                </w:tcPr>
                <w:p>
                  <w:pPr>
                    <w:adjustRightInd w:val="0"/>
                    <w:snapToGrid w:val="0"/>
                    <w:jc w:val="center"/>
                    <w:rPr>
                      <w:rFonts w:ascii="Times New Roman" w:hAnsi="Times New Roman" w:eastAsia="宋体"/>
                      <w:sz w:val="21"/>
                      <w:szCs w:val="21"/>
                    </w:rPr>
                  </w:pPr>
                  <w:r>
                    <w:rPr>
                      <w:rFonts w:hint="eastAsia" w:ascii="Times New Roman" w:hAnsi="Times New Roman" w:eastAsia="宋体"/>
                      <w:sz w:val="21"/>
                      <w:szCs w:val="21"/>
                    </w:rPr>
                    <w:t>环境风险防控</w:t>
                  </w:r>
                </w:p>
              </w:tc>
              <w:tc>
                <w:tcPr>
                  <w:tcW w:w="3410" w:type="dxa"/>
                  <w:gridSpan w:val="8"/>
                  <w:tcBorders>
                    <w:tl2br w:val="nil"/>
                    <w:tr2bl w:val="nil"/>
                  </w:tcBorders>
                  <w:noWrap w:val="0"/>
                  <w:vAlign w:val="center"/>
                </w:tcPr>
                <w:p>
                  <w:pPr>
                    <w:keepNext w:val="0"/>
                    <w:keepLines w:val="0"/>
                    <w:pageBreakBefore w:val="0"/>
                    <w:kinsoku/>
                    <w:wordWrap/>
                    <w:overflowPunct/>
                    <w:topLinePunct w:val="0"/>
                    <w:autoSpaceDE/>
                    <w:autoSpaceDN/>
                    <w:bidi w:val="0"/>
                    <w:adjustRightInd w:val="0"/>
                    <w:spacing w:line="340" w:lineRule="exact"/>
                    <w:textAlignment w:val="auto"/>
                    <w:outlineLvl w:val="9"/>
                    <w:rPr>
                      <w:rFonts w:ascii="Times New Roman" w:hAnsi="Times New Roman" w:eastAsia="宋体"/>
                      <w:kern w:val="0"/>
                      <w:sz w:val="21"/>
                      <w:szCs w:val="21"/>
                    </w:rPr>
                  </w:pPr>
                  <w:r>
                    <w:rPr>
                      <w:rFonts w:hint="eastAsia" w:ascii="Times New Roman" w:hAnsi="Times New Roman" w:eastAsia="宋体"/>
                      <w:kern w:val="0"/>
                      <w:sz w:val="21"/>
                      <w:szCs w:val="21"/>
                    </w:rPr>
                    <w:t>（</w:t>
                  </w:r>
                  <w:r>
                    <w:rPr>
                      <w:rFonts w:ascii="Times New Roman" w:hAnsi="Times New Roman" w:eastAsia="宋体"/>
                      <w:kern w:val="0"/>
                      <w:sz w:val="21"/>
                      <w:szCs w:val="21"/>
                    </w:rPr>
                    <w:t>3.1</w:t>
                  </w:r>
                  <w:r>
                    <w:rPr>
                      <w:rFonts w:hint="eastAsia" w:ascii="Times New Roman" w:hAnsi="Times New Roman" w:eastAsia="宋体"/>
                      <w:kern w:val="0"/>
                      <w:sz w:val="21"/>
                      <w:szCs w:val="21"/>
                    </w:rPr>
                    <w:t>）加强风险防范和控制能力建设，制定并完善水污染事故应急处置方案，定期组织演练。</w:t>
                  </w:r>
                </w:p>
                <w:p>
                  <w:pPr>
                    <w:adjustRightInd w:val="0"/>
                    <w:snapToGrid w:val="0"/>
                    <w:jc w:val="left"/>
                    <w:rPr>
                      <w:rFonts w:ascii="Times New Roman" w:hAnsi="Times New Roman" w:eastAsia="宋体"/>
                      <w:sz w:val="21"/>
                      <w:szCs w:val="21"/>
                    </w:rPr>
                  </w:pPr>
                  <w:r>
                    <w:rPr>
                      <w:rFonts w:ascii="Times New Roman" w:hAnsi="Times New Roman" w:eastAsia="宋体"/>
                      <w:kern w:val="0"/>
                      <w:sz w:val="21"/>
                      <w:szCs w:val="21"/>
                    </w:rPr>
                    <w:t>（3.2）</w:t>
                  </w:r>
                  <w:r>
                    <w:rPr>
                      <w:rFonts w:ascii="Times New Roman" w:hAnsi="Times New Roman" w:eastAsia="宋体"/>
                      <w:bCs/>
                      <w:sz w:val="21"/>
                      <w:szCs w:val="21"/>
                    </w:rPr>
                    <w:t>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w:t>
                  </w:r>
                  <w:r>
                    <w:rPr>
                      <w:rFonts w:ascii="Times New Roman" w:hAnsi="Times New Roman" w:eastAsia="宋体"/>
                      <w:kern w:val="0"/>
                      <w:sz w:val="21"/>
                      <w:szCs w:val="21"/>
                    </w:rPr>
                    <w:t>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1841" w:type="dxa"/>
                  <w:gridSpan w:val="3"/>
                  <w:tcBorders>
                    <w:tl2br w:val="nil"/>
                    <w:tr2bl w:val="nil"/>
                  </w:tcBorders>
                  <w:noWrap w:val="0"/>
                  <w:vAlign w:val="center"/>
                </w:tcPr>
                <w:p>
                  <w:pPr>
                    <w:pStyle w:val="23"/>
                    <w:rPr>
                      <w:rFonts w:hint="eastAsia" w:ascii="Times New Roman" w:hAnsi="Times New Roman" w:eastAsia="宋体"/>
                      <w:sz w:val="21"/>
                      <w:szCs w:val="21"/>
                      <w:lang w:eastAsia="zh-CN"/>
                    </w:rPr>
                  </w:pPr>
                  <w:r>
                    <w:rPr>
                      <w:rFonts w:hint="eastAsia" w:ascii="Times New Roman" w:hAnsi="Times New Roman" w:eastAsia="宋体"/>
                      <w:sz w:val="21"/>
                      <w:szCs w:val="21"/>
                    </w:rPr>
                    <w:t>（1）</w:t>
                  </w:r>
                  <w:r>
                    <w:rPr>
                      <w:rFonts w:hint="eastAsia" w:ascii="Times New Roman" w:hAnsi="Times New Roman"/>
                      <w:sz w:val="21"/>
                      <w:szCs w:val="21"/>
                      <w:lang w:val="en-US" w:eastAsia="zh-CN"/>
                    </w:rPr>
                    <w:t>环评要求</w:t>
                  </w:r>
                  <w:r>
                    <w:rPr>
                      <w:rFonts w:hint="eastAsia" w:ascii="Times New Roman" w:hAnsi="Times New Roman" w:eastAsia="宋体"/>
                      <w:sz w:val="21"/>
                      <w:szCs w:val="21"/>
                    </w:rPr>
                    <w:t>本项目运营后加强对废水处理设施的应急管理与预防，制定并完善水污染事故应急处理方案，组织厂内人员定期开展应急演练，提高厂内职工的预防意识，在发生事故时能够及时有效解决</w:t>
                  </w:r>
                  <w:r>
                    <w:rPr>
                      <w:rFonts w:hint="eastAsia" w:ascii="Times New Roman" w:hAnsi="Times New Roman"/>
                      <w:sz w:val="21"/>
                      <w:szCs w:val="21"/>
                      <w:lang w:eastAsia="zh-CN"/>
                    </w:rPr>
                    <w:t>。</w:t>
                  </w:r>
                </w:p>
                <w:p>
                  <w:pPr>
                    <w:pStyle w:val="23"/>
                    <w:rPr>
                      <w:rFonts w:hint="eastAsia" w:ascii="Times New Roman" w:hAnsi="Times New Roman" w:eastAsia="宋体"/>
                      <w:sz w:val="21"/>
                      <w:szCs w:val="21"/>
                      <w:lang w:eastAsia="zh-CN"/>
                    </w:rPr>
                  </w:pPr>
                  <w:r>
                    <w:rPr>
                      <w:rFonts w:hint="eastAsia" w:ascii="Times New Roman" w:hAnsi="Times New Roman" w:eastAsia="宋体"/>
                      <w:sz w:val="21"/>
                      <w:szCs w:val="21"/>
                    </w:rPr>
                    <w:t>（2）本项目不涉及重金属超标，无污染地块</w:t>
                  </w:r>
                  <w:r>
                    <w:rPr>
                      <w:rFonts w:hint="eastAsia" w:ascii="Times New Roman" w:hAnsi="Times New Roman"/>
                      <w:sz w:val="21"/>
                      <w:szCs w:val="21"/>
                      <w:lang w:eastAsia="zh-CN"/>
                    </w:rPr>
                    <w:t>。</w:t>
                  </w:r>
                </w:p>
              </w:tc>
              <w:tc>
                <w:tcPr>
                  <w:tcW w:w="666" w:type="dxa"/>
                  <w:tcBorders>
                    <w:tl2br w:val="nil"/>
                    <w:tr2bl w:val="nil"/>
                  </w:tcBorders>
                  <w:noWrap w:val="0"/>
                  <w:vAlign w:val="center"/>
                </w:tcPr>
                <w:p>
                  <w:pPr>
                    <w:adjustRightInd w:val="0"/>
                    <w:snapToGrid w:val="0"/>
                    <w:jc w:val="center"/>
                    <w:rPr>
                      <w:rFonts w:ascii="Times New Roman" w:hAnsi="Times New Roman" w:eastAsia="宋体"/>
                      <w:sz w:val="21"/>
                      <w:szCs w:val="21"/>
                    </w:rPr>
                  </w:pPr>
                  <w:r>
                    <w:rPr>
                      <w:rFonts w:hint="eastAsia" w:ascii="Times New Roman" w:hAnsi="Times New Roman" w:eastAsia="宋体"/>
                      <w:sz w:val="21"/>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796" w:hRule="atLeast"/>
                <w:jc w:val="center"/>
              </w:trPr>
              <w:tc>
                <w:tcPr>
                  <w:tcW w:w="657" w:type="dxa"/>
                  <w:gridSpan w:val="2"/>
                  <w:tcBorders>
                    <w:tl2br w:val="nil"/>
                    <w:tr2bl w:val="nil"/>
                  </w:tcBorders>
                  <w:noWrap w:val="0"/>
                  <w:vAlign w:val="center"/>
                </w:tcPr>
                <w:p>
                  <w:pPr>
                    <w:adjustRightInd w:val="0"/>
                    <w:snapToGrid w:val="0"/>
                    <w:jc w:val="center"/>
                    <w:rPr>
                      <w:rFonts w:ascii="Times New Roman" w:hAnsi="Times New Roman" w:eastAsia="宋体"/>
                      <w:sz w:val="21"/>
                      <w:szCs w:val="21"/>
                    </w:rPr>
                  </w:pPr>
                  <w:r>
                    <w:rPr>
                      <w:rFonts w:hint="eastAsia" w:ascii="Times New Roman" w:hAnsi="Times New Roman" w:eastAsia="宋体"/>
                      <w:sz w:val="21"/>
                      <w:szCs w:val="21"/>
                    </w:rPr>
                    <w:t>资源开发效率要求</w:t>
                  </w:r>
                </w:p>
              </w:tc>
              <w:tc>
                <w:tcPr>
                  <w:tcW w:w="3410" w:type="dxa"/>
                  <w:gridSpan w:val="8"/>
                  <w:tcBorders>
                    <w:tl2br w:val="nil"/>
                    <w:tr2bl w:val="nil"/>
                  </w:tcBorders>
                  <w:noWrap w:val="0"/>
                  <w:vAlign w:val="center"/>
                </w:tcPr>
                <w:p>
                  <w:pPr>
                    <w:adjustRightInd w:val="0"/>
                    <w:snapToGrid w:val="0"/>
                    <w:jc w:val="left"/>
                    <w:rPr>
                      <w:rFonts w:ascii="Times New Roman" w:hAnsi="Times New Roman" w:eastAsia="宋体"/>
                      <w:sz w:val="21"/>
                      <w:szCs w:val="21"/>
                    </w:rPr>
                  </w:pPr>
                  <w:r>
                    <w:rPr>
                      <w:rFonts w:ascii="Times New Roman" w:hAnsi="Times New Roman" w:eastAsia="宋体"/>
                      <w:sz w:val="21"/>
                      <w:szCs w:val="21"/>
                    </w:rPr>
                    <w:t>（4.1）能源：</w:t>
                  </w:r>
                  <w:r>
                    <w:rPr>
                      <w:rFonts w:ascii="Times New Roman" w:hAnsi="Times New Roman" w:eastAsia="宋体"/>
                      <w:kern w:val="0"/>
                      <w:sz w:val="21"/>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ascii="Times New Roman" w:hAnsi="Times New Roman" w:eastAsia="宋体"/>
                      <w:sz w:val="21"/>
                      <w:szCs w:val="21"/>
                    </w:rPr>
                    <w:br w:type="textWrapping"/>
                  </w:r>
                  <w:r>
                    <w:rPr>
                      <w:rFonts w:ascii="Times New Roman" w:hAnsi="Times New Roman" w:eastAsia="宋体"/>
                      <w:sz w:val="21"/>
                      <w:szCs w:val="21"/>
                    </w:rPr>
                    <w:t>（4.2）水资源：</w:t>
                  </w:r>
                  <w:r>
                    <w:rPr>
                      <w:rFonts w:hint="eastAsia" w:ascii="Times New Roman" w:hAnsi="Times New Roman" w:eastAsia="宋体"/>
                      <w:kern w:val="0"/>
                      <w:sz w:val="21"/>
                      <w:szCs w:val="21"/>
                    </w:rPr>
                    <w:t>大力推进农业、工业、城镇节水，全面推进节水型社会建设。</w:t>
                  </w:r>
                </w:p>
              </w:tc>
              <w:tc>
                <w:tcPr>
                  <w:tcW w:w="1841" w:type="dxa"/>
                  <w:gridSpan w:val="3"/>
                  <w:tcBorders>
                    <w:tl2br w:val="nil"/>
                    <w:tr2bl w:val="nil"/>
                  </w:tcBorders>
                  <w:noWrap w:val="0"/>
                  <w:vAlign w:val="center"/>
                </w:tcPr>
                <w:p>
                  <w:pPr>
                    <w:adjustRightInd w:val="0"/>
                    <w:snapToGrid w:val="0"/>
                    <w:jc w:val="left"/>
                    <w:rPr>
                      <w:rFonts w:ascii="Times New Roman" w:hAnsi="Times New Roman" w:eastAsia="宋体"/>
                      <w:sz w:val="21"/>
                      <w:szCs w:val="21"/>
                    </w:rPr>
                  </w:pPr>
                  <w:r>
                    <w:rPr>
                      <w:rFonts w:hint="default" w:ascii="Times New Roman" w:hAnsi="Times New Roman" w:eastAsia="宋体" w:cs="Times New Roman"/>
                      <w:kern w:val="0"/>
                      <w:sz w:val="21"/>
                      <w:szCs w:val="21"/>
                    </w:rPr>
                    <w:t>本项目</w:t>
                  </w:r>
                  <w:r>
                    <w:rPr>
                      <w:rFonts w:hint="default" w:ascii="Times New Roman" w:hAnsi="Times New Roman" w:eastAsia="宋体" w:cs="Times New Roman"/>
                      <w:kern w:val="0"/>
                      <w:sz w:val="21"/>
                      <w:szCs w:val="21"/>
                      <w:lang w:eastAsia="zh-CN"/>
                    </w:rPr>
                    <w:t>所有</w:t>
                  </w:r>
                  <w:r>
                    <w:rPr>
                      <w:rFonts w:hint="default" w:ascii="Times New Roman" w:hAnsi="Times New Roman" w:eastAsia="宋体" w:cs="Times New Roman"/>
                      <w:kern w:val="0"/>
                      <w:sz w:val="21"/>
                      <w:szCs w:val="21"/>
                    </w:rPr>
                    <w:t>原辅材料均为外购。生产与生活用水均使用井水；能源主要使用电能，由国家电网供应。</w:t>
                  </w:r>
                  <w:r>
                    <w:rPr>
                      <w:rFonts w:hint="default" w:ascii="Times New Roman" w:hAnsi="Times New Roman" w:eastAsia="宋体" w:cs="Times New Roman"/>
                      <w:kern w:val="0"/>
                      <w:sz w:val="21"/>
                      <w:szCs w:val="21"/>
                      <w:highlight w:val="none"/>
                    </w:rPr>
                    <w:t>项目建设土地不涉及基本农田，土地资源符合要求。</w:t>
                  </w:r>
                </w:p>
              </w:tc>
              <w:tc>
                <w:tcPr>
                  <w:tcW w:w="666" w:type="dxa"/>
                  <w:tcBorders>
                    <w:tl2br w:val="nil"/>
                    <w:tr2bl w:val="nil"/>
                  </w:tcBorders>
                  <w:noWrap w:val="0"/>
                  <w:vAlign w:val="center"/>
                </w:tcPr>
                <w:p>
                  <w:pPr>
                    <w:adjustRightInd w:val="0"/>
                    <w:snapToGrid w:val="0"/>
                    <w:jc w:val="center"/>
                    <w:rPr>
                      <w:rFonts w:ascii="Times New Roman" w:hAnsi="Times New Roman" w:eastAsia="宋体"/>
                      <w:sz w:val="21"/>
                      <w:szCs w:val="21"/>
                    </w:rPr>
                  </w:pPr>
                  <w:r>
                    <w:rPr>
                      <w:rFonts w:hint="eastAsia" w:ascii="Times New Roman" w:hAnsi="Times New Roman" w:eastAsia="宋体"/>
                      <w:sz w:val="21"/>
                      <w:szCs w:val="21"/>
                    </w:rPr>
                    <w:t>符合</w:t>
                  </w:r>
                </w:p>
              </w:tc>
            </w:tr>
          </w:tbl>
          <w:p>
            <w:pPr>
              <w:pStyle w:val="45"/>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ascii="Times New Roman" w:hAnsi="Times New Roman" w:eastAsia="宋体"/>
                <w:sz w:val="24"/>
                <w:szCs w:val="24"/>
              </w:rPr>
            </w:pPr>
            <w:r>
              <w:rPr>
                <w:rFonts w:hint="eastAsia" w:ascii="Times New Roman" w:hAnsi="Times New Roman" w:eastAsia="宋体"/>
                <w:sz w:val="24"/>
                <w:szCs w:val="24"/>
              </w:rPr>
              <w:t>由表1</w:t>
            </w:r>
            <w:r>
              <w:rPr>
                <w:rFonts w:ascii="Times New Roman" w:hAnsi="Times New Roman" w:eastAsia="宋体"/>
                <w:sz w:val="24"/>
                <w:szCs w:val="24"/>
              </w:rPr>
              <w:t>-</w:t>
            </w:r>
            <w:r>
              <w:rPr>
                <w:rFonts w:hint="eastAsia" w:ascii="Times New Roman" w:hAnsi="Times New Roman" w:eastAsia="宋体"/>
                <w:sz w:val="24"/>
                <w:szCs w:val="24"/>
                <w:lang w:val="en-US" w:eastAsia="zh-CN"/>
              </w:rPr>
              <w:t>1</w:t>
            </w:r>
            <w:r>
              <w:rPr>
                <w:rFonts w:hint="eastAsia" w:ascii="Times New Roman" w:hAnsi="Times New Roman" w:eastAsia="宋体"/>
                <w:sz w:val="24"/>
                <w:szCs w:val="24"/>
              </w:rPr>
              <w:t>可知，本项目</w:t>
            </w:r>
            <w:r>
              <w:rPr>
                <w:rFonts w:hint="eastAsia" w:ascii="Times New Roman" w:hAnsi="Times New Roman" w:eastAsia="宋体"/>
                <w:sz w:val="24"/>
                <w:szCs w:val="24"/>
                <w:lang w:val="en-US" w:eastAsia="zh-CN"/>
              </w:rPr>
              <w:t>的建设符合《关于实施“三线一单”生态环境分区管控的意见》（衡政发[2020] 9号）</w:t>
            </w:r>
            <w:r>
              <w:rPr>
                <w:rFonts w:hint="eastAsia" w:ascii="Times New Roman" w:hAnsi="Times New Roman" w:eastAsia="宋体"/>
                <w:sz w:val="24"/>
                <w:szCs w:val="24"/>
              </w:rPr>
              <w:t>中</w:t>
            </w:r>
            <w:r>
              <w:rPr>
                <w:rFonts w:hint="eastAsia" w:ascii="Times New Roman" w:hAnsi="Times New Roman" w:eastAsia="宋体"/>
                <w:sz w:val="24"/>
                <w:szCs w:val="24"/>
                <w:lang w:val="en-US" w:eastAsia="zh-CN"/>
              </w:rPr>
              <w:t>衡南县</w:t>
            </w:r>
            <w:r>
              <w:rPr>
                <w:rFonts w:hint="eastAsia" w:ascii="Times New Roman" w:hAnsi="Times New Roman" w:eastAsia="宋体"/>
                <w:sz w:val="24"/>
                <w:szCs w:val="24"/>
              </w:rPr>
              <w:t>一般管控单元准入清单</w:t>
            </w:r>
            <w:r>
              <w:rPr>
                <w:rFonts w:hint="eastAsia" w:ascii="Times New Roman" w:hAnsi="Times New Roman" w:eastAsia="宋体"/>
                <w:sz w:val="24"/>
                <w:szCs w:val="24"/>
                <w:lang w:val="en-US" w:eastAsia="zh-CN"/>
              </w:rPr>
              <w:t>相关要求</w:t>
            </w:r>
            <w:r>
              <w:rPr>
                <w:rFonts w:hint="eastAsia" w:ascii="Times New Roman" w:hAnsi="Times New Roman" w:eastAsia="宋体"/>
                <w:sz w:val="24"/>
                <w:szCs w:val="24"/>
              </w:rPr>
              <w:t>。</w:t>
            </w:r>
          </w:p>
          <w:p>
            <w:pPr>
              <w:pStyle w:val="23"/>
              <w:keepNext w:val="0"/>
              <w:keepLines w:val="0"/>
              <w:pageBreakBefore w:val="0"/>
              <w:widowControl w:val="0"/>
              <w:kinsoku/>
              <w:wordWrap/>
              <w:overflowPunct/>
              <w:topLinePunct w:val="0"/>
              <w:bidi w:val="0"/>
              <w:snapToGrid/>
              <w:spacing w:line="480" w:lineRule="exact"/>
              <w:textAlignment w:val="auto"/>
              <w:rPr>
                <w:rFonts w:hint="default" w:ascii="Times New Roman" w:hAnsi="Times New Roman" w:eastAsia="宋体" w:cs="宋体"/>
                <w:b/>
                <w:bCs/>
                <w:color w:val="auto"/>
                <w:spacing w:val="0"/>
                <w:kern w:val="21"/>
                <w:sz w:val="24"/>
                <w:szCs w:val="21"/>
                <w:lang w:val="en-US" w:eastAsia="zh-CN"/>
              </w:rPr>
            </w:pPr>
            <w:r>
              <w:rPr>
                <w:rFonts w:hint="eastAsia" w:ascii="Times New Roman" w:hAnsi="Times New Roman" w:eastAsia="宋体" w:cs="宋体"/>
                <w:b/>
                <w:bCs/>
                <w:color w:val="auto"/>
                <w:spacing w:val="0"/>
                <w:kern w:val="21"/>
                <w:sz w:val="24"/>
                <w:szCs w:val="21"/>
                <w:lang w:val="en-US" w:eastAsia="zh-CN"/>
              </w:rPr>
              <w:t>1.2、产业政策符合性分析</w:t>
            </w:r>
          </w:p>
          <w:p>
            <w:pPr>
              <w:pStyle w:val="23"/>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eastAsia" w:ascii="Times New Roman" w:hAnsi="Times New Roman" w:eastAsia="宋体" w:cs="宋体"/>
                <w:color w:val="auto"/>
                <w:spacing w:val="0"/>
                <w:kern w:val="21"/>
                <w:sz w:val="24"/>
                <w:szCs w:val="21"/>
                <w:lang w:val="en-US" w:eastAsia="zh-CN"/>
              </w:rPr>
            </w:pPr>
            <w:r>
              <w:rPr>
                <w:rFonts w:hint="eastAsia" w:ascii="Times New Roman" w:hAnsi="Times New Roman" w:eastAsia="宋体" w:cs="宋体"/>
                <w:color w:val="auto"/>
                <w:spacing w:val="0"/>
                <w:kern w:val="21"/>
                <w:sz w:val="24"/>
                <w:szCs w:val="21"/>
                <w:lang w:val="en-US" w:eastAsia="zh-CN"/>
              </w:rPr>
              <w:t>根据国家发改委颁布的《产业结构调整指导目录》（2019 年本）以及2021</w:t>
            </w:r>
            <w:r>
              <w:rPr>
                <w:rFonts w:hint="eastAsia" w:ascii="Times New Roman" w:hAnsi="Times New Roman" w:cs="宋体"/>
                <w:color w:val="auto"/>
                <w:spacing w:val="0"/>
                <w:kern w:val="21"/>
                <w:sz w:val="24"/>
                <w:szCs w:val="21"/>
                <w:lang w:val="en-US" w:eastAsia="zh-CN"/>
              </w:rPr>
              <w:t>修改决定</w:t>
            </w:r>
            <w:r>
              <w:rPr>
                <w:rFonts w:hint="eastAsia" w:ascii="Times New Roman" w:hAnsi="Times New Roman" w:eastAsia="宋体" w:cs="宋体"/>
                <w:color w:val="auto"/>
                <w:spacing w:val="0"/>
                <w:kern w:val="21"/>
                <w:sz w:val="24"/>
                <w:szCs w:val="21"/>
                <w:lang w:val="en-US" w:eastAsia="zh-CN"/>
              </w:rPr>
              <w:t>，本项目不属于目录中的限制类、淘汰类项目，为</w:t>
            </w:r>
            <w:r>
              <w:rPr>
                <w:rFonts w:hint="eastAsia"/>
                <w:color w:val="auto"/>
                <w:kern w:val="0"/>
                <w:szCs w:val="21"/>
              </w:rPr>
              <w:t>第一类鼓励类</w:t>
            </w:r>
            <w:r>
              <w:rPr>
                <w:rFonts w:hint="eastAsia" w:ascii="Times New Roman" w:hAnsi="Times New Roman" w:eastAsia="宋体" w:cs="宋体"/>
                <w:color w:val="auto"/>
                <w:spacing w:val="0"/>
                <w:kern w:val="21"/>
                <w:sz w:val="24"/>
                <w:szCs w:val="21"/>
                <w:lang w:val="en-US" w:eastAsia="zh-CN"/>
              </w:rPr>
              <w:t>（四十三、环境保护与资源节约综合利用——27、废旧木材、废旧电器电子产品、废印刷电路板、废旧电池、废旧船舶、废旧农机、</w:t>
            </w:r>
            <w:r>
              <w:rPr>
                <w:rFonts w:hint="eastAsia" w:ascii="Times New Roman" w:hAnsi="Times New Roman" w:eastAsia="宋体" w:cs="宋体"/>
                <w:b/>
                <w:bCs/>
                <w:color w:val="auto"/>
                <w:spacing w:val="0"/>
                <w:kern w:val="21"/>
                <w:sz w:val="24"/>
                <w:szCs w:val="21"/>
                <w:lang w:val="en-US" w:eastAsia="zh-CN"/>
              </w:rPr>
              <w:t>废塑料</w:t>
            </w:r>
            <w:r>
              <w:rPr>
                <w:rFonts w:hint="eastAsia" w:ascii="Times New Roman" w:hAnsi="Times New Roman" w:eastAsia="宋体" w:cs="宋体"/>
                <w:color w:val="auto"/>
                <w:spacing w:val="0"/>
                <w:kern w:val="21"/>
                <w:sz w:val="24"/>
                <w:szCs w:val="21"/>
                <w:lang w:val="en-US" w:eastAsia="zh-CN"/>
              </w:rPr>
              <w:t>、废旧纺织品及纺织废料和边角料、废（碎）玻璃、废橡胶、废弃油脂等废旧物资等资源循环再利用技术、设备开发及应用</w:t>
            </w:r>
            <w:r>
              <w:rPr>
                <w:rFonts w:hint="eastAsia" w:ascii="Times New Roman" w:hAnsi="Times New Roman" w:cs="宋体"/>
                <w:color w:val="auto"/>
                <w:spacing w:val="0"/>
                <w:kern w:val="21"/>
                <w:sz w:val="24"/>
                <w:szCs w:val="21"/>
                <w:lang w:val="en-US" w:eastAsia="zh-CN"/>
              </w:rPr>
              <w:t>项目</w:t>
            </w:r>
            <w:r>
              <w:rPr>
                <w:rFonts w:hint="eastAsia" w:ascii="Times New Roman" w:hAnsi="Times New Roman" w:eastAsia="宋体" w:cs="宋体"/>
                <w:color w:val="auto"/>
                <w:spacing w:val="0"/>
                <w:kern w:val="21"/>
                <w:sz w:val="24"/>
                <w:szCs w:val="21"/>
                <w:lang w:val="en-US" w:eastAsia="zh-CN"/>
              </w:rPr>
              <w:t>）。</w:t>
            </w:r>
          </w:p>
          <w:p>
            <w:pPr>
              <w:pStyle w:val="17"/>
              <w:keepNext w:val="0"/>
              <w:keepLines w:val="0"/>
              <w:pageBreakBefore w:val="0"/>
              <w:widowControl w:val="0"/>
              <w:kinsoku/>
              <w:wordWrap/>
              <w:overflowPunct/>
              <w:topLinePunct w:val="0"/>
              <w:bidi w:val="0"/>
              <w:snapToGrid/>
              <w:spacing w:after="0" w:line="480" w:lineRule="exact"/>
              <w:ind w:left="0" w:leftChars="0" w:firstLine="0" w:firstLineChars="0"/>
              <w:textAlignment w:val="auto"/>
              <w:rPr>
                <w:rFonts w:hint="default" w:ascii="Times New Roman" w:hAnsi="Times New Roman" w:eastAsia="宋体" w:cs="宋体"/>
                <w:b/>
                <w:bCs/>
                <w:color w:val="auto"/>
                <w:spacing w:val="0"/>
                <w:kern w:val="21"/>
                <w:sz w:val="24"/>
                <w:szCs w:val="21"/>
                <w:lang w:val="en-US" w:eastAsia="zh-CN"/>
              </w:rPr>
            </w:pPr>
            <w:r>
              <w:rPr>
                <w:rFonts w:hint="eastAsia" w:ascii="Times New Roman" w:hAnsi="Times New Roman" w:eastAsia="宋体" w:cs="宋体"/>
                <w:b/>
                <w:bCs/>
                <w:color w:val="auto"/>
                <w:spacing w:val="0"/>
                <w:kern w:val="21"/>
                <w:sz w:val="24"/>
                <w:szCs w:val="21"/>
                <w:lang w:val="en-US" w:eastAsia="zh-CN"/>
              </w:rPr>
              <w:t>1.3、项目与《</w:t>
            </w:r>
            <w:bookmarkStart w:id="7" w:name="OLE_LINK26"/>
            <w:r>
              <w:rPr>
                <w:rFonts w:hint="eastAsia" w:ascii="Times New Roman" w:hAnsi="Times New Roman" w:eastAsia="宋体" w:cs="宋体"/>
                <w:b/>
                <w:bCs/>
                <w:color w:val="auto"/>
                <w:spacing w:val="0"/>
                <w:kern w:val="21"/>
                <w:sz w:val="24"/>
                <w:szCs w:val="21"/>
                <w:lang w:val="en-US" w:eastAsia="zh-CN"/>
              </w:rPr>
              <w:t>废塑料加工利用污染防治管理规定</w:t>
            </w:r>
            <w:bookmarkEnd w:id="7"/>
            <w:r>
              <w:rPr>
                <w:rFonts w:hint="eastAsia" w:ascii="Times New Roman" w:hAnsi="Times New Roman" w:eastAsia="宋体" w:cs="宋体"/>
                <w:b/>
                <w:bCs/>
                <w:color w:val="auto"/>
                <w:spacing w:val="0"/>
                <w:kern w:val="21"/>
                <w:sz w:val="24"/>
                <w:szCs w:val="21"/>
                <w:lang w:val="en-US" w:eastAsia="zh-CN"/>
              </w:rPr>
              <w:t>》</w:t>
            </w:r>
            <w:r>
              <w:rPr>
                <w:rFonts w:hint="eastAsia" w:cs="宋体"/>
                <w:b/>
                <w:bCs/>
                <w:color w:val="auto"/>
                <w:spacing w:val="0"/>
                <w:kern w:val="21"/>
                <w:sz w:val="24"/>
                <w:szCs w:val="21"/>
                <w:lang w:val="en-US" w:eastAsia="zh-CN"/>
              </w:rPr>
              <w:t>（2012年）</w:t>
            </w:r>
            <w:r>
              <w:rPr>
                <w:rFonts w:hint="eastAsia" w:ascii="Times New Roman" w:hAnsi="Times New Roman" w:eastAsia="宋体" w:cs="宋体"/>
                <w:b/>
                <w:bCs/>
                <w:color w:val="auto"/>
                <w:spacing w:val="0"/>
                <w:kern w:val="21"/>
                <w:sz w:val="24"/>
                <w:szCs w:val="21"/>
                <w:lang w:val="en-US" w:eastAsia="zh-CN"/>
              </w:rPr>
              <w:t>符合性分析</w:t>
            </w:r>
          </w:p>
          <w:p>
            <w:pPr>
              <w:pStyle w:val="16"/>
              <w:keepNext w:val="0"/>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default" w:ascii="Times New Roman" w:hAnsi="Times New Roman" w:eastAsia="宋体"/>
                <w:sz w:val="24"/>
                <w:lang w:val="en-US" w:eastAsia="zh-CN"/>
              </w:rPr>
            </w:pPr>
            <w:r>
              <w:rPr>
                <w:rFonts w:hint="default" w:ascii="Times New Roman" w:hAnsi="Times New Roman" w:eastAsia="宋体"/>
                <w:sz w:val="24"/>
                <w:lang w:val="en-US" w:eastAsia="zh-CN"/>
              </w:rPr>
              <w:t>《废塑料加工利用污染防治管理规定》中禁止在居民区加工利用废塑料。禁止利用废塑料生产厚度小于0.025</w:t>
            </w:r>
            <w:r>
              <w:rPr>
                <w:rFonts w:hint="eastAsia" w:ascii="Times New Roman" w:hAnsi="Times New Roman" w:eastAsia="宋体"/>
                <w:sz w:val="24"/>
                <w:lang w:val="en-US" w:eastAsia="zh-CN"/>
              </w:rPr>
              <w:t xml:space="preserve"> </w:t>
            </w:r>
            <w:r>
              <w:rPr>
                <w:rFonts w:hint="default" w:ascii="Times New Roman" w:hAnsi="Times New Roman" w:eastAsia="宋体"/>
                <w:sz w:val="24"/>
                <w:lang w:val="en-US" w:eastAsia="zh-CN"/>
              </w:rPr>
              <w:t>mm的超薄塑料购物袋和厚度小于0.015</w:t>
            </w:r>
            <w:r>
              <w:rPr>
                <w:rFonts w:hint="eastAsia" w:ascii="Times New Roman" w:hAnsi="Times New Roman" w:eastAsia="宋体"/>
                <w:sz w:val="24"/>
                <w:lang w:val="en-US" w:eastAsia="zh-CN"/>
              </w:rPr>
              <w:t xml:space="preserve"> </w:t>
            </w:r>
            <w:r>
              <w:rPr>
                <w:rFonts w:hint="default" w:ascii="Times New Roman" w:hAnsi="Times New Roman" w:eastAsia="宋体"/>
                <w:sz w:val="24"/>
                <w:lang w:val="en-US" w:eastAsia="zh-CN"/>
              </w:rPr>
              <w:t>mm超薄塑料袋。禁止利用废塑料生产食品用塑料袋。禁止无危险废物经营许可证从事废塑料类危险废物的回收利用活动，包括被危险化学品、农药等污染的废弃塑料包装物，废弃的一次性医疗用塑料制品（如输液器、血袋）等</w:t>
            </w:r>
            <w:r>
              <w:rPr>
                <w:rFonts w:hint="eastAsia"/>
                <w:sz w:val="24"/>
                <w:lang w:val="en-US" w:eastAsia="zh-CN"/>
              </w:rPr>
              <w:t>。</w:t>
            </w:r>
            <w:r>
              <w:rPr>
                <w:rFonts w:hint="default" w:ascii="Times New Roman" w:hAnsi="Times New Roman" w:eastAsia="宋体"/>
                <w:sz w:val="24"/>
                <w:lang w:val="en-US" w:eastAsia="zh-CN"/>
              </w:rPr>
              <w:t>本项目不</w:t>
            </w:r>
            <w:r>
              <w:rPr>
                <w:rFonts w:hint="eastAsia"/>
                <w:sz w:val="24"/>
                <w:lang w:val="en-US" w:eastAsia="zh-CN"/>
              </w:rPr>
              <w:t>进口废塑料，原料主要来自当地废品回收站分选出的PS废塑料和ABS废塑料，项目生产PS和ABS塑料片，对</w:t>
            </w:r>
            <w:r>
              <w:rPr>
                <w:rFonts w:hint="eastAsia" w:ascii="Times New Roman" w:hAnsi="Times New Roman" w:eastAsia="宋体" w:cs="宋体"/>
                <w:spacing w:val="-2"/>
                <w:sz w:val="24"/>
                <w:szCs w:val="24"/>
                <w:lang w:val="en-US" w:eastAsia="zh-CN"/>
              </w:rPr>
              <w:t>废塑料</w:t>
            </w:r>
            <w:r>
              <w:rPr>
                <w:rFonts w:hint="eastAsia" w:cs="宋体"/>
                <w:spacing w:val="-2"/>
                <w:sz w:val="24"/>
                <w:szCs w:val="24"/>
                <w:lang w:val="en-US" w:eastAsia="zh-CN"/>
              </w:rPr>
              <w:t>进行破碎</w:t>
            </w:r>
            <w:r>
              <w:rPr>
                <w:rFonts w:hint="eastAsia" w:ascii="Times New Roman" w:hAnsi="Times New Roman" w:eastAsia="宋体" w:cs="宋体"/>
                <w:spacing w:val="-2"/>
                <w:sz w:val="24"/>
                <w:szCs w:val="24"/>
                <w:lang w:val="en-US" w:eastAsia="zh-CN"/>
              </w:rPr>
              <w:t>加工处理</w:t>
            </w:r>
            <w:r>
              <w:rPr>
                <w:rFonts w:hint="eastAsia" w:cs="宋体"/>
                <w:spacing w:val="-2"/>
                <w:sz w:val="24"/>
                <w:szCs w:val="24"/>
                <w:lang w:val="en-US" w:eastAsia="zh-CN"/>
              </w:rPr>
              <w:t>，不含拉丝、造粒等活动，项目选址远离</w:t>
            </w:r>
            <w:r>
              <w:rPr>
                <w:rFonts w:hint="default" w:ascii="Times New Roman" w:hAnsi="Times New Roman" w:eastAsia="宋体"/>
                <w:sz w:val="24"/>
                <w:lang w:val="en-US" w:eastAsia="zh-CN"/>
              </w:rPr>
              <w:t>居民区，项目生产均不涉及</w:t>
            </w:r>
            <w:r>
              <w:rPr>
                <w:rFonts w:hint="eastAsia"/>
                <w:sz w:val="24"/>
                <w:lang w:val="en-US" w:eastAsia="zh-CN"/>
              </w:rPr>
              <w:t>上述规定禁止的</w:t>
            </w:r>
            <w:r>
              <w:rPr>
                <w:rFonts w:hint="default" w:ascii="Times New Roman" w:hAnsi="Times New Roman" w:eastAsia="宋体"/>
                <w:sz w:val="24"/>
                <w:lang w:val="en-US" w:eastAsia="zh-CN"/>
              </w:rPr>
              <w:t>情况。</w:t>
            </w:r>
          </w:p>
          <w:p>
            <w:pPr>
              <w:keepNext w:val="0"/>
              <w:keepLines w:val="0"/>
              <w:pageBreakBefore w:val="0"/>
              <w:widowControl w:val="0"/>
              <w:numPr>
                <w:ilvl w:val="0"/>
                <w:numId w:val="0"/>
              </w:numPr>
              <w:kinsoku/>
              <w:wordWrap/>
              <w:overflowPunct/>
              <w:topLinePunct w:val="0"/>
              <w:bidi w:val="0"/>
              <w:snapToGrid/>
              <w:spacing w:line="480" w:lineRule="exact"/>
              <w:textAlignment w:val="auto"/>
              <w:rPr>
                <w:rFonts w:hint="default" w:ascii="Times New Roman" w:hAnsi="Times New Roman" w:eastAsia="宋体"/>
                <w:b/>
                <w:bCs/>
                <w:sz w:val="24"/>
                <w:lang w:val="en-US" w:eastAsia="zh-CN"/>
              </w:rPr>
            </w:pPr>
            <w:r>
              <w:rPr>
                <w:rFonts w:hint="eastAsia" w:ascii="Times New Roman" w:hAnsi="Times New Roman" w:eastAsia="宋体"/>
                <w:b/>
                <w:bCs/>
                <w:sz w:val="24"/>
                <w:lang w:val="en-US" w:eastAsia="zh-CN"/>
              </w:rPr>
              <w:t>1.4、项目与</w:t>
            </w:r>
            <w:bookmarkStart w:id="8" w:name="OLE_LINK1"/>
            <w:r>
              <w:rPr>
                <w:rFonts w:hint="eastAsia" w:ascii="Times New Roman" w:hAnsi="Times New Roman" w:eastAsia="宋体"/>
                <w:b/>
                <w:bCs/>
                <w:sz w:val="24"/>
                <w:lang w:val="en-US" w:eastAsia="zh-CN"/>
              </w:rPr>
              <w:t>《废塑料综合利用行业规范条件》</w:t>
            </w:r>
            <w:bookmarkEnd w:id="8"/>
            <w:bookmarkStart w:id="9" w:name="OLE_LINK29"/>
            <w:r>
              <w:rPr>
                <w:rFonts w:hint="eastAsia"/>
                <w:b/>
                <w:bCs/>
                <w:sz w:val="24"/>
                <w:lang w:val="en-US" w:eastAsia="zh-CN"/>
              </w:rPr>
              <w:t>（2015年）</w:t>
            </w:r>
            <w:bookmarkEnd w:id="9"/>
            <w:r>
              <w:rPr>
                <w:rFonts w:hint="eastAsia" w:ascii="Times New Roman" w:hAnsi="Times New Roman" w:eastAsia="宋体"/>
                <w:b/>
                <w:bCs/>
                <w:sz w:val="24"/>
                <w:lang w:val="en-US" w:eastAsia="zh-CN"/>
              </w:rPr>
              <w:t>符合性分析</w:t>
            </w:r>
          </w:p>
          <w:p>
            <w:pPr>
              <w:pStyle w:val="23"/>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eastAsia="宋体"/>
                <w:b w:val="0"/>
                <w:bCs w:val="0"/>
                <w:sz w:val="24"/>
                <w:lang w:val="en-US" w:eastAsia="zh-CN"/>
              </w:rPr>
            </w:pPr>
            <w:r>
              <w:rPr>
                <w:rFonts w:hint="eastAsia" w:ascii="Times New Roman" w:hAnsi="Times New Roman" w:eastAsia="宋体"/>
                <w:b w:val="0"/>
                <w:bCs w:val="0"/>
                <w:sz w:val="24"/>
                <w:lang w:val="en-US" w:eastAsia="zh-CN"/>
              </w:rPr>
              <w:t>本项目与</w:t>
            </w:r>
            <w:r>
              <w:rPr>
                <w:rFonts w:hint="eastAsia" w:ascii="Times New Roman" w:hAnsi="Times New Roman"/>
                <w:b w:val="0"/>
                <w:bCs w:val="0"/>
                <w:sz w:val="24"/>
                <w:lang w:val="en-US" w:eastAsia="zh-CN"/>
              </w:rPr>
              <w:t>工信部公告</w:t>
            </w:r>
            <w:r>
              <w:rPr>
                <w:rFonts w:hint="eastAsia" w:ascii="Times New Roman" w:hAnsi="Times New Roman" w:eastAsia="宋体"/>
                <w:b w:val="0"/>
                <w:bCs w:val="0"/>
                <w:sz w:val="24"/>
                <w:lang w:val="en-US" w:eastAsia="zh-CN"/>
              </w:rPr>
              <w:t>《</w:t>
            </w:r>
            <w:bookmarkStart w:id="10" w:name="OLE_LINK19"/>
            <w:r>
              <w:rPr>
                <w:rFonts w:hint="eastAsia" w:ascii="Times New Roman" w:hAnsi="Times New Roman" w:eastAsia="宋体"/>
                <w:b w:val="0"/>
                <w:bCs w:val="0"/>
                <w:sz w:val="24"/>
                <w:lang w:val="en-US" w:eastAsia="zh-CN"/>
              </w:rPr>
              <w:t>废塑料综合利用行业规范条件</w:t>
            </w:r>
            <w:bookmarkEnd w:id="10"/>
            <w:r>
              <w:rPr>
                <w:rFonts w:hint="eastAsia" w:ascii="Times New Roman" w:hAnsi="Times New Roman" w:eastAsia="宋体"/>
                <w:b w:val="0"/>
                <w:bCs w:val="0"/>
                <w:sz w:val="24"/>
                <w:lang w:val="en-US" w:eastAsia="zh-CN"/>
              </w:rPr>
              <w:t>》</w:t>
            </w:r>
            <w:r>
              <w:rPr>
                <w:rFonts w:hint="eastAsia"/>
                <w:b w:val="0"/>
                <w:bCs w:val="0"/>
                <w:sz w:val="24"/>
                <w:lang w:val="en-US" w:eastAsia="zh-CN"/>
              </w:rPr>
              <w:t>（2015年第81号）</w:t>
            </w:r>
            <w:r>
              <w:rPr>
                <w:rFonts w:hint="eastAsia" w:ascii="Times New Roman" w:hAnsi="Times New Roman" w:eastAsia="宋体"/>
                <w:b w:val="0"/>
                <w:bCs w:val="0"/>
                <w:sz w:val="24"/>
                <w:lang w:val="en-US" w:eastAsia="zh-CN"/>
              </w:rPr>
              <w:t>相符情况详见表1-2。</w:t>
            </w:r>
          </w:p>
          <w:p>
            <w:pPr>
              <w:pStyle w:val="23"/>
              <w:jc w:val="center"/>
              <w:rPr>
                <w:rFonts w:hint="default" w:ascii="Times New Roman" w:hAnsi="Times New Roman" w:eastAsia="宋体"/>
                <w:b/>
                <w:bCs/>
                <w:sz w:val="21"/>
                <w:lang w:val="en-US" w:eastAsia="zh-CN"/>
              </w:rPr>
            </w:pPr>
            <w:r>
              <w:rPr>
                <w:rFonts w:hint="eastAsia" w:ascii="Times New Roman" w:hAnsi="Times New Roman" w:eastAsia="宋体"/>
                <w:b/>
                <w:bCs/>
                <w:sz w:val="21"/>
                <w:lang w:val="en-US" w:eastAsia="zh-CN"/>
              </w:rPr>
              <w:t>表1-2 项目与《废塑料综合利用行业规范条件》符合性分析一览表</w:t>
            </w:r>
          </w:p>
          <w:tbl>
            <w:tblPr>
              <w:tblStyle w:val="19"/>
              <w:tblW w:w="656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86"/>
              <w:gridCol w:w="2847"/>
              <w:gridCol w:w="2463"/>
              <w:gridCol w:w="6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b/>
                      <w:bCs/>
                      <w:sz w:val="21"/>
                      <w:u w:val="none" w:color="auto"/>
                      <w:vertAlign w:val="baseline"/>
                      <w:lang w:val="en-US" w:eastAsia="zh-CN"/>
                    </w:rPr>
                  </w:pPr>
                  <w:r>
                    <w:rPr>
                      <w:rFonts w:hint="eastAsia" w:ascii="Times New Roman" w:hAnsi="Times New Roman" w:eastAsia="宋体"/>
                      <w:b/>
                      <w:bCs/>
                      <w:sz w:val="21"/>
                      <w:u w:val="none" w:color="auto"/>
                      <w:vertAlign w:val="baseline"/>
                      <w:lang w:val="en-US" w:eastAsia="zh-CN"/>
                    </w:rPr>
                    <w:t>序号</w:t>
                  </w:r>
                </w:p>
              </w:tc>
              <w:tc>
                <w:tcPr>
                  <w:tcW w:w="2847" w:type="dxa"/>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b/>
                      <w:bCs/>
                      <w:sz w:val="21"/>
                      <w:u w:val="none" w:color="auto"/>
                      <w:vertAlign w:val="baseline"/>
                      <w:lang w:val="en-US" w:eastAsia="zh-CN"/>
                    </w:rPr>
                  </w:pPr>
                  <w:r>
                    <w:rPr>
                      <w:rFonts w:hint="eastAsia" w:ascii="Times New Roman" w:hAnsi="Times New Roman" w:eastAsia="宋体"/>
                      <w:b/>
                      <w:bCs/>
                      <w:sz w:val="21"/>
                      <w:u w:val="none" w:color="auto"/>
                      <w:vertAlign w:val="baseline"/>
                      <w:lang w:val="en-US" w:eastAsia="zh-CN"/>
                    </w:rPr>
                    <w:t>规范要求</w:t>
                  </w:r>
                </w:p>
              </w:tc>
              <w:tc>
                <w:tcPr>
                  <w:tcW w:w="2463" w:type="dxa"/>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b/>
                      <w:bCs/>
                      <w:sz w:val="21"/>
                      <w:u w:val="none" w:color="auto"/>
                      <w:vertAlign w:val="baseline"/>
                      <w:lang w:val="en-US" w:eastAsia="zh-CN"/>
                    </w:rPr>
                  </w:pPr>
                  <w:r>
                    <w:rPr>
                      <w:rFonts w:hint="eastAsia"/>
                      <w:b/>
                      <w:bCs/>
                      <w:sz w:val="21"/>
                      <w:u w:val="none" w:color="auto"/>
                      <w:vertAlign w:val="baseline"/>
                      <w:lang w:val="en-US" w:eastAsia="zh-CN"/>
                    </w:rPr>
                    <w:t>项目情况</w:t>
                  </w:r>
                </w:p>
              </w:tc>
              <w:tc>
                <w:tcPr>
                  <w:tcW w:w="673" w:type="dxa"/>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b/>
                      <w:bCs/>
                      <w:sz w:val="21"/>
                      <w:u w:val="none" w:color="auto"/>
                      <w:vertAlign w:val="baseline"/>
                      <w:lang w:val="en-US" w:eastAsia="zh-CN"/>
                    </w:rPr>
                  </w:pPr>
                  <w:r>
                    <w:rPr>
                      <w:rFonts w:hint="eastAsia"/>
                      <w:b/>
                      <w:bCs/>
                      <w:sz w:val="21"/>
                      <w:u w:val="none" w:color="auto"/>
                      <w:vertAlign w:val="baseline"/>
                      <w:lang w:val="en-US" w:eastAsia="zh-CN"/>
                    </w:rPr>
                    <w:t>是否相符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sz w:val="21"/>
                      <w:u w:val="none" w:color="auto"/>
                      <w:vertAlign w:val="baseline"/>
                      <w:lang w:val="en-US" w:eastAsia="zh-CN"/>
                    </w:rPr>
                  </w:pPr>
                  <w:r>
                    <w:rPr>
                      <w:rFonts w:hint="eastAsia" w:ascii="Times New Roman" w:hAnsi="Times New Roman" w:eastAsia="宋体"/>
                      <w:sz w:val="21"/>
                      <w:u w:val="none" w:color="auto"/>
                      <w:vertAlign w:val="baseline"/>
                      <w:lang w:val="en-US" w:eastAsia="zh-CN"/>
                    </w:rPr>
                    <w:t>1</w:t>
                  </w:r>
                </w:p>
              </w:tc>
              <w:tc>
                <w:tcPr>
                  <w:tcW w:w="2847" w:type="dxa"/>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sz w:val="21"/>
                      <w:u w:val="none" w:color="auto"/>
                      <w:vertAlign w:val="baseline"/>
                      <w:lang w:val="en-US" w:eastAsia="zh-CN"/>
                    </w:rPr>
                  </w:pPr>
                  <w:r>
                    <w:rPr>
                      <w:rFonts w:hint="default" w:ascii="Times New Roman" w:hAnsi="Times New Roman" w:eastAsia="宋体"/>
                      <w:sz w:val="21"/>
                      <w:u w:val="none" w:color="auto"/>
                      <w:vertAlign w:val="baseline"/>
                      <w:lang w:val="en-US" w:eastAsia="zh-CN"/>
                    </w:rPr>
                    <w:t>企业加工存储场地应建有围墙，在园区内的企业可为单独厂房，地面全部硬化且无明显破损现象</w:t>
                  </w:r>
                </w:p>
              </w:tc>
              <w:tc>
                <w:tcPr>
                  <w:tcW w:w="2463" w:type="dxa"/>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sz w:val="21"/>
                      <w:u w:val="none" w:color="auto"/>
                      <w:vertAlign w:val="baseline"/>
                      <w:lang w:val="en-US" w:eastAsia="zh-CN"/>
                    </w:rPr>
                  </w:pPr>
                  <w:r>
                    <w:rPr>
                      <w:rFonts w:hint="default" w:ascii="Times New Roman" w:hAnsi="Times New Roman" w:eastAsia="宋体"/>
                      <w:sz w:val="21"/>
                      <w:u w:val="none" w:color="auto"/>
                      <w:vertAlign w:val="baseline"/>
                      <w:lang w:val="en-US" w:eastAsia="zh-CN"/>
                    </w:rPr>
                    <w:t>本项目加工</w:t>
                  </w:r>
                  <w:r>
                    <w:rPr>
                      <w:rFonts w:hint="eastAsia"/>
                      <w:sz w:val="21"/>
                      <w:u w:val="none" w:color="auto"/>
                      <w:vertAlign w:val="baseline"/>
                      <w:lang w:val="en-US" w:eastAsia="zh-CN"/>
                    </w:rPr>
                    <w:t>、</w:t>
                  </w:r>
                  <w:r>
                    <w:rPr>
                      <w:rFonts w:hint="default" w:ascii="Times New Roman" w:hAnsi="Times New Roman" w:eastAsia="宋体"/>
                      <w:sz w:val="21"/>
                      <w:u w:val="none" w:color="auto"/>
                      <w:vertAlign w:val="baseline"/>
                      <w:lang w:val="en-US" w:eastAsia="zh-CN"/>
                    </w:rPr>
                    <w:t>存储</w:t>
                  </w:r>
                  <w:r>
                    <w:rPr>
                      <w:rFonts w:hint="eastAsia" w:ascii="Times New Roman" w:hAnsi="Times New Roman" w:eastAsia="宋体"/>
                      <w:sz w:val="21"/>
                      <w:u w:val="none" w:color="auto"/>
                      <w:vertAlign w:val="baseline"/>
                      <w:lang w:val="en-US" w:eastAsia="zh-CN"/>
                    </w:rPr>
                    <w:t>均在封闭厂房内进行，</w:t>
                  </w:r>
                  <w:r>
                    <w:rPr>
                      <w:rFonts w:hint="default" w:ascii="Times New Roman" w:hAnsi="Times New Roman" w:eastAsia="宋体"/>
                      <w:sz w:val="21"/>
                      <w:u w:val="none" w:color="auto"/>
                      <w:vertAlign w:val="baseline"/>
                      <w:lang w:val="en-US" w:eastAsia="zh-CN"/>
                    </w:rPr>
                    <w:t>地面已做好硬化</w:t>
                  </w:r>
                  <w:r>
                    <w:rPr>
                      <w:rFonts w:hint="eastAsia"/>
                      <w:sz w:val="21"/>
                      <w:u w:val="none" w:color="auto"/>
                      <w:vertAlign w:val="baseline"/>
                      <w:lang w:val="en-US" w:eastAsia="zh-CN"/>
                    </w:rPr>
                    <w:t>。</w:t>
                  </w:r>
                </w:p>
              </w:tc>
              <w:tc>
                <w:tcPr>
                  <w:tcW w:w="673" w:type="dxa"/>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sz w:val="21"/>
                      <w:u w:val="none" w:color="auto"/>
                      <w:vertAlign w:val="baseline"/>
                      <w:lang w:val="en-US" w:eastAsia="zh-CN"/>
                    </w:rPr>
                  </w:pPr>
                  <w:r>
                    <w:rPr>
                      <w:rFonts w:hint="eastAsia"/>
                      <w:sz w:val="21"/>
                      <w:u w:val="none" w:color="auto"/>
                      <w:vertAlign w:val="baseline"/>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sz w:val="21"/>
                      <w:u w:val="none" w:color="auto"/>
                      <w:vertAlign w:val="baseline"/>
                      <w:lang w:val="en-US" w:eastAsia="zh-CN"/>
                    </w:rPr>
                  </w:pPr>
                  <w:r>
                    <w:rPr>
                      <w:rFonts w:hint="eastAsia" w:ascii="Times New Roman" w:hAnsi="Times New Roman" w:eastAsia="宋体"/>
                      <w:sz w:val="21"/>
                      <w:u w:val="none" w:color="auto"/>
                      <w:vertAlign w:val="baseline"/>
                      <w:lang w:val="en-US" w:eastAsia="zh-CN"/>
                    </w:rPr>
                    <w:t>2</w:t>
                  </w:r>
                </w:p>
              </w:tc>
              <w:tc>
                <w:tcPr>
                  <w:tcW w:w="2847" w:type="dxa"/>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sz w:val="21"/>
                      <w:u w:val="none" w:color="auto"/>
                      <w:vertAlign w:val="baseline"/>
                      <w:lang w:val="en-US" w:eastAsia="zh-CN"/>
                    </w:rPr>
                  </w:pPr>
                  <w:r>
                    <w:rPr>
                      <w:rFonts w:hint="default" w:ascii="Times New Roman" w:hAnsi="Times New Roman" w:eastAsia="宋体"/>
                      <w:sz w:val="21"/>
                      <w:u w:val="none" w:color="auto"/>
                      <w:vertAlign w:val="baseline"/>
                      <w:lang w:val="en-US" w:eastAsia="zh-CN"/>
                    </w:rPr>
                    <w:t>企业必须配备废塑料分类存放场所。原料、产品、本企业不能利用废塑料及不可利用废物贮存在具有防雨、防风、防渗等功能的厂房或加盖雨棚的专门贮存场地内，无露天堆放现象。企业厂区管网建设应达到“雨污分流”要求</w:t>
                  </w:r>
                </w:p>
              </w:tc>
              <w:tc>
                <w:tcPr>
                  <w:tcW w:w="2463" w:type="dxa"/>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sz w:val="21"/>
                      <w:u w:val="none" w:color="auto"/>
                      <w:vertAlign w:val="baseline"/>
                      <w:lang w:val="en-US" w:eastAsia="zh-CN"/>
                    </w:rPr>
                  </w:pPr>
                  <w:r>
                    <w:rPr>
                      <w:rFonts w:hint="default" w:ascii="Times New Roman" w:hAnsi="Times New Roman" w:eastAsia="宋体"/>
                      <w:sz w:val="21"/>
                      <w:u w:val="none" w:color="auto"/>
                      <w:vertAlign w:val="baseline"/>
                      <w:lang w:val="en-US" w:eastAsia="zh-CN"/>
                    </w:rPr>
                    <w:t>本项目原料及产品分类储存，设有一般固废暂存间，废物贮存在具有防雨、防风、防渗等功能的厂房或加盖雨棚的专门贮存场地内，无露天堆放现象；场内排水实行雨污分流</w:t>
                  </w:r>
                  <w:r>
                    <w:rPr>
                      <w:rFonts w:hint="eastAsia" w:ascii="Times New Roman" w:hAnsi="Times New Roman" w:eastAsia="宋体"/>
                      <w:sz w:val="21"/>
                      <w:u w:val="none" w:color="auto"/>
                      <w:vertAlign w:val="baseline"/>
                      <w:lang w:val="en-US" w:eastAsia="zh-CN"/>
                    </w:rPr>
                    <w:t>。</w:t>
                  </w:r>
                </w:p>
              </w:tc>
              <w:tc>
                <w:tcPr>
                  <w:tcW w:w="673" w:type="dxa"/>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sz w:val="21"/>
                      <w:u w:val="none" w:color="auto"/>
                      <w:vertAlign w:val="baseline"/>
                      <w:lang w:val="en-US" w:eastAsia="zh-CN"/>
                    </w:rPr>
                  </w:pPr>
                  <w:r>
                    <w:rPr>
                      <w:rFonts w:hint="eastAsia"/>
                      <w:sz w:val="21"/>
                      <w:u w:val="none" w:color="auto"/>
                      <w:vertAlign w:val="baseline"/>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Times New Roman" w:hAnsi="Times New Roman" w:eastAsia="宋体"/>
                      <w:kern w:val="2"/>
                      <w:sz w:val="21"/>
                      <w:szCs w:val="24"/>
                      <w:u w:val="none" w:color="auto"/>
                      <w:vertAlign w:val="baseline"/>
                      <w:lang w:val="en-US" w:eastAsia="zh-CN" w:bidi="ar-SA"/>
                    </w:rPr>
                  </w:pPr>
                  <w:r>
                    <w:rPr>
                      <w:rFonts w:hint="eastAsia" w:ascii="Times New Roman" w:hAnsi="Times New Roman" w:eastAsia="宋体"/>
                      <w:sz w:val="21"/>
                      <w:u w:val="none" w:color="auto"/>
                      <w:vertAlign w:val="baseline"/>
                      <w:lang w:val="en-US" w:eastAsia="zh-CN"/>
                    </w:rPr>
                    <w:t>3</w:t>
                  </w:r>
                </w:p>
              </w:tc>
              <w:tc>
                <w:tcPr>
                  <w:tcW w:w="2847" w:type="dxa"/>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sz w:val="21"/>
                      <w:u w:val="none" w:color="auto"/>
                      <w:vertAlign w:val="baseline"/>
                      <w:lang w:val="en-US" w:eastAsia="zh-CN"/>
                    </w:rPr>
                  </w:pPr>
                  <w:r>
                    <w:rPr>
                      <w:rFonts w:hint="default" w:ascii="Times New Roman" w:hAnsi="Times New Roman" w:eastAsia="宋体"/>
                      <w:sz w:val="21"/>
                      <w:u w:val="none" w:color="auto"/>
                      <w:vertAlign w:val="baseline"/>
                      <w:lang w:val="en-US" w:eastAsia="zh-CN"/>
                    </w:rPr>
                    <w:t>企业对收集的废塑料中的金属、橡胶、纤维、渣土、油脂、添加物等夹杂物，应采取相应的处理措施。如企业不具备处理条件，应委托其他具有处理能力的企业处理，不得擅自丢弃、倾倒、焚烧与填埋。</w:t>
                  </w:r>
                </w:p>
              </w:tc>
              <w:tc>
                <w:tcPr>
                  <w:tcW w:w="24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sz w:val="21"/>
                      <w:u w:val="none" w:color="auto"/>
                      <w:vertAlign w:val="baseline"/>
                      <w:lang w:val="en-US" w:eastAsia="zh-CN"/>
                    </w:rPr>
                  </w:pPr>
                  <w:r>
                    <w:rPr>
                      <w:rFonts w:hint="eastAsia" w:ascii="Times New Roman" w:hAnsi="Times New Roman" w:eastAsia="宋体"/>
                      <w:sz w:val="21"/>
                      <w:u w:val="none" w:color="auto"/>
                      <w:vertAlign w:val="baseline"/>
                      <w:lang w:val="en-US" w:eastAsia="zh-CN"/>
                    </w:rPr>
                    <w:t>本项目</w:t>
                  </w:r>
                  <w:r>
                    <w:rPr>
                      <w:rFonts w:ascii="Times New Roman" w:hAnsi="Times New Roman" w:eastAsia="宋体" w:cs="宋体"/>
                      <w:snapToGrid w:val="0"/>
                      <w:color w:val="000000"/>
                      <w:spacing w:val="-2"/>
                      <w:kern w:val="0"/>
                      <w:sz w:val="21"/>
                      <w:szCs w:val="24"/>
                      <w:u w:val="none" w:color="auto"/>
                    </w:rPr>
                    <w:t>原料已由供应商分选</w:t>
                  </w:r>
                  <w:r>
                    <w:rPr>
                      <w:rFonts w:hint="eastAsia" w:ascii="Times New Roman" w:hAnsi="Times New Roman" w:eastAsia="宋体" w:cs="宋体"/>
                      <w:snapToGrid w:val="0"/>
                      <w:color w:val="000000"/>
                      <w:spacing w:val="-2"/>
                      <w:kern w:val="0"/>
                      <w:sz w:val="21"/>
                      <w:szCs w:val="24"/>
                      <w:u w:val="none" w:color="auto"/>
                      <w:lang w:eastAsia="zh-CN"/>
                    </w:rPr>
                    <w:t>，</w:t>
                  </w:r>
                  <w:r>
                    <w:rPr>
                      <w:rFonts w:ascii="Times New Roman" w:hAnsi="Times New Roman" w:eastAsia="宋体" w:cs="宋体"/>
                      <w:snapToGrid w:val="0"/>
                      <w:color w:val="000000"/>
                      <w:spacing w:val="-2"/>
                      <w:kern w:val="0"/>
                      <w:sz w:val="21"/>
                      <w:szCs w:val="24"/>
                      <w:u w:val="none" w:color="auto"/>
                    </w:rPr>
                    <w:t>入场后根据原料属性</w:t>
                  </w:r>
                  <w:r>
                    <w:rPr>
                      <w:rFonts w:ascii="Times New Roman" w:hAnsi="Times New Roman" w:eastAsia="宋体" w:cs="宋体"/>
                      <w:snapToGrid w:val="0"/>
                      <w:color w:val="000000"/>
                      <w:kern w:val="0"/>
                      <w:sz w:val="21"/>
                      <w:szCs w:val="24"/>
                      <w:u w:val="none" w:color="auto"/>
                    </w:rPr>
                    <w:t>，</w:t>
                  </w:r>
                  <w:r>
                    <w:rPr>
                      <w:rFonts w:ascii="Times New Roman" w:hAnsi="Times New Roman" w:eastAsia="宋体" w:cs="宋体"/>
                      <w:snapToGrid w:val="0"/>
                      <w:color w:val="000000"/>
                      <w:spacing w:val="-17"/>
                      <w:kern w:val="0"/>
                      <w:sz w:val="21"/>
                      <w:szCs w:val="24"/>
                      <w:u w:val="none" w:color="auto"/>
                    </w:rPr>
                    <w:t>再</w:t>
                  </w:r>
                  <w:r>
                    <w:rPr>
                      <w:rFonts w:ascii="Times New Roman" w:hAnsi="Times New Roman" w:eastAsia="宋体" w:cs="宋体"/>
                      <w:snapToGrid w:val="0"/>
                      <w:color w:val="000000"/>
                      <w:spacing w:val="-9"/>
                      <w:kern w:val="0"/>
                      <w:sz w:val="21"/>
                      <w:szCs w:val="24"/>
                      <w:u w:val="none" w:color="auto"/>
                    </w:rPr>
                    <w:t>次分拣</w:t>
                  </w:r>
                  <w:r>
                    <w:rPr>
                      <w:rFonts w:hint="eastAsia" w:ascii="Times New Roman" w:hAnsi="Times New Roman" w:eastAsia="宋体" w:cs="宋体"/>
                      <w:snapToGrid w:val="0"/>
                      <w:color w:val="000000"/>
                      <w:spacing w:val="-9"/>
                      <w:kern w:val="0"/>
                      <w:sz w:val="21"/>
                      <w:szCs w:val="24"/>
                      <w:u w:val="none" w:color="auto"/>
                      <w:lang w:eastAsia="zh-CN"/>
                    </w:rPr>
                    <w:t>，</w:t>
                  </w:r>
                  <w:r>
                    <w:rPr>
                      <w:rFonts w:ascii="Times New Roman" w:hAnsi="Times New Roman" w:eastAsia="宋体" w:cs="宋体"/>
                      <w:sz w:val="21"/>
                      <w:szCs w:val="24"/>
                      <w:u w:val="none" w:color="auto"/>
                    </w:rPr>
                    <w:t>在分拣过程中</w:t>
                  </w:r>
                  <w:r>
                    <w:rPr>
                      <w:rFonts w:hint="eastAsia" w:cs="宋体"/>
                      <w:sz w:val="21"/>
                      <w:szCs w:val="24"/>
                      <w:u w:val="none" w:color="auto"/>
                      <w:lang w:val="en-US" w:eastAsia="zh-CN"/>
                    </w:rPr>
                    <w:t>产生的</w:t>
                  </w:r>
                  <w:r>
                    <w:rPr>
                      <w:rFonts w:ascii="Times New Roman" w:hAnsi="Times New Roman" w:eastAsia="宋体" w:cs="宋体"/>
                      <w:sz w:val="21"/>
                      <w:szCs w:val="24"/>
                      <w:u w:val="none" w:color="auto"/>
                    </w:rPr>
                    <w:t>分拣固废</w:t>
                  </w:r>
                  <w:r>
                    <w:rPr>
                      <w:rFonts w:hint="eastAsia" w:ascii="Times New Roman" w:hAnsi="Times New Roman" w:eastAsia="宋体" w:cs="宋体"/>
                      <w:sz w:val="21"/>
                      <w:szCs w:val="24"/>
                      <w:u w:val="none" w:color="auto"/>
                      <w:lang w:eastAsia="zh-CN"/>
                    </w:rPr>
                    <w:t>（</w:t>
                  </w:r>
                  <w:r>
                    <w:rPr>
                      <w:rFonts w:ascii="Times New Roman" w:hAnsi="Times New Roman" w:eastAsia="宋体" w:cs="宋体"/>
                      <w:spacing w:val="1"/>
                      <w:sz w:val="21"/>
                      <w:szCs w:val="24"/>
                      <w:u w:val="none" w:color="auto"/>
                    </w:rPr>
                    <w:t>废金属、标签等</w:t>
                  </w:r>
                  <w:r>
                    <w:rPr>
                      <w:rFonts w:hint="eastAsia" w:ascii="Times New Roman" w:hAnsi="Times New Roman" w:eastAsia="宋体" w:cs="宋体"/>
                      <w:sz w:val="21"/>
                      <w:szCs w:val="24"/>
                      <w:u w:val="none" w:color="auto"/>
                      <w:lang w:eastAsia="zh-CN"/>
                    </w:rPr>
                    <w:t>），</w:t>
                  </w:r>
                  <w:r>
                    <w:rPr>
                      <w:rFonts w:hint="eastAsia" w:ascii="Times New Roman" w:hAnsi="Times New Roman" w:eastAsia="宋体" w:cs="Times New Roman"/>
                      <w:spacing w:val="-5"/>
                      <w:sz w:val="21"/>
                      <w:szCs w:val="21"/>
                      <w:u w:val="none" w:color="auto"/>
                      <w:lang w:val="en-US" w:eastAsia="zh-CN"/>
                    </w:rPr>
                    <w:t>能回收利用的部分外售，不能回收利用的统一由环卫部门清运</w:t>
                  </w:r>
                  <w:r>
                    <w:rPr>
                      <w:rFonts w:hint="eastAsia" w:cs="Times New Roman"/>
                      <w:spacing w:val="-5"/>
                      <w:sz w:val="21"/>
                      <w:szCs w:val="21"/>
                      <w:u w:val="none" w:color="auto"/>
                      <w:lang w:val="en-US" w:eastAsia="zh-CN"/>
                    </w:rPr>
                    <w:t>。</w:t>
                  </w:r>
                </w:p>
              </w:tc>
              <w:tc>
                <w:tcPr>
                  <w:tcW w:w="673" w:type="dxa"/>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sz w:val="21"/>
                      <w:u w:val="none" w:color="auto"/>
                      <w:vertAlign w:val="baseline"/>
                      <w:lang w:val="en-US" w:eastAsia="zh-CN"/>
                    </w:rPr>
                  </w:pPr>
                  <w:r>
                    <w:rPr>
                      <w:rFonts w:hint="eastAsia"/>
                      <w:sz w:val="21"/>
                      <w:u w:val="none" w:color="auto"/>
                      <w:vertAlign w:val="baseline"/>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kern w:val="2"/>
                      <w:sz w:val="21"/>
                      <w:szCs w:val="24"/>
                      <w:u w:val="none" w:color="auto"/>
                      <w:vertAlign w:val="baseline"/>
                      <w:lang w:val="en-US" w:eastAsia="zh-CN" w:bidi="ar-SA"/>
                    </w:rPr>
                  </w:pPr>
                  <w:r>
                    <w:rPr>
                      <w:rFonts w:hint="eastAsia" w:ascii="Times New Roman" w:hAnsi="Times New Roman" w:eastAsia="宋体"/>
                      <w:sz w:val="21"/>
                      <w:u w:val="none" w:color="auto"/>
                      <w:vertAlign w:val="baseline"/>
                      <w:lang w:val="en-US" w:eastAsia="zh-CN"/>
                    </w:rPr>
                    <w:t>4</w:t>
                  </w:r>
                </w:p>
              </w:tc>
              <w:tc>
                <w:tcPr>
                  <w:tcW w:w="2847" w:type="dxa"/>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sz w:val="21"/>
                      <w:u w:val="none" w:color="auto"/>
                      <w:vertAlign w:val="baseline"/>
                      <w:lang w:val="en-US" w:eastAsia="zh-CN"/>
                    </w:rPr>
                  </w:pPr>
                  <w:r>
                    <w:rPr>
                      <w:rFonts w:hint="default" w:ascii="Times New Roman" w:hAnsi="Times New Roman" w:eastAsia="宋体"/>
                      <w:sz w:val="21"/>
                      <w:u w:val="none" w:color="auto"/>
                      <w:vertAlign w:val="baseline"/>
                      <w:lang w:val="en-US" w:eastAsia="zh-CN"/>
                    </w:rPr>
                    <w:t>企业应具有与加工利用能力相适应的废水处理设施，中水回用率必须符合环评文件的有关要求。废水处理后需要外排的废水，必须经处理后达标排放。企业应采用高效节能环保的污泥处理工艺,或交由具有处理资格的废物处理机构,实现污泥无害化处理。除具有获批建设、验收合格的专业盐卤废水处理设施，禁止使用盐卤分选工艺。</w:t>
                  </w:r>
                </w:p>
              </w:tc>
              <w:tc>
                <w:tcPr>
                  <w:tcW w:w="2463" w:type="dxa"/>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sz w:val="21"/>
                      <w:u w:val="none" w:color="auto"/>
                      <w:vertAlign w:val="baseline"/>
                      <w:lang w:val="en-US" w:eastAsia="zh-CN"/>
                    </w:rPr>
                  </w:pPr>
                  <w:r>
                    <w:rPr>
                      <w:rFonts w:hint="default" w:ascii="Times New Roman" w:hAnsi="Times New Roman" w:eastAsia="宋体"/>
                      <w:sz w:val="21"/>
                      <w:u w:val="none" w:color="auto"/>
                      <w:vertAlign w:val="baseline"/>
                      <w:lang w:val="en-US" w:eastAsia="zh-CN"/>
                    </w:rPr>
                    <w:t>本项目设置</w:t>
                  </w:r>
                  <w:r>
                    <w:rPr>
                      <w:rFonts w:hint="eastAsia" w:ascii="宋体" w:hAnsi="宋体" w:eastAsia="宋体" w:cs="宋体"/>
                      <w:color w:val="000000"/>
                      <w:kern w:val="0"/>
                      <w:sz w:val="20"/>
                      <w:szCs w:val="20"/>
                      <w:u w:val="single"/>
                      <w:lang w:val="en-US" w:eastAsia="zh-CN" w:bidi="ar"/>
                    </w:rPr>
                    <w:t>加药絮凝+</w:t>
                  </w:r>
                  <w:r>
                    <w:rPr>
                      <w:rFonts w:hint="eastAsia"/>
                      <w:sz w:val="21"/>
                      <w:u w:val="single" w:color="auto"/>
                      <w:lang w:val="en-US" w:eastAsia="zh-CN"/>
                    </w:rPr>
                    <w:t>五级沉淀池（含清水池）</w:t>
                  </w:r>
                  <w:r>
                    <w:rPr>
                      <w:rFonts w:hint="default" w:ascii="Times New Roman" w:hAnsi="Times New Roman" w:eastAsia="宋体"/>
                      <w:sz w:val="21"/>
                      <w:u w:val="none" w:color="auto"/>
                      <w:vertAlign w:val="baseline"/>
                      <w:lang w:val="en-US" w:eastAsia="zh-CN"/>
                    </w:rPr>
                    <w:t>，</w:t>
                  </w:r>
                  <w:r>
                    <w:rPr>
                      <w:rFonts w:hint="eastAsia"/>
                      <w:sz w:val="21"/>
                      <w:u w:val="none" w:color="auto"/>
                      <w:vertAlign w:val="baseline"/>
                      <w:lang w:val="en-US" w:eastAsia="zh-CN"/>
                    </w:rPr>
                    <w:t>生产</w:t>
                  </w:r>
                  <w:r>
                    <w:rPr>
                      <w:rFonts w:hint="default" w:ascii="Times New Roman" w:hAnsi="Times New Roman" w:eastAsia="宋体"/>
                      <w:sz w:val="21"/>
                      <w:u w:val="none" w:color="auto"/>
                      <w:vertAlign w:val="baseline"/>
                      <w:lang w:val="en-US" w:eastAsia="zh-CN"/>
                    </w:rPr>
                    <w:t>废水经处理后循环使用</w:t>
                  </w:r>
                  <w:r>
                    <w:rPr>
                      <w:rFonts w:hint="eastAsia" w:ascii="Times New Roman" w:hAnsi="Times New Roman" w:eastAsia="宋体"/>
                      <w:sz w:val="21"/>
                      <w:u w:val="none" w:color="auto"/>
                      <w:vertAlign w:val="baseline"/>
                      <w:lang w:val="en-US" w:eastAsia="zh-CN"/>
                    </w:rPr>
                    <w:t>，不外排</w:t>
                  </w:r>
                  <w:r>
                    <w:rPr>
                      <w:rFonts w:hint="default" w:ascii="Times New Roman" w:hAnsi="Times New Roman" w:eastAsia="宋体"/>
                      <w:sz w:val="21"/>
                      <w:u w:val="none" w:color="auto"/>
                      <w:vertAlign w:val="baseline"/>
                      <w:lang w:val="en-US" w:eastAsia="zh-CN"/>
                    </w:rPr>
                    <w:t>；</w:t>
                  </w:r>
                  <w:r>
                    <w:rPr>
                      <w:rFonts w:ascii="Times New Roman" w:hAnsi="Times New Roman" w:eastAsia="宋体" w:cs="宋体"/>
                      <w:spacing w:val="-7"/>
                      <w:sz w:val="21"/>
                      <w:szCs w:val="24"/>
                      <w:u w:val="none" w:color="auto"/>
                    </w:rPr>
                    <w:t>由于项</w:t>
                  </w:r>
                  <w:r>
                    <w:rPr>
                      <w:rFonts w:ascii="Times New Roman" w:hAnsi="Times New Roman" w:eastAsia="宋体" w:cs="宋体"/>
                      <w:spacing w:val="-6"/>
                      <w:sz w:val="21"/>
                      <w:szCs w:val="24"/>
                      <w:u w:val="none" w:color="auto"/>
                    </w:rPr>
                    <w:t>目</w:t>
                  </w:r>
                  <w:r>
                    <w:rPr>
                      <w:rFonts w:ascii="Times New Roman" w:hAnsi="Times New Roman" w:eastAsia="宋体" w:cs="宋体"/>
                      <w:spacing w:val="-5"/>
                      <w:sz w:val="21"/>
                      <w:szCs w:val="24"/>
                      <w:u w:val="none" w:color="auto"/>
                    </w:rPr>
                    <w:t>使</w:t>
                  </w:r>
                  <w:r>
                    <w:rPr>
                      <w:rFonts w:ascii="Times New Roman" w:hAnsi="Times New Roman" w:eastAsia="宋体" w:cs="宋体"/>
                      <w:spacing w:val="-3"/>
                      <w:sz w:val="21"/>
                      <w:szCs w:val="24"/>
                      <w:u w:val="none" w:color="auto"/>
                    </w:rPr>
                    <w:t>用原料为</w:t>
                  </w:r>
                  <w:r>
                    <w:rPr>
                      <w:rFonts w:hint="eastAsia" w:cs="宋体"/>
                      <w:spacing w:val="-3"/>
                      <w:sz w:val="21"/>
                      <w:szCs w:val="24"/>
                      <w:u w:val="none" w:color="auto"/>
                      <w:lang w:val="en-US" w:eastAsia="zh-CN"/>
                    </w:rPr>
                    <w:t>PS和ABS</w:t>
                  </w:r>
                  <w:r>
                    <w:rPr>
                      <w:rFonts w:ascii="Times New Roman" w:hAnsi="Times New Roman" w:eastAsia="宋体" w:cs="宋体"/>
                      <w:spacing w:val="-3"/>
                      <w:sz w:val="21"/>
                      <w:szCs w:val="24"/>
                      <w:u w:val="none" w:color="auto"/>
                    </w:rPr>
                    <w:t>废塑料，不涉及危险物品，</w:t>
                  </w:r>
                  <w:r>
                    <w:rPr>
                      <w:rFonts w:hint="eastAsia" w:ascii="Times New Roman" w:hAnsi="Times New Roman" w:eastAsia="宋体" w:cs="宋体"/>
                      <w:spacing w:val="-3"/>
                      <w:sz w:val="21"/>
                      <w:szCs w:val="24"/>
                      <w:u w:val="none" w:color="auto"/>
                      <w:lang w:val="en-US" w:eastAsia="zh-CN"/>
                    </w:rPr>
                    <w:t>因此沉淀池</w:t>
                  </w:r>
                  <w:r>
                    <w:rPr>
                      <w:rFonts w:ascii="Times New Roman" w:hAnsi="Times New Roman" w:eastAsia="宋体" w:cs="宋体"/>
                      <w:spacing w:val="-3"/>
                      <w:sz w:val="21"/>
                      <w:szCs w:val="24"/>
                      <w:u w:val="none" w:color="auto"/>
                    </w:rPr>
                    <w:t>底渣</w:t>
                  </w:r>
                  <w:r>
                    <w:rPr>
                      <w:rFonts w:hint="eastAsia" w:ascii="Times New Roman" w:hAnsi="Times New Roman" w:eastAsia="宋体" w:cs="宋体"/>
                      <w:spacing w:val="-3"/>
                      <w:sz w:val="21"/>
                      <w:szCs w:val="24"/>
                      <w:u w:val="none" w:color="auto"/>
                      <w:lang w:val="en-US" w:eastAsia="zh-CN"/>
                    </w:rPr>
                    <w:t>主要以泥沙为主，污泥经</w:t>
                  </w:r>
                  <w:r>
                    <w:rPr>
                      <w:rFonts w:hint="eastAsia" w:ascii="Times New Roman" w:hAnsi="Times New Roman" w:eastAsia="宋体" w:cs="宋体"/>
                      <w:spacing w:val="-3"/>
                      <w:sz w:val="21"/>
                      <w:szCs w:val="24"/>
                      <w:u w:val="none" w:color="auto"/>
                    </w:rPr>
                    <w:t>脱水干化后作为一般废由当地环卫部门清运处置。项目在长期运行后需对沉淀池产生的污泥进行属性鉴别，若为危废应及时交由有资质的单位处置。</w:t>
                  </w:r>
                </w:p>
              </w:tc>
              <w:tc>
                <w:tcPr>
                  <w:tcW w:w="673" w:type="dxa"/>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sz w:val="21"/>
                      <w:u w:val="none" w:color="auto"/>
                      <w:vertAlign w:val="baseline"/>
                      <w:lang w:val="en-US" w:eastAsia="zh-CN"/>
                    </w:rPr>
                  </w:pPr>
                  <w:r>
                    <w:rPr>
                      <w:rFonts w:hint="eastAsia"/>
                      <w:sz w:val="21"/>
                      <w:u w:val="none" w:color="auto"/>
                      <w:vertAlign w:val="baseline"/>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kern w:val="2"/>
                      <w:sz w:val="21"/>
                      <w:szCs w:val="24"/>
                      <w:u w:val="none" w:color="auto"/>
                      <w:vertAlign w:val="baseline"/>
                      <w:lang w:val="en-US" w:eastAsia="zh-CN" w:bidi="ar-SA"/>
                    </w:rPr>
                  </w:pPr>
                  <w:r>
                    <w:rPr>
                      <w:rFonts w:hint="eastAsia" w:ascii="Times New Roman" w:hAnsi="Times New Roman" w:eastAsia="宋体"/>
                      <w:sz w:val="21"/>
                      <w:u w:val="none" w:color="auto"/>
                      <w:vertAlign w:val="baseline"/>
                      <w:lang w:val="en-US" w:eastAsia="zh-CN"/>
                    </w:rPr>
                    <w:t>5</w:t>
                  </w:r>
                </w:p>
              </w:tc>
              <w:tc>
                <w:tcPr>
                  <w:tcW w:w="2847" w:type="dxa"/>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sz w:val="21"/>
                      <w:u w:val="none" w:color="auto"/>
                      <w:vertAlign w:val="baseline"/>
                      <w:lang w:val="en-US" w:eastAsia="zh-CN"/>
                    </w:rPr>
                  </w:pPr>
                  <w:r>
                    <w:rPr>
                      <w:rFonts w:hint="default" w:ascii="Times New Roman" w:hAnsi="Times New Roman" w:eastAsia="宋体"/>
                      <w:sz w:val="21"/>
                      <w:u w:val="none" w:color="auto"/>
                      <w:vertAlign w:val="baseline"/>
                      <w:lang w:val="en-US" w:eastAsia="zh-CN"/>
                    </w:rPr>
                    <w:t>再生加工过程中产生废气、粉尘的加工车间应设置废气、粉尘收集处理设施，通过净化处理，达标后排放</w:t>
                  </w:r>
                </w:p>
              </w:tc>
              <w:tc>
                <w:tcPr>
                  <w:tcW w:w="2463" w:type="dxa"/>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sz w:val="21"/>
                      <w:u w:val="none" w:color="auto"/>
                      <w:vertAlign w:val="baseline"/>
                      <w:lang w:val="en-US" w:eastAsia="zh-CN"/>
                    </w:rPr>
                  </w:pPr>
                  <w:r>
                    <w:rPr>
                      <w:rFonts w:hint="default" w:ascii="Times New Roman" w:hAnsi="Times New Roman" w:eastAsia="宋体"/>
                      <w:sz w:val="21"/>
                      <w:u w:val="none" w:color="auto"/>
                      <w:vertAlign w:val="baseline"/>
                      <w:lang w:val="en-US" w:eastAsia="zh-CN"/>
                    </w:rPr>
                    <w:t>项目破碎工序</w:t>
                  </w:r>
                  <w:r>
                    <w:rPr>
                      <w:rFonts w:hint="eastAsia" w:ascii="Times New Roman" w:hAnsi="Times New Roman" w:eastAsia="宋体"/>
                      <w:sz w:val="21"/>
                      <w:u w:val="none" w:color="auto"/>
                      <w:vertAlign w:val="baseline"/>
                      <w:lang w:val="en-US" w:eastAsia="zh-CN"/>
                    </w:rPr>
                    <w:t>产生的粉尘采用喷淋降尘处理工艺,处理属于《排污许可证申请与核发技术规范 废弃资源加工工业》（HJ 1034-2019）可行性技术</w:t>
                  </w:r>
                  <w:r>
                    <w:rPr>
                      <w:rFonts w:hint="eastAsia" w:ascii="Times New Roman" w:hAnsi="Times New Roman" w:eastAsia="宋体"/>
                      <w:color w:val="auto"/>
                      <w:kern w:val="2"/>
                      <w:sz w:val="21"/>
                      <w:u w:val="none" w:color="auto"/>
                      <w:lang w:val="en-US" w:eastAsia="zh-CN"/>
                    </w:rPr>
                    <w:t>，</w:t>
                  </w:r>
                  <w:r>
                    <w:rPr>
                      <w:rFonts w:hint="default" w:ascii="Times New Roman" w:hAnsi="Times New Roman" w:eastAsia="宋体"/>
                      <w:sz w:val="21"/>
                      <w:u w:val="none" w:color="auto"/>
                      <w:vertAlign w:val="baseline"/>
                      <w:lang w:val="en-US" w:eastAsia="zh-CN"/>
                    </w:rPr>
                    <w:t>处理</w:t>
                  </w:r>
                  <w:r>
                    <w:rPr>
                      <w:rFonts w:hint="eastAsia" w:ascii="Times New Roman" w:hAnsi="Times New Roman" w:eastAsia="宋体"/>
                      <w:sz w:val="21"/>
                      <w:u w:val="none" w:color="auto"/>
                      <w:vertAlign w:val="baseline"/>
                      <w:lang w:val="en-US" w:eastAsia="zh-CN"/>
                    </w:rPr>
                    <w:t>后可</w:t>
                  </w:r>
                  <w:r>
                    <w:rPr>
                      <w:rFonts w:hint="default" w:ascii="Times New Roman" w:hAnsi="Times New Roman" w:eastAsia="宋体"/>
                      <w:sz w:val="21"/>
                      <w:u w:val="none" w:color="auto"/>
                      <w:vertAlign w:val="baseline"/>
                      <w:lang w:val="en-US" w:eastAsia="zh-CN"/>
                    </w:rPr>
                    <w:t>达标排放</w:t>
                  </w:r>
                  <w:r>
                    <w:rPr>
                      <w:rFonts w:hint="eastAsia"/>
                      <w:sz w:val="21"/>
                      <w:u w:val="none" w:color="auto"/>
                      <w:vertAlign w:val="baseline"/>
                      <w:lang w:val="en-US" w:eastAsia="zh-CN"/>
                    </w:rPr>
                    <w:t>。</w:t>
                  </w:r>
                </w:p>
              </w:tc>
              <w:tc>
                <w:tcPr>
                  <w:tcW w:w="673" w:type="dxa"/>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sz w:val="21"/>
                      <w:u w:val="none" w:color="auto"/>
                      <w:vertAlign w:val="baseline"/>
                      <w:lang w:val="en-US" w:eastAsia="zh-CN"/>
                    </w:rPr>
                  </w:pPr>
                  <w:r>
                    <w:rPr>
                      <w:rFonts w:hint="eastAsia"/>
                      <w:sz w:val="21"/>
                      <w:u w:val="none" w:color="auto"/>
                      <w:vertAlign w:val="baseline"/>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sz w:val="21"/>
                      <w:u w:val="none" w:color="auto"/>
                      <w:vertAlign w:val="baseline"/>
                      <w:lang w:val="en-US" w:eastAsia="zh-CN"/>
                    </w:rPr>
                  </w:pPr>
                  <w:r>
                    <w:rPr>
                      <w:rFonts w:hint="eastAsia" w:ascii="Times New Roman" w:hAnsi="Times New Roman" w:eastAsia="宋体"/>
                      <w:sz w:val="21"/>
                      <w:u w:val="none" w:color="auto"/>
                      <w:vertAlign w:val="baseline"/>
                      <w:lang w:val="en-US" w:eastAsia="zh-CN"/>
                    </w:rPr>
                    <w:t>6</w:t>
                  </w:r>
                </w:p>
              </w:tc>
              <w:tc>
                <w:tcPr>
                  <w:tcW w:w="2847" w:type="dxa"/>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sz w:val="21"/>
                      <w:u w:val="none" w:color="auto"/>
                      <w:vertAlign w:val="baseline"/>
                      <w:lang w:val="en-US" w:eastAsia="zh-CN"/>
                    </w:rPr>
                  </w:pPr>
                  <w:r>
                    <w:rPr>
                      <w:rFonts w:hint="default" w:ascii="Times New Roman" w:hAnsi="Times New Roman" w:eastAsia="宋体"/>
                      <w:sz w:val="21"/>
                      <w:u w:val="none" w:color="auto"/>
                      <w:vertAlign w:val="baseline"/>
                      <w:lang w:val="en-US" w:eastAsia="zh-CN"/>
                    </w:rPr>
                    <w:t>对于加工过程中噪音污染大的设备，必须采取降噪和隔音措施，企业噪声应达到《工业企业厂界环境噪声排放标准》</w:t>
                  </w:r>
                </w:p>
              </w:tc>
              <w:tc>
                <w:tcPr>
                  <w:tcW w:w="2463" w:type="dxa"/>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sz w:val="21"/>
                      <w:u w:val="none" w:color="auto"/>
                      <w:vertAlign w:val="baseline"/>
                      <w:lang w:val="en-US" w:eastAsia="zh-CN"/>
                    </w:rPr>
                  </w:pPr>
                  <w:r>
                    <w:rPr>
                      <w:rFonts w:hint="default" w:ascii="Times New Roman" w:hAnsi="Times New Roman" w:eastAsia="宋体"/>
                      <w:sz w:val="21"/>
                      <w:u w:val="none" w:color="auto"/>
                      <w:vertAlign w:val="baseline"/>
                      <w:lang w:val="en-US" w:eastAsia="zh-CN"/>
                    </w:rPr>
                    <w:t>项目采取隔声措施，企业噪声可以达到《工业企业厂界环境噪声排放标准》</w:t>
                  </w:r>
                  <w:r>
                    <w:rPr>
                      <w:rFonts w:hint="eastAsia" w:ascii="Times New Roman" w:hAnsi="Times New Roman" w:eastAsia="宋体"/>
                      <w:sz w:val="21"/>
                      <w:u w:val="none" w:color="auto"/>
                      <w:vertAlign w:val="baseline"/>
                      <w:lang w:val="en-US" w:eastAsia="zh-CN"/>
                    </w:rPr>
                    <w:t>相关</w:t>
                  </w:r>
                  <w:r>
                    <w:rPr>
                      <w:rFonts w:hint="eastAsia"/>
                      <w:sz w:val="21"/>
                      <w:u w:val="none" w:color="auto"/>
                      <w:vertAlign w:val="baseline"/>
                      <w:lang w:val="en-US" w:eastAsia="zh-CN"/>
                    </w:rPr>
                    <w:t>规定</w:t>
                  </w:r>
                  <w:r>
                    <w:rPr>
                      <w:rFonts w:hint="eastAsia" w:ascii="Times New Roman" w:hAnsi="Times New Roman" w:eastAsia="宋体"/>
                      <w:sz w:val="21"/>
                      <w:u w:val="none" w:color="auto"/>
                      <w:vertAlign w:val="baseline"/>
                      <w:lang w:val="en-US" w:eastAsia="zh-CN"/>
                    </w:rPr>
                    <w:t>要求</w:t>
                  </w:r>
                  <w:r>
                    <w:rPr>
                      <w:rFonts w:hint="eastAsia"/>
                      <w:sz w:val="21"/>
                      <w:u w:val="none" w:color="auto"/>
                      <w:vertAlign w:val="baseline"/>
                      <w:lang w:val="en-US" w:eastAsia="zh-CN"/>
                    </w:rPr>
                    <w:t>。</w:t>
                  </w:r>
                </w:p>
              </w:tc>
              <w:tc>
                <w:tcPr>
                  <w:tcW w:w="673" w:type="dxa"/>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sz w:val="21"/>
                      <w:u w:val="none" w:color="auto"/>
                      <w:vertAlign w:val="baseline"/>
                      <w:lang w:val="en-US" w:eastAsia="zh-CN"/>
                    </w:rPr>
                  </w:pPr>
                  <w:r>
                    <w:rPr>
                      <w:rFonts w:hint="eastAsia"/>
                      <w:sz w:val="21"/>
                      <w:u w:val="none" w:color="auto"/>
                      <w:vertAlign w:val="baseline"/>
                      <w:lang w:val="en-US" w:eastAsia="zh-CN"/>
                    </w:rPr>
                    <w:t>符合</w:t>
                  </w:r>
                </w:p>
              </w:tc>
            </w:tr>
          </w:tbl>
          <w:p>
            <w:pPr>
              <w:pStyle w:val="17"/>
              <w:keepNext w:val="0"/>
              <w:keepLines w:val="0"/>
              <w:pageBreakBefore w:val="0"/>
              <w:widowControl w:val="0"/>
              <w:kinsoku/>
              <w:wordWrap/>
              <w:overflowPunct/>
              <w:topLinePunct w:val="0"/>
              <w:bidi w:val="0"/>
              <w:snapToGrid/>
              <w:spacing w:after="0" w:line="480" w:lineRule="exact"/>
              <w:ind w:left="0" w:leftChars="0" w:firstLine="0" w:firstLineChars="0"/>
              <w:textAlignment w:val="auto"/>
              <w:rPr>
                <w:rFonts w:hint="default" w:ascii="Times New Roman" w:hAnsi="Times New Roman" w:eastAsia="宋体"/>
                <w:b/>
                <w:bCs/>
                <w:sz w:val="24"/>
                <w:lang w:val="en-US" w:eastAsia="zh-CN"/>
              </w:rPr>
            </w:pPr>
            <w:r>
              <w:rPr>
                <w:rFonts w:hint="eastAsia" w:ascii="Times New Roman" w:hAnsi="Times New Roman" w:eastAsia="宋体"/>
                <w:b/>
                <w:bCs/>
                <w:sz w:val="24"/>
                <w:lang w:val="en-US" w:eastAsia="zh-CN"/>
              </w:rPr>
              <w:t>1.5</w:t>
            </w:r>
            <w:r>
              <w:rPr>
                <w:rFonts w:hint="default" w:ascii="Times New Roman" w:hAnsi="Times New Roman" w:eastAsia="宋体"/>
                <w:b/>
                <w:bCs/>
                <w:sz w:val="24"/>
                <w:lang w:val="en-US" w:eastAsia="zh-CN"/>
              </w:rPr>
              <w:t>、</w:t>
            </w:r>
            <w:r>
              <w:rPr>
                <w:rFonts w:hint="eastAsia" w:ascii="Times New Roman" w:hAnsi="Times New Roman" w:eastAsia="宋体"/>
                <w:b/>
                <w:bCs/>
                <w:sz w:val="24"/>
                <w:lang w:val="en-US" w:eastAsia="zh-CN"/>
              </w:rPr>
              <w:t>项目</w:t>
            </w:r>
            <w:r>
              <w:rPr>
                <w:rFonts w:hint="default" w:ascii="Times New Roman" w:hAnsi="Times New Roman" w:eastAsia="宋体"/>
                <w:b/>
                <w:bCs/>
                <w:sz w:val="24"/>
                <w:lang w:val="en-US" w:eastAsia="zh-CN"/>
              </w:rPr>
              <w:t>与《废塑料污染控制技术规范》（HJ</w:t>
            </w:r>
            <w:r>
              <w:rPr>
                <w:rFonts w:hint="eastAsia" w:ascii="Times New Roman" w:hAnsi="Times New Roman" w:eastAsia="宋体"/>
                <w:b/>
                <w:bCs/>
                <w:sz w:val="24"/>
                <w:lang w:val="en-US" w:eastAsia="zh-CN"/>
              </w:rPr>
              <w:t xml:space="preserve"> </w:t>
            </w:r>
            <w:r>
              <w:rPr>
                <w:rFonts w:hint="default" w:ascii="Times New Roman" w:hAnsi="Times New Roman" w:eastAsia="宋体"/>
                <w:b/>
                <w:bCs/>
                <w:sz w:val="24"/>
                <w:lang w:val="en-US" w:eastAsia="zh-CN"/>
              </w:rPr>
              <w:t>364-20</w:t>
            </w:r>
            <w:r>
              <w:rPr>
                <w:rFonts w:hint="eastAsia" w:ascii="Times New Roman" w:hAnsi="Times New Roman" w:eastAsia="宋体"/>
                <w:b/>
                <w:bCs/>
                <w:sz w:val="24"/>
                <w:lang w:val="en-US" w:eastAsia="zh-CN"/>
              </w:rPr>
              <w:t>22</w:t>
            </w:r>
            <w:r>
              <w:rPr>
                <w:rFonts w:hint="default" w:ascii="Times New Roman" w:hAnsi="Times New Roman" w:eastAsia="宋体"/>
                <w:b/>
                <w:bCs/>
                <w:sz w:val="24"/>
                <w:lang w:val="en-US" w:eastAsia="zh-CN"/>
              </w:rPr>
              <w:t>）符合性分析</w:t>
            </w:r>
          </w:p>
          <w:p>
            <w:pPr>
              <w:pStyle w:val="23"/>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eastAsia="宋体"/>
                <w:sz w:val="24"/>
                <w:lang w:val="en-US" w:eastAsia="zh-CN"/>
              </w:rPr>
            </w:pPr>
            <w:r>
              <w:rPr>
                <w:rFonts w:hint="eastAsia" w:ascii="Times New Roman" w:hAnsi="Times New Roman" w:eastAsia="宋体"/>
                <w:sz w:val="24"/>
                <w:lang w:val="en-US" w:eastAsia="zh-CN"/>
              </w:rPr>
              <w:t>本项目与</w:t>
            </w:r>
            <w:r>
              <w:rPr>
                <w:rFonts w:hint="default" w:ascii="Times New Roman" w:hAnsi="Times New Roman" w:eastAsia="宋体"/>
                <w:sz w:val="24"/>
                <w:lang w:val="en-US" w:eastAsia="zh-CN"/>
              </w:rPr>
              <w:t>《废塑料污染控制技术规范》（HJ</w:t>
            </w:r>
            <w:r>
              <w:rPr>
                <w:rFonts w:hint="eastAsia" w:ascii="Times New Roman" w:hAnsi="Times New Roman" w:eastAsia="宋体"/>
                <w:sz w:val="24"/>
                <w:lang w:val="en-US" w:eastAsia="zh-CN"/>
              </w:rPr>
              <w:t xml:space="preserve"> </w:t>
            </w:r>
            <w:r>
              <w:rPr>
                <w:rFonts w:hint="default" w:ascii="Times New Roman" w:hAnsi="Times New Roman" w:eastAsia="宋体"/>
                <w:sz w:val="24"/>
                <w:lang w:val="en-US" w:eastAsia="zh-CN"/>
              </w:rPr>
              <w:t>364-20</w:t>
            </w:r>
            <w:r>
              <w:rPr>
                <w:rFonts w:hint="eastAsia" w:ascii="Times New Roman" w:hAnsi="Times New Roman" w:eastAsia="宋体"/>
                <w:sz w:val="24"/>
                <w:lang w:val="en-US" w:eastAsia="zh-CN"/>
              </w:rPr>
              <w:t>22</w:t>
            </w:r>
            <w:r>
              <w:rPr>
                <w:rFonts w:hint="default" w:ascii="Times New Roman" w:hAnsi="Times New Roman" w:eastAsia="宋体"/>
                <w:sz w:val="24"/>
                <w:lang w:val="en-US" w:eastAsia="zh-CN"/>
              </w:rPr>
              <w:t>）</w:t>
            </w:r>
            <w:r>
              <w:rPr>
                <w:rFonts w:hint="eastAsia" w:ascii="Times New Roman" w:hAnsi="Times New Roman" w:eastAsia="宋体"/>
                <w:sz w:val="24"/>
                <w:lang w:val="en-US" w:eastAsia="zh-CN"/>
              </w:rPr>
              <w:t>相符情况详见表1-3。</w:t>
            </w:r>
          </w:p>
          <w:p>
            <w:pPr>
              <w:pStyle w:val="16"/>
              <w:rPr>
                <w:rFonts w:hint="default" w:ascii="Times New Roman" w:hAnsi="Times New Roman" w:eastAsia="宋体"/>
                <w:b/>
                <w:bCs/>
                <w:sz w:val="21"/>
                <w:lang w:val="en-US" w:eastAsia="zh-CN"/>
              </w:rPr>
            </w:pPr>
            <w:r>
              <w:rPr>
                <w:rFonts w:hint="eastAsia" w:ascii="Times New Roman" w:hAnsi="Times New Roman" w:eastAsia="宋体"/>
                <w:b/>
                <w:bCs/>
                <w:sz w:val="21"/>
                <w:lang w:val="en-US" w:eastAsia="zh-CN"/>
              </w:rPr>
              <w:t>表1-3 项目与</w:t>
            </w:r>
            <w:r>
              <w:rPr>
                <w:rFonts w:hint="default" w:ascii="Times New Roman" w:hAnsi="Times New Roman" w:eastAsia="宋体"/>
                <w:b/>
                <w:bCs/>
                <w:sz w:val="21"/>
                <w:lang w:val="en-US" w:eastAsia="zh-CN"/>
              </w:rPr>
              <w:t>《废塑料污染控制技术规范》（HJ</w:t>
            </w:r>
            <w:r>
              <w:rPr>
                <w:rFonts w:hint="eastAsia" w:ascii="Times New Roman" w:hAnsi="Times New Roman" w:eastAsia="宋体"/>
                <w:b/>
                <w:bCs/>
                <w:sz w:val="21"/>
                <w:lang w:val="en-US" w:eastAsia="zh-CN"/>
              </w:rPr>
              <w:t xml:space="preserve"> </w:t>
            </w:r>
            <w:r>
              <w:rPr>
                <w:rFonts w:hint="default" w:ascii="Times New Roman" w:hAnsi="Times New Roman" w:eastAsia="宋体"/>
                <w:b/>
                <w:bCs/>
                <w:sz w:val="21"/>
                <w:lang w:val="en-US" w:eastAsia="zh-CN"/>
              </w:rPr>
              <w:t>364-20</w:t>
            </w:r>
            <w:r>
              <w:rPr>
                <w:rFonts w:hint="eastAsia" w:ascii="Times New Roman" w:hAnsi="Times New Roman" w:eastAsia="宋体"/>
                <w:b/>
                <w:bCs/>
                <w:sz w:val="21"/>
                <w:lang w:val="en-US" w:eastAsia="zh-CN"/>
              </w:rPr>
              <w:t>22</w:t>
            </w:r>
            <w:r>
              <w:rPr>
                <w:rFonts w:hint="default" w:ascii="Times New Roman" w:hAnsi="Times New Roman" w:eastAsia="宋体"/>
                <w:b/>
                <w:bCs/>
                <w:sz w:val="21"/>
                <w:lang w:val="en-US" w:eastAsia="zh-CN"/>
              </w:rPr>
              <w:t>）</w:t>
            </w:r>
            <w:r>
              <w:rPr>
                <w:rFonts w:hint="eastAsia" w:ascii="Times New Roman" w:hAnsi="Times New Roman" w:eastAsia="宋体"/>
                <w:b/>
                <w:bCs/>
                <w:sz w:val="21"/>
                <w:lang w:val="en-US" w:eastAsia="zh-CN"/>
              </w:rPr>
              <w:t>符合性分析一览表</w:t>
            </w:r>
          </w:p>
          <w:tbl>
            <w:tblPr>
              <w:tblStyle w:val="19"/>
              <w:tblW w:w="656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58"/>
              <w:gridCol w:w="392"/>
              <w:gridCol w:w="3058"/>
              <w:gridCol w:w="2067"/>
              <w:gridCol w:w="6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8" w:type="dxa"/>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b/>
                      <w:bCs/>
                      <w:sz w:val="21"/>
                      <w:u w:val="none" w:color="auto"/>
                      <w:vertAlign w:val="baseline"/>
                      <w:lang w:val="en-US" w:eastAsia="zh-CN"/>
                    </w:rPr>
                  </w:pPr>
                  <w:r>
                    <w:rPr>
                      <w:rFonts w:hint="eastAsia" w:ascii="Times New Roman" w:hAnsi="Times New Roman" w:eastAsia="宋体"/>
                      <w:b/>
                      <w:bCs/>
                      <w:sz w:val="21"/>
                      <w:u w:val="none" w:color="auto"/>
                      <w:vertAlign w:val="baseline"/>
                      <w:lang w:val="en-US" w:eastAsia="zh-CN"/>
                    </w:rPr>
                    <w:t>序号</w:t>
                  </w:r>
                </w:p>
              </w:tc>
              <w:tc>
                <w:tcPr>
                  <w:tcW w:w="3450" w:type="dxa"/>
                  <w:gridSpan w:val="2"/>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b/>
                      <w:bCs/>
                      <w:sz w:val="21"/>
                      <w:u w:val="none" w:color="auto"/>
                      <w:vertAlign w:val="baseline"/>
                      <w:lang w:val="en-US" w:eastAsia="zh-CN"/>
                    </w:rPr>
                  </w:pPr>
                  <w:r>
                    <w:rPr>
                      <w:rFonts w:hint="eastAsia" w:ascii="Times New Roman" w:hAnsi="Times New Roman" w:eastAsia="宋体"/>
                      <w:b/>
                      <w:bCs/>
                      <w:sz w:val="21"/>
                      <w:u w:val="none" w:color="auto"/>
                      <w:vertAlign w:val="baseline"/>
                      <w:lang w:val="en-US" w:eastAsia="zh-CN"/>
                    </w:rPr>
                    <w:t>要求</w:t>
                  </w:r>
                </w:p>
              </w:tc>
              <w:tc>
                <w:tcPr>
                  <w:tcW w:w="2067" w:type="dxa"/>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b/>
                      <w:bCs/>
                      <w:sz w:val="21"/>
                      <w:u w:val="none" w:color="auto"/>
                      <w:vertAlign w:val="baseline"/>
                      <w:lang w:val="en-US" w:eastAsia="zh-CN"/>
                    </w:rPr>
                  </w:pPr>
                  <w:bookmarkStart w:id="11" w:name="OLE_LINK40"/>
                  <w:r>
                    <w:rPr>
                      <w:rFonts w:hint="eastAsia"/>
                      <w:b/>
                      <w:bCs/>
                      <w:sz w:val="21"/>
                      <w:u w:val="none" w:color="auto"/>
                      <w:vertAlign w:val="baseline"/>
                      <w:lang w:val="en-US" w:eastAsia="zh-CN"/>
                    </w:rPr>
                    <w:t>项目情况</w:t>
                  </w:r>
                  <w:bookmarkEnd w:id="11"/>
                </w:p>
              </w:tc>
              <w:tc>
                <w:tcPr>
                  <w:tcW w:w="694" w:type="dxa"/>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b/>
                      <w:bCs/>
                      <w:sz w:val="21"/>
                      <w:u w:val="none" w:color="auto"/>
                      <w:vertAlign w:val="baseline"/>
                      <w:lang w:val="en-US" w:eastAsia="zh-CN"/>
                    </w:rPr>
                  </w:pPr>
                  <w:r>
                    <w:rPr>
                      <w:rFonts w:hint="eastAsia"/>
                      <w:b/>
                      <w:bCs/>
                      <w:sz w:val="21"/>
                      <w:u w:val="none" w:color="auto"/>
                      <w:vertAlign w:val="baseline"/>
                      <w:lang w:val="en-US" w:eastAsia="zh-CN"/>
                    </w:rPr>
                    <w:t>是否相符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58" w:type="dxa"/>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sz w:val="21"/>
                      <w:u w:val="none" w:color="auto"/>
                      <w:vertAlign w:val="baseline"/>
                      <w:lang w:val="en-US" w:eastAsia="zh-CN"/>
                    </w:rPr>
                  </w:pPr>
                  <w:r>
                    <w:rPr>
                      <w:rFonts w:hint="eastAsia" w:ascii="Times New Roman" w:hAnsi="Times New Roman" w:eastAsia="宋体"/>
                      <w:sz w:val="21"/>
                      <w:u w:val="none" w:color="auto"/>
                      <w:vertAlign w:val="baseline"/>
                      <w:lang w:val="en-US" w:eastAsia="zh-CN"/>
                    </w:rPr>
                    <w:t>1</w:t>
                  </w:r>
                </w:p>
              </w:tc>
              <w:tc>
                <w:tcPr>
                  <w:tcW w:w="392" w:type="dxa"/>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sz w:val="21"/>
                      <w:u w:val="none" w:color="auto"/>
                      <w:vertAlign w:val="baseline"/>
                      <w:lang w:val="en-US" w:eastAsia="zh-CN"/>
                    </w:rPr>
                  </w:pPr>
                  <w:r>
                    <w:rPr>
                      <w:rFonts w:hint="eastAsia" w:ascii="Times New Roman" w:hAnsi="Times New Roman" w:eastAsia="宋体"/>
                      <w:sz w:val="21"/>
                      <w:u w:val="none" w:color="auto"/>
                      <w:vertAlign w:val="baseline"/>
                      <w:lang w:val="en-US" w:eastAsia="zh-CN"/>
                    </w:rPr>
                    <w:t>总体要求</w:t>
                  </w:r>
                </w:p>
              </w:tc>
              <w:tc>
                <w:tcPr>
                  <w:tcW w:w="3058" w:type="dxa"/>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宋体"/>
                      <w:sz w:val="21"/>
                      <w:u w:val="none" w:color="auto"/>
                      <w:vertAlign w:val="baseline"/>
                      <w:lang w:val="en-US" w:eastAsia="zh-CN"/>
                    </w:rPr>
                  </w:pPr>
                  <w:r>
                    <w:rPr>
                      <w:rFonts w:hint="eastAsia" w:ascii="Times New Roman" w:hAnsi="Times New Roman" w:eastAsia="宋体"/>
                      <w:sz w:val="21"/>
                      <w:u w:val="none" w:color="auto"/>
                      <w:vertAlign w:val="baseline"/>
                      <w:lang w:val="en-US" w:eastAsia="zh-CN"/>
                    </w:rPr>
                    <w:t>（1）</w:t>
                  </w:r>
                  <w:r>
                    <w:rPr>
                      <w:rFonts w:hint="default" w:ascii="Times New Roman" w:hAnsi="Times New Roman" w:eastAsia="宋体"/>
                      <w:sz w:val="21"/>
                      <w:u w:val="none" w:color="auto"/>
                      <w:vertAlign w:val="baseline"/>
                      <w:lang w:val="en-US" w:eastAsia="zh-CN"/>
                    </w:rPr>
                    <w:t>涉及废塑料的产生、收集、运输、贮存、利用、处置的单位和其他生产经营者，应根据产生的污染物采取防扬散、防流失、防渗漏或者其他防止污染环境的措施，并执行国家和地方相关排放标准。</w:t>
                  </w:r>
                </w:p>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宋体"/>
                      <w:sz w:val="21"/>
                      <w:u w:val="none" w:color="auto"/>
                      <w:vertAlign w:val="baseline"/>
                      <w:lang w:val="en-US" w:eastAsia="zh-CN"/>
                    </w:rPr>
                  </w:pPr>
                  <w:r>
                    <w:rPr>
                      <w:rFonts w:hint="eastAsia" w:ascii="Times New Roman" w:hAnsi="Times New Roman" w:eastAsia="宋体"/>
                      <w:sz w:val="21"/>
                      <w:u w:val="none" w:color="auto"/>
                      <w:vertAlign w:val="baseline"/>
                      <w:lang w:val="en-US" w:eastAsia="zh-CN"/>
                    </w:rPr>
                    <w:t>（2）</w:t>
                  </w:r>
                  <w:r>
                    <w:rPr>
                      <w:rFonts w:hint="default" w:ascii="Times New Roman" w:hAnsi="Times New Roman" w:eastAsia="宋体"/>
                      <w:sz w:val="21"/>
                      <w:u w:val="none" w:color="auto"/>
                      <w:vertAlign w:val="baseline"/>
                      <w:lang w:val="en-US" w:eastAsia="zh-CN"/>
                    </w:rPr>
                    <w:t>废塑料的产生、收集、贮存、预处理和再生利用企业内应单独划分贮存场地，不同种类的废塑料宜分开贮存，贮存场地应具有防雨、防扬散、防渗漏等措施，并按GB 15562.2的要求设置标识。</w:t>
                  </w:r>
                </w:p>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宋体"/>
                      <w:sz w:val="21"/>
                      <w:u w:val="none" w:color="auto"/>
                      <w:vertAlign w:val="baseline"/>
                      <w:lang w:val="en-US" w:eastAsia="zh-CN"/>
                    </w:rPr>
                  </w:pPr>
                  <w:r>
                    <w:rPr>
                      <w:rFonts w:hint="eastAsia" w:ascii="Times New Roman" w:hAnsi="Times New Roman" w:eastAsia="宋体"/>
                      <w:sz w:val="21"/>
                      <w:u w:val="none" w:color="auto"/>
                      <w:vertAlign w:val="baseline"/>
                      <w:lang w:val="en-US" w:eastAsia="zh-CN"/>
                    </w:rPr>
                    <w:t>（3）</w:t>
                  </w:r>
                  <w:r>
                    <w:rPr>
                      <w:rFonts w:hint="default" w:ascii="Times New Roman" w:hAnsi="Times New Roman" w:eastAsia="宋体"/>
                      <w:sz w:val="21"/>
                      <w:u w:val="none" w:color="auto"/>
                      <w:vertAlign w:val="baseline"/>
                      <w:lang w:val="en-US" w:eastAsia="zh-CN"/>
                    </w:rPr>
                    <w:t>含卤素废塑料的预处理与再生利用，宜与其他废塑料分开进行。</w:t>
                  </w:r>
                </w:p>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宋体"/>
                      <w:sz w:val="21"/>
                      <w:u w:val="none" w:color="auto"/>
                      <w:vertAlign w:val="baseline"/>
                      <w:lang w:val="en-US" w:eastAsia="zh-CN"/>
                    </w:rPr>
                  </w:pPr>
                  <w:r>
                    <w:rPr>
                      <w:rFonts w:hint="eastAsia" w:ascii="Times New Roman" w:hAnsi="Times New Roman" w:eastAsia="宋体"/>
                      <w:sz w:val="21"/>
                      <w:u w:val="none" w:color="auto"/>
                      <w:vertAlign w:val="baseline"/>
                      <w:lang w:val="en-US" w:eastAsia="zh-CN"/>
                    </w:rPr>
                    <w:t>（4）</w:t>
                  </w:r>
                  <w:r>
                    <w:rPr>
                      <w:rFonts w:hint="default" w:ascii="Times New Roman" w:hAnsi="Times New Roman" w:eastAsia="宋体"/>
                      <w:sz w:val="21"/>
                      <w:u w:val="none" w:color="auto"/>
                      <w:vertAlign w:val="baseline"/>
                      <w:lang w:val="en-US" w:eastAsia="zh-CN"/>
                    </w:rPr>
                    <w:t>废塑料的收集、再生利用和处置企业，应建立废塑料管理台账，内容包括废塑料的来源、种类、数量、去向等，相关台账应保存至少3年。</w:t>
                  </w:r>
                </w:p>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宋体"/>
                      <w:sz w:val="21"/>
                      <w:u w:val="none" w:color="auto"/>
                      <w:vertAlign w:val="baseline"/>
                      <w:lang w:val="en-US" w:eastAsia="zh-CN"/>
                    </w:rPr>
                  </w:pPr>
                  <w:r>
                    <w:rPr>
                      <w:rFonts w:hint="eastAsia" w:ascii="Times New Roman" w:hAnsi="Times New Roman" w:eastAsia="宋体"/>
                      <w:sz w:val="21"/>
                      <w:u w:val="none" w:color="auto"/>
                      <w:vertAlign w:val="baseline"/>
                      <w:lang w:val="en-US" w:eastAsia="zh-CN"/>
                    </w:rPr>
                    <w:t>（5）</w:t>
                  </w:r>
                  <w:r>
                    <w:rPr>
                      <w:rFonts w:hint="default" w:ascii="Times New Roman" w:hAnsi="Times New Roman" w:eastAsia="宋体"/>
                      <w:sz w:val="21"/>
                      <w:u w:val="none" w:color="auto"/>
                      <w:vertAlign w:val="baseline"/>
                      <w:lang w:val="en-US" w:eastAsia="zh-CN"/>
                    </w:rPr>
                    <w:t>属于危险废物的废塑料，按照危险废物进行管理和利用处置。</w:t>
                  </w:r>
                </w:p>
              </w:tc>
              <w:tc>
                <w:tcPr>
                  <w:tcW w:w="2067" w:type="dxa"/>
                  <w:tcBorders>
                    <w:tl2br w:val="nil"/>
                    <w:tr2bl w:val="nil"/>
                  </w:tcBorders>
                  <w:noWrap w:val="0"/>
                  <w:vAlign w:val="center"/>
                </w:tcPr>
                <w:p>
                  <w:pPr>
                    <w:pStyle w:val="23"/>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eastAsia" w:ascii="Times New Roman" w:hAnsi="Times New Roman" w:eastAsia="宋体"/>
                      <w:sz w:val="21"/>
                      <w:u w:val="none" w:color="auto"/>
                      <w:lang w:eastAsia="zh-CN"/>
                    </w:rPr>
                  </w:pPr>
                  <w:r>
                    <w:rPr>
                      <w:rFonts w:hint="eastAsia" w:ascii="Times New Roman" w:hAnsi="Times New Roman" w:eastAsia="宋体"/>
                      <w:sz w:val="21"/>
                      <w:u w:val="none" w:color="auto"/>
                      <w:lang w:eastAsia="zh-CN"/>
                    </w:rPr>
                    <w:t>（</w:t>
                  </w:r>
                  <w:r>
                    <w:rPr>
                      <w:rFonts w:hint="eastAsia" w:ascii="Times New Roman" w:hAnsi="Times New Roman" w:eastAsia="宋体"/>
                      <w:sz w:val="21"/>
                      <w:u w:val="none" w:color="auto"/>
                      <w:lang w:val="en-US" w:eastAsia="zh-CN"/>
                    </w:rPr>
                    <w:t>1</w:t>
                  </w:r>
                  <w:r>
                    <w:rPr>
                      <w:rFonts w:hint="eastAsia" w:ascii="Times New Roman" w:hAnsi="Times New Roman" w:eastAsia="宋体"/>
                      <w:sz w:val="21"/>
                      <w:u w:val="none" w:color="auto"/>
                      <w:lang w:eastAsia="zh-CN"/>
                    </w:rPr>
                    <w:t>）</w:t>
                  </w:r>
                  <w:r>
                    <w:rPr>
                      <w:rFonts w:hint="default" w:ascii="Times New Roman" w:hAnsi="Times New Roman" w:eastAsia="宋体"/>
                      <w:sz w:val="21"/>
                      <w:u w:val="none" w:color="auto"/>
                      <w:lang w:val="en-US" w:eastAsia="zh-CN"/>
                    </w:rPr>
                    <w:t>本项目</w:t>
                  </w:r>
                  <w:r>
                    <w:rPr>
                      <w:rFonts w:hint="eastAsia" w:ascii="Times New Roman" w:hAnsi="Times New Roman" w:eastAsia="宋体"/>
                      <w:sz w:val="21"/>
                      <w:u w:val="none" w:color="auto"/>
                      <w:lang w:val="en-US" w:eastAsia="zh-CN"/>
                    </w:rPr>
                    <w:t>生产</w:t>
                  </w:r>
                  <w:r>
                    <w:rPr>
                      <w:rFonts w:hint="default" w:ascii="Times New Roman" w:hAnsi="Times New Roman" w:eastAsia="宋体"/>
                      <w:sz w:val="21"/>
                      <w:u w:val="none" w:color="auto"/>
                      <w:lang w:val="en-US" w:eastAsia="zh-CN"/>
                    </w:rPr>
                    <w:t>加工</w:t>
                  </w:r>
                  <w:r>
                    <w:rPr>
                      <w:rFonts w:hint="eastAsia" w:ascii="Times New Roman" w:hAnsi="Times New Roman" w:eastAsia="宋体"/>
                      <w:sz w:val="21"/>
                      <w:u w:val="none" w:color="auto"/>
                      <w:lang w:val="en-US" w:eastAsia="zh-CN"/>
                    </w:rPr>
                    <w:t>、</w:t>
                  </w:r>
                  <w:r>
                    <w:rPr>
                      <w:rFonts w:hint="default" w:ascii="Times New Roman" w:hAnsi="Times New Roman" w:eastAsia="宋体"/>
                      <w:sz w:val="21"/>
                      <w:u w:val="none" w:color="auto"/>
                      <w:lang w:val="en-US" w:eastAsia="zh-CN"/>
                    </w:rPr>
                    <w:t>存储</w:t>
                  </w:r>
                  <w:r>
                    <w:rPr>
                      <w:rFonts w:hint="eastAsia" w:ascii="Times New Roman" w:hAnsi="Times New Roman" w:eastAsia="宋体"/>
                      <w:sz w:val="21"/>
                      <w:u w:val="none" w:color="auto"/>
                      <w:lang w:val="en-US" w:eastAsia="zh-CN"/>
                    </w:rPr>
                    <w:t>、装卸料均在封闭厂房内进行，</w:t>
                  </w:r>
                  <w:r>
                    <w:rPr>
                      <w:rFonts w:hint="default" w:ascii="Times New Roman" w:hAnsi="Times New Roman" w:eastAsia="宋体"/>
                      <w:sz w:val="21"/>
                      <w:u w:val="none" w:color="auto"/>
                      <w:lang w:val="en-US" w:eastAsia="zh-CN"/>
                    </w:rPr>
                    <w:t>地面已做好硬化</w:t>
                  </w:r>
                  <w:r>
                    <w:rPr>
                      <w:rFonts w:hint="eastAsia" w:ascii="Times New Roman" w:hAnsi="Times New Roman" w:eastAsia="宋体"/>
                      <w:sz w:val="21"/>
                      <w:u w:val="none" w:color="auto"/>
                      <w:lang w:eastAsia="zh-CN"/>
                    </w:rPr>
                    <w:t>。</w:t>
                  </w:r>
                  <w:r>
                    <w:rPr>
                      <w:rFonts w:hint="default" w:ascii="Times New Roman" w:hAnsi="Times New Roman" w:eastAsia="宋体"/>
                      <w:sz w:val="21"/>
                      <w:u w:val="none" w:color="auto"/>
                      <w:lang w:val="en-US" w:eastAsia="zh-CN"/>
                    </w:rPr>
                    <w:t>项目原料及产品分类储存，设有一般固废暂存间及危废暂存间，无露天堆放现象</w:t>
                  </w:r>
                  <w:r>
                    <w:rPr>
                      <w:rFonts w:hint="eastAsia" w:ascii="Times New Roman" w:hAnsi="Times New Roman"/>
                      <w:sz w:val="21"/>
                      <w:u w:val="none" w:color="auto"/>
                      <w:lang w:val="en-US" w:eastAsia="zh-CN"/>
                    </w:rPr>
                    <w:t>，</w:t>
                  </w:r>
                  <w:r>
                    <w:rPr>
                      <w:rFonts w:hint="default" w:ascii="Times New Roman" w:hAnsi="Times New Roman" w:eastAsia="宋体"/>
                      <w:sz w:val="21"/>
                      <w:u w:val="none" w:color="auto"/>
                      <w:lang w:val="en-US" w:eastAsia="zh-CN"/>
                    </w:rPr>
                    <w:t>场内排水实行雨污分流</w:t>
                  </w:r>
                  <w:r>
                    <w:rPr>
                      <w:rFonts w:hint="eastAsia" w:ascii="Times New Roman" w:hAnsi="Times New Roman" w:eastAsia="宋体"/>
                      <w:sz w:val="21"/>
                      <w:u w:val="none" w:color="auto"/>
                      <w:lang w:val="en-US" w:eastAsia="zh-CN"/>
                    </w:rPr>
                    <w:t>。</w:t>
                  </w:r>
                </w:p>
                <w:p>
                  <w:pPr>
                    <w:pStyle w:val="17"/>
                    <w:keepNext w:val="0"/>
                    <w:keepLines w:val="0"/>
                    <w:pageBreakBefore w:val="0"/>
                    <w:widowControl w:val="0"/>
                    <w:kinsoku/>
                    <w:wordWrap/>
                    <w:overflowPunct/>
                    <w:topLinePunct w:val="0"/>
                    <w:bidi w:val="0"/>
                    <w:snapToGrid/>
                    <w:spacing w:after="0" w:line="240" w:lineRule="auto"/>
                    <w:ind w:left="0" w:leftChars="0" w:firstLine="0" w:firstLineChars="0"/>
                    <w:jc w:val="both"/>
                    <w:textAlignment w:val="auto"/>
                    <w:rPr>
                      <w:rFonts w:hint="eastAsia" w:ascii="Times New Roman" w:hAnsi="Times New Roman" w:eastAsia="宋体"/>
                      <w:sz w:val="21"/>
                      <w:u w:val="none" w:color="auto"/>
                      <w:lang w:eastAsia="zh-CN"/>
                    </w:rPr>
                  </w:pPr>
                  <w:r>
                    <w:rPr>
                      <w:rFonts w:hint="eastAsia" w:ascii="Times New Roman" w:hAnsi="Times New Roman" w:eastAsia="宋体"/>
                      <w:sz w:val="21"/>
                      <w:u w:val="none" w:color="auto"/>
                      <w:lang w:eastAsia="zh-CN"/>
                    </w:rPr>
                    <w:t>（</w:t>
                  </w:r>
                  <w:r>
                    <w:rPr>
                      <w:rFonts w:hint="eastAsia" w:ascii="Times New Roman" w:hAnsi="Times New Roman" w:eastAsia="宋体"/>
                      <w:sz w:val="21"/>
                      <w:u w:val="none" w:color="auto"/>
                      <w:lang w:val="en-US" w:eastAsia="zh-CN"/>
                    </w:rPr>
                    <w:t>2</w:t>
                  </w:r>
                  <w:r>
                    <w:rPr>
                      <w:rFonts w:hint="eastAsia" w:ascii="Times New Roman" w:hAnsi="Times New Roman" w:eastAsia="宋体"/>
                      <w:sz w:val="21"/>
                      <w:u w:val="none" w:color="auto"/>
                      <w:lang w:eastAsia="zh-CN"/>
                    </w:rPr>
                    <w:t>）</w:t>
                  </w:r>
                  <w:r>
                    <w:rPr>
                      <w:rFonts w:ascii="Times New Roman" w:hAnsi="Times New Roman" w:eastAsia="宋体"/>
                      <w:sz w:val="21"/>
                      <w:u w:val="none" w:color="auto"/>
                    </w:rPr>
                    <w:t>项目严格区分废塑料来源和原用途，不回收采用农药、化肥、废染料、强酸、强碱及其他化学品废弃塑料包装及沾染放射性原料、卤素、危险废物的废弃塑料</w:t>
                  </w:r>
                  <w:r>
                    <w:rPr>
                      <w:rFonts w:hint="eastAsia" w:ascii="Times New Roman" w:hAnsi="Times New Roman" w:eastAsia="宋体"/>
                      <w:sz w:val="21"/>
                      <w:u w:val="none" w:color="auto"/>
                      <w:lang w:eastAsia="zh-CN"/>
                    </w:rPr>
                    <w:t>。</w:t>
                  </w:r>
                </w:p>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宋体"/>
                      <w:sz w:val="21"/>
                      <w:u w:val="none" w:color="auto"/>
                      <w:lang w:val="en-US" w:eastAsia="zh-CN"/>
                    </w:rPr>
                  </w:pPr>
                  <w:r>
                    <w:rPr>
                      <w:rFonts w:hint="eastAsia" w:ascii="Times New Roman" w:hAnsi="Times New Roman" w:eastAsia="宋体" w:cs="宋体"/>
                      <w:sz w:val="21"/>
                      <w:szCs w:val="21"/>
                      <w:u w:val="none" w:color="auto"/>
                      <w:lang w:eastAsia="zh-CN"/>
                    </w:rPr>
                    <w:t>（</w:t>
                  </w:r>
                  <w:r>
                    <w:rPr>
                      <w:rFonts w:hint="eastAsia" w:ascii="Times New Roman" w:hAnsi="Times New Roman" w:eastAsia="宋体" w:cs="宋体"/>
                      <w:sz w:val="21"/>
                      <w:szCs w:val="21"/>
                      <w:u w:val="none" w:color="auto"/>
                      <w:lang w:val="en-US" w:eastAsia="zh-CN"/>
                    </w:rPr>
                    <w:t>3</w:t>
                  </w:r>
                  <w:r>
                    <w:rPr>
                      <w:rFonts w:hint="eastAsia" w:ascii="Times New Roman" w:hAnsi="Times New Roman" w:eastAsia="宋体" w:cs="宋体"/>
                      <w:sz w:val="21"/>
                      <w:szCs w:val="21"/>
                      <w:u w:val="none" w:color="auto"/>
                      <w:lang w:eastAsia="zh-CN"/>
                    </w:rPr>
                    <w:t>）</w:t>
                  </w:r>
                  <w:r>
                    <w:rPr>
                      <w:rFonts w:hint="eastAsia" w:cs="宋体"/>
                      <w:sz w:val="21"/>
                      <w:szCs w:val="21"/>
                      <w:u w:val="none" w:color="auto"/>
                      <w:lang w:val="en-US" w:eastAsia="zh-CN"/>
                    </w:rPr>
                    <w:t>要求</w:t>
                  </w:r>
                  <w:r>
                    <w:rPr>
                      <w:rFonts w:hint="eastAsia" w:ascii="Times New Roman" w:hAnsi="Times New Roman" w:eastAsia="宋体" w:cs="宋体"/>
                      <w:sz w:val="21"/>
                      <w:szCs w:val="21"/>
                      <w:u w:val="none" w:color="auto"/>
                      <w:lang w:val="en-US" w:eastAsia="zh-CN"/>
                    </w:rPr>
                    <w:t>建设单位</w:t>
                  </w:r>
                  <w:r>
                    <w:rPr>
                      <w:rFonts w:hint="default" w:ascii="Times New Roman" w:hAnsi="Times New Roman" w:eastAsia="宋体"/>
                      <w:sz w:val="21"/>
                      <w:u w:val="none" w:color="auto"/>
                      <w:vertAlign w:val="baseline"/>
                      <w:lang w:val="en-US" w:eastAsia="zh-CN"/>
                    </w:rPr>
                    <w:t>建立</w:t>
                  </w:r>
                  <w:r>
                    <w:rPr>
                      <w:rFonts w:hint="eastAsia" w:ascii="Times New Roman" w:hAnsi="Times New Roman" w:eastAsia="宋体"/>
                      <w:sz w:val="21"/>
                      <w:u w:val="none" w:color="auto"/>
                      <w:vertAlign w:val="baseline"/>
                      <w:lang w:val="en-US" w:eastAsia="zh-CN"/>
                    </w:rPr>
                    <w:t>并保存</w:t>
                  </w:r>
                  <w:r>
                    <w:rPr>
                      <w:rFonts w:hint="default" w:ascii="Times New Roman" w:hAnsi="Times New Roman" w:eastAsia="宋体"/>
                      <w:sz w:val="21"/>
                      <w:u w:val="none" w:color="auto"/>
                      <w:vertAlign w:val="baseline"/>
                      <w:lang w:val="en-US" w:eastAsia="zh-CN"/>
                    </w:rPr>
                    <w:t>废塑料管理台账，</w:t>
                  </w:r>
                  <w:r>
                    <w:rPr>
                      <w:rFonts w:hint="eastAsia" w:ascii="Times New Roman" w:hAnsi="Times New Roman" w:eastAsia="宋体"/>
                      <w:sz w:val="21"/>
                      <w:u w:val="none" w:color="auto"/>
                      <w:vertAlign w:val="baseline"/>
                      <w:lang w:val="en-US" w:eastAsia="zh-CN"/>
                    </w:rPr>
                    <w:t>记录项目运营期内</w:t>
                  </w:r>
                  <w:r>
                    <w:rPr>
                      <w:rFonts w:hint="default" w:ascii="Times New Roman" w:hAnsi="Times New Roman" w:eastAsia="宋体"/>
                      <w:sz w:val="21"/>
                      <w:u w:val="none" w:color="auto"/>
                      <w:vertAlign w:val="baseline"/>
                      <w:lang w:val="en-US" w:eastAsia="zh-CN"/>
                    </w:rPr>
                    <w:t>废塑料的来源、种类、数量、去向等</w:t>
                  </w:r>
                  <w:r>
                    <w:rPr>
                      <w:rFonts w:hint="eastAsia" w:ascii="Times New Roman" w:hAnsi="Times New Roman" w:eastAsia="宋体"/>
                      <w:sz w:val="21"/>
                      <w:u w:val="none" w:color="auto"/>
                      <w:vertAlign w:val="baseline"/>
                      <w:lang w:val="en-US" w:eastAsia="zh-CN"/>
                    </w:rPr>
                    <w:t>。</w:t>
                  </w:r>
                </w:p>
              </w:tc>
              <w:tc>
                <w:tcPr>
                  <w:tcW w:w="694" w:type="dxa"/>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sz w:val="21"/>
                      <w:u w:val="none" w:color="auto"/>
                      <w:vertAlign w:val="baseline"/>
                      <w:lang w:val="en-US" w:eastAsia="zh-CN"/>
                    </w:rPr>
                  </w:pPr>
                  <w:bookmarkStart w:id="12" w:name="OLE_LINK39"/>
                  <w:r>
                    <w:rPr>
                      <w:rFonts w:hint="eastAsia"/>
                      <w:sz w:val="21"/>
                      <w:u w:val="none" w:color="auto"/>
                      <w:vertAlign w:val="baseline"/>
                      <w:lang w:val="en-US" w:eastAsia="zh-CN"/>
                    </w:rPr>
                    <w:t>相符</w:t>
                  </w:r>
                  <w:bookmarkEnd w:id="12"/>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358" w:type="dxa"/>
                  <w:vMerge w:val="restart"/>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sz w:val="21"/>
                      <w:u w:val="none" w:color="auto"/>
                      <w:vertAlign w:val="baseline"/>
                      <w:lang w:val="en-US" w:eastAsia="zh-CN"/>
                    </w:rPr>
                  </w:pPr>
                  <w:r>
                    <w:rPr>
                      <w:rFonts w:hint="eastAsia" w:ascii="Times New Roman" w:hAnsi="Times New Roman" w:eastAsia="宋体"/>
                      <w:sz w:val="21"/>
                      <w:u w:val="none" w:color="auto"/>
                      <w:vertAlign w:val="baseline"/>
                      <w:lang w:val="en-US" w:eastAsia="zh-CN"/>
                    </w:rPr>
                    <w:t>2</w:t>
                  </w:r>
                </w:p>
              </w:tc>
              <w:tc>
                <w:tcPr>
                  <w:tcW w:w="392" w:type="dxa"/>
                  <w:vMerge w:val="restart"/>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sz w:val="21"/>
                      <w:u w:val="none" w:color="auto"/>
                      <w:vertAlign w:val="baseline"/>
                      <w:lang w:val="en-US" w:eastAsia="zh-CN"/>
                    </w:rPr>
                  </w:pPr>
                  <w:r>
                    <w:rPr>
                      <w:rFonts w:hint="eastAsia" w:ascii="Times New Roman" w:hAnsi="Times New Roman" w:eastAsia="宋体"/>
                      <w:sz w:val="21"/>
                      <w:u w:val="none" w:color="auto"/>
                      <w:vertAlign w:val="baseline"/>
                      <w:lang w:val="en-US" w:eastAsia="zh-CN"/>
                    </w:rPr>
                    <w:t>收集和运输污染控制</w:t>
                  </w:r>
                  <w:r>
                    <w:rPr>
                      <w:rFonts w:hint="default" w:ascii="Times New Roman" w:hAnsi="Times New Roman" w:eastAsia="宋体"/>
                      <w:sz w:val="21"/>
                      <w:u w:val="none" w:color="auto"/>
                      <w:vertAlign w:val="baseline"/>
                      <w:lang w:val="en-US" w:eastAsia="zh-CN"/>
                    </w:rPr>
                    <w:t>要求</w:t>
                  </w:r>
                </w:p>
              </w:tc>
              <w:tc>
                <w:tcPr>
                  <w:tcW w:w="3058" w:type="dxa"/>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b/>
                      <w:bCs/>
                      <w:sz w:val="21"/>
                      <w:u w:val="none" w:color="auto"/>
                      <w:vertAlign w:val="baseline"/>
                      <w:lang w:val="en-US" w:eastAsia="zh-CN"/>
                    </w:rPr>
                  </w:pPr>
                  <w:r>
                    <w:rPr>
                      <w:rFonts w:hint="default" w:ascii="Times New Roman" w:hAnsi="Times New Roman" w:eastAsia="宋体"/>
                      <w:b/>
                      <w:bCs/>
                      <w:sz w:val="21"/>
                      <w:u w:val="none" w:color="auto"/>
                      <w:vertAlign w:val="baseline"/>
                      <w:lang w:val="en-US" w:eastAsia="zh-CN"/>
                    </w:rPr>
                    <w:t>收集要求</w:t>
                  </w:r>
                </w:p>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宋体"/>
                      <w:sz w:val="21"/>
                      <w:u w:val="none" w:color="auto"/>
                      <w:vertAlign w:val="baseline"/>
                      <w:lang w:val="en-US" w:eastAsia="zh-CN"/>
                    </w:rPr>
                  </w:pPr>
                  <w:r>
                    <w:rPr>
                      <w:rFonts w:hint="eastAsia" w:ascii="Times New Roman" w:hAnsi="Times New Roman" w:eastAsia="宋体"/>
                      <w:sz w:val="21"/>
                      <w:u w:val="none" w:color="auto"/>
                      <w:vertAlign w:val="baseline"/>
                      <w:lang w:val="en-US" w:eastAsia="zh-CN"/>
                    </w:rPr>
                    <w:t>（1）</w:t>
                  </w:r>
                  <w:r>
                    <w:rPr>
                      <w:rFonts w:hint="default" w:ascii="Times New Roman" w:hAnsi="Times New Roman" w:eastAsia="宋体"/>
                      <w:sz w:val="21"/>
                      <w:u w:val="none" w:color="auto"/>
                      <w:vertAlign w:val="baseline"/>
                      <w:lang w:val="en-US" w:eastAsia="zh-CN"/>
                    </w:rPr>
                    <w:t>废塑料收集企业应参照GB/T 37547，根据废塑料来源、特性及使用过程对废塑料进行分类收集。</w:t>
                  </w:r>
                </w:p>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宋体"/>
                      <w:sz w:val="21"/>
                      <w:u w:val="none" w:color="auto"/>
                      <w:vertAlign w:val="baseline"/>
                      <w:lang w:val="en-US" w:eastAsia="zh-CN"/>
                    </w:rPr>
                  </w:pPr>
                  <w:r>
                    <w:rPr>
                      <w:rFonts w:hint="eastAsia" w:ascii="Times New Roman" w:hAnsi="Times New Roman" w:eastAsia="宋体"/>
                      <w:sz w:val="21"/>
                      <w:u w:val="none" w:color="auto"/>
                      <w:vertAlign w:val="baseline"/>
                      <w:lang w:val="en-US" w:eastAsia="zh-CN"/>
                    </w:rPr>
                    <w:t>（2）</w:t>
                  </w:r>
                  <w:r>
                    <w:rPr>
                      <w:rFonts w:hint="default" w:ascii="Times New Roman" w:hAnsi="Times New Roman" w:eastAsia="宋体"/>
                      <w:sz w:val="21"/>
                      <w:u w:val="none" w:color="auto"/>
                      <w:vertAlign w:val="baseline"/>
                      <w:lang w:val="en-US" w:eastAsia="zh-CN"/>
                    </w:rPr>
                    <w:t>废塑料收集过程中应避免扬散，不得随意倾倒残液及清洗。</w:t>
                  </w:r>
                </w:p>
              </w:tc>
              <w:tc>
                <w:tcPr>
                  <w:tcW w:w="2067" w:type="dxa"/>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宋体"/>
                      <w:sz w:val="21"/>
                      <w:u w:val="none" w:color="auto"/>
                      <w:vertAlign w:val="baseline"/>
                      <w:lang w:val="en-US" w:eastAsia="zh-CN"/>
                    </w:rPr>
                  </w:pPr>
                  <w:r>
                    <w:rPr>
                      <w:rFonts w:hint="eastAsia" w:ascii="Times New Roman" w:hAnsi="Times New Roman" w:eastAsia="宋体"/>
                      <w:sz w:val="21"/>
                      <w:u w:val="none" w:color="auto"/>
                      <w:vertAlign w:val="baseline"/>
                      <w:lang w:val="en-US" w:eastAsia="zh-CN"/>
                    </w:rPr>
                    <w:t>本</w:t>
                  </w:r>
                  <w:r>
                    <w:rPr>
                      <w:rFonts w:hint="default" w:ascii="Times New Roman" w:hAnsi="Times New Roman" w:eastAsia="宋体"/>
                      <w:sz w:val="21"/>
                      <w:u w:val="none" w:color="auto"/>
                      <w:vertAlign w:val="baseline"/>
                      <w:lang w:val="en-US" w:eastAsia="zh-CN"/>
                    </w:rPr>
                    <w:t>项目</w:t>
                  </w:r>
                  <w:r>
                    <w:rPr>
                      <w:rFonts w:hint="eastAsia" w:ascii="Times New Roman" w:hAnsi="Times New Roman" w:eastAsia="宋体"/>
                      <w:sz w:val="21"/>
                      <w:u w:val="none" w:color="auto"/>
                      <w:vertAlign w:val="baseline"/>
                      <w:lang w:val="en-US" w:eastAsia="zh-CN"/>
                    </w:rPr>
                    <w:t>为</w:t>
                  </w:r>
                  <w:r>
                    <w:rPr>
                      <w:rFonts w:hint="eastAsia" w:ascii="Times New Roman" w:hAnsi="Times New Roman" w:eastAsia="宋体" w:cs="宋体"/>
                      <w:spacing w:val="-2"/>
                      <w:sz w:val="21"/>
                      <w:szCs w:val="24"/>
                      <w:u w:val="none" w:color="auto"/>
                      <w:lang w:val="en-US" w:eastAsia="zh-CN"/>
                    </w:rPr>
                    <w:t>废塑料分拣破碎加工处理</w:t>
                  </w:r>
                  <w:r>
                    <w:rPr>
                      <w:rFonts w:hint="eastAsia" w:cs="宋体"/>
                      <w:spacing w:val="-2"/>
                      <w:sz w:val="21"/>
                      <w:szCs w:val="24"/>
                      <w:u w:val="none" w:color="auto"/>
                      <w:lang w:val="en-US" w:eastAsia="zh-CN"/>
                    </w:rPr>
                    <w:t>项目</w:t>
                  </w:r>
                  <w:r>
                    <w:rPr>
                      <w:rFonts w:hint="eastAsia" w:ascii="Times New Roman" w:hAnsi="Times New Roman" w:eastAsia="宋体"/>
                      <w:sz w:val="21"/>
                      <w:u w:val="none" w:color="auto"/>
                      <w:vertAlign w:val="baseline"/>
                      <w:lang w:val="en-US" w:eastAsia="zh-CN"/>
                    </w:rPr>
                    <w:t>，</w:t>
                  </w:r>
                  <w:r>
                    <w:rPr>
                      <w:rFonts w:hint="eastAsia" w:ascii="Times New Roman" w:hAnsi="Times New Roman" w:eastAsia="宋体"/>
                      <w:sz w:val="21"/>
                      <w:u w:val="none" w:color="auto"/>
                      <w:lang w:val="en-US" w:eastAsia="zh-CN"/>
                    </w:rPr>
                    <w:t>原料为PS废塑料和ABS废塑料，来自当地废品回收站，</w:t>
                  </w:r>
                  <w:r>
                    <w:rPr>
                      <w:rFonts w:ascii="Times New Roman" w:hAnsi="Times New Roman" w:eastAsia="宋体" w:cs="宋体"/>
                      <w:snapToGrid w:val="0"/>
                      <w:color w:val="000000"/>
                      <w:spacing w:val="-2"/>
                      <w:kern w:val="0"/>
                      <w:sz w:val="21"/>
                      <w:szCs w:val="24"/>
                      <w:u w:val="none" w:color="auto"/>
                    </w:rPr>
                    <w:t>已由供应商分选</w:t>
                  </w:r>
                  <w:r>
                    <w:rPr>
                      <w:rFonts w:hint="eastAsia" w:ascii="Times New Roman" w:hAnsi="Times New Roman" w:eastAsia="宋体" w:cs="宋体"/>
                      <w:snapToGrid w:val="0"/>
                      <w:color w:val="000000"/>
                      <w:spacing w:val="-2"/>
                      <w:kern w:val="0"/>
                      <w:sz w:val="21"/>
                      <w:szCs w:val="24"/>
                      <w:u w:val="none" w:color="auto"/>
                      <w:lang w:eastAsia="zh-CN"/>
                    </w:rPr>
                    <w:t>，</w:t>
                  </w:r>
                  <w:r>
                    <w:rPr>
                      <w:rFonts w:hint="eastAsia" w:ascii="Times New Roman" w:hAnsi="Times New Roman" w:eastAsia="宋体"/>
                      <w:sz w:val="21"/>
                      <w:u w:val="none" w:color="auto"/>
                      <w:lang w:val="en-US" w:eastAsia="zh-CN"/>
                    </w:rPr>
                    <w:t>企业需要严格控制原料</w:t>
                  </w:r>
                  <w:r>
                    <w:rPr>
                      <w:rFonts w:hint="eastAsia"/>
                      <w:sz w:val="21"/>
                      <w:u w:val="none" w:color="auto"/>
                      <w:lang w:val="en-US" w:eastAsia="zh-CN"/>
                    </w:rPr>
                    <w:t>来源和</w:t>
                  </w:r>
                  <w:r>
                    <w:rPr>
                      <w:rFonts w:hint="eastAsia" w:ascii="Times New Roman" w:hAnsi="Times New Roman" w:eastAsia="宋体"/>
                      <w:sz w:val="21"/>
                      <w:u w:val="none" w:color="auto"/>
                      <w:lang w:val="en-US" w:eastAsia="zh-CN"/>
                    </w:rPr>
                    <w:t>质量，避免原料中带入废电路板等危险废物。</w:t>
                  </w:r>
                </w:p>
              </w:tc>
              <w:tc>
                <w:tcPr>
                  <w:tcW w:w="694" w:type="dxa"/>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sz w:val="21"/>
                      <w:u w:val="none" w:color="auto"/>
                      <w:vertAlign w:val="baseline"/>
                      <w:lang w:val="en-US" w:eastAsia="zh-CN"/>
                    </w:rPr>
                  </w:pPr>
                  <w:r>
                    <w:rPr>
                      <w:rFonts w:hint="eastAsia"/>
                      <w:sz w:val="21"/>
                      <w:u w:val="none" w:color="auto"/>
                      <w:vertAlign w:val="baseline"/>
                      <w:lang w:val="en-US" w:eastAsia="zh-CN"/>
                    </w:rPr>
                    <w:t>相符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358"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ascii="Times New Roman" w:hAnsi="Times New Roman" w:eastAsia="宋体"/>
                      <w:sz w:val="21"/>
                      <w:u w:val="none" w:color="auto"/>
                    </w:rPr>
                  </w:pPr>
                </w:p>
              </w:tc>
              <w:tc>
                <w:tcPr>
                  <w:tcW w:w="392"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ascii="Times New Roman" w:hAnsi="Times New Roman" w:eastAsia="宋体"/>
                      <w:sz w:val="21"/>
                      <w:u w:val="none" w:color="auto"/>
                    </w:rPr>
                  </w:pPr>
                </w:p>
              </w:tc>
              <w:tc>
                <w:tcPr>
                  <w:tcW w:w="3058" w:type="dxa"/>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b/>
                      <w:bCs/>
                      <w:sz w:val="21"/>
                      <w:u w:val="none" w:color="auto"/>
                      <w:vertAlign w:val="baseline"/>
                      <w:lang w:val="en-US" w:eastAsia="zh-CN"/>
                    </w:rPr>
                  </w:pPr>
                  <w:r>
                    <w:rPr>
                      <w:rFonts w:hint="default" w:ascii="Times New Roman" w:hAnsi="Times New Roman" w:eastAsia="宋体"/>
                      <w:b/>
                      <w:bCs/>
                      <w:sz w:val="21"/>
                      <w:u w:val="none" w:color="auto"/>
                      <w:vertAlign w:val="baseline"/>
                      <w:lang w:val="en-US" w:eastAsia="zh-CN"/>
                    </w:rPr>
                    <w:t>运输要求</w:t>
                  </w:r>
                </w:p>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宋体"/>
                      <w:sz w:val="21"/>
                      <w:u w:val="none" w:color="auto"/>
                      <w:vertAlign w:val="baseline"/>
                      <w:lang w:val="en-US" w:eastAsia="zh-CN"/>
                    </w:rPr>
                  </w:pPr>
                  <w:r>
                    <w:rPr>
                      <w:rFonts w:hint="default" w:ascii="Times New Roman" w:hAnsi="Times New Roman" w:eastAsia="宋体"/>
                      <w:sz w:val="21"/>
                      <w:u w:val="none" w:color="auto"/>
                      <w:vertAlign w:val="baseline"/>
                      <w:lang w:val="en-US" w:eastAsia="zh-CN"/>
                    </w:rPr>
                    <w:t>废塑料及其预处理产物的装卸及运输过程中，应采取必要的防扬散、防渗漏措施，应保持运输车辆的洁净，避免二次污染。</w:t>
                  </w:r>
                </w:p>
              </w:tc>
              <w:tc>
                <w:tcPr>
                  <w:tcW w:w="2067" w:type="dxa"/>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宋体"/>
                      <w:sz w:val="21"/>
                      <w:u w:val="none" w:color="auto"/>
                      <w:vertAlign w:val="baseline"/>
                      <w:lang w:val="en-US" w:eastAsia="zh-CN"/>
                    </w:rPr>
                  </w:pPr>
                  <w:r>
                    <w:rPr>
                      <w:rFonts w:ascii="Times New Roman" w:hAnsi="Times New Roman" w:eastAsia="宋体" w:cs="宋体"/>
                      <w:spacing w:val="-1"/>
                      <w:sz w:val="21"/>
                      <w:szCs w:val="21"/>
                      <w:u w:val="none" w:color="auto"/>
                    </w:rPr>
                    <w:t>本项目在</w:t>
                  </w:r>
                  <w:r>
                    <w:rPr>
                      <w:rFonts w:hint="eastAsia" w:ascii="Times New Roman" w:hAnsi="Times New Roman" w:eastAsia="宋体" w:cs="宋体"/>
                      <w:spacing w:val="-1"/>
                      <w:sz w:val="21"/>
                      <w:szCs w:val="21"/>
                      <w:u w:val="none" w:color="auto"/>
                      <w:lang w:val="en-US" w:eastAsia="zh-CN"/>
                    </w:rPr>
                    <w:t>装卸料</w:t>
                  </w:r>
                  <w:r>
                    <w:rPr>
                      <w:rFonts w:ascii="Times New Roman" w:hAnsi="Times New Roman" w:eastAsia="宋体" w:cs="宋体"/>
                      <w:sz w:val="21"/>
                      <w:szCs w:val="21"/>
                      <w:u w:val="none" w:color="auto"/>
                    </w:rPr>
                    <w:t>和</w:t>
                  </w:r>
                  <w:r>
                    <w:rPr>
                      <w:rFonts w:ascii="Times New Roman" w:hAnsi="Times New Roman" w:eastAsia="宋体" w:cs="宋体"/>
                      <w:spacing w:val="-1"/>
                      <w:sz w:val="21"/>
                      <w:szCs w:val="21"/>
                      <w:u w:val="none" w:color="auto"/>
                    </w:rPr>
                    <w:t>运输过程中</w:t>
                  </w:r>
                  <w:r>
                    <w:rPr>
                      <w:rFonts w:ascii="Times New Roman" w:hAnsi="Times New Roman" w:eastAsia="宋体" w:cs="宋体"/>
                      <w:sz w:val="21"/>
                      <w:szCs w:val="21"/>
                      <w:u w:val="none" w:color="auto"/>
                    </w:rPr>
                    <w:t>严格</w:t>
                  </w:r>
                  <w:r>
                    <w:rPr>
                      <w:rFonts w:ascii="Times New Roman" w:hAnsi="Times New Roman" w:eastAsia="宋体" w:cs="宋体"/>
                      <w:spacing w:val="-1"/>
                      <w:sz w:val="21"/>
                      <w:szCs w:val="21"/>
                      <w:u w:val="none" w:color="auto"/>
                    </w:rPr>
                    <w:t>执行相关要</w:t>
                  </w:r>
                  <w:r>
                    <w:rPr>
                      <w:rFonts w:ascii="Times New Roman" w:hAnsi="Times New Roman" w:eastAsia="宋体" w:cs="宋体"/>
                      <w:sz w:val="21"/>
                      <w:szCs w:val="21"/>
                      <w:u w:val="none" w:color="auto"/>
                    </w:rPr>
                    <w:t>求</w:t>
                  </w:r>
                  <w:r>
                    <w:rPr>
                      <w:rFonts w:hint="eastAsia" w:ascii="Times New Roman" w:hAnsi="Times New Roman" w:eastAsia="宋体" w:cs="宋体"/>
                      <w:sz w:val="21"/>
                      <w:szCs w:val="21"/>
                      <w:u w:val="none" w:color="auto"/>
                      <w:lang w:eastAsia="zh-CN"/>
                    </w:rPr>
                    <w:t>，要求封闭运输废塑料，</w:t>
                  </w:r>
                  <w:r>
                    <w:rPr>
                      <w:rFonts w:hint="eastAsia" w:ascii="Times New Roman" w:hAnsi="Times New Roman" w:eastAsia="宋体" w:cs="宋体"/>
                      <w:sz w:val="21"/>
                      <w:szCs w:val="21"/>
                      <w:u w:val="none" w:color="auto"/>
                      <w:lang w:val="en-US" w:eastAsia="zh-CN"/>
                    </w:rPr>
                    <w:t>厂内装卸料</w:t>
                  </w:r>
                  <w:r>
                    <w:rPr>
                      <w:rFonts w:hint="eastAsia" w:cs="宋体"/>
                      <w:sz w:val="21"/>
                      <w:szCs w:val="21"/>
                      <w:u w:val="none" w:color="auto"/>
                      <w:lang w:val="en-US" w:eastAsia="zh-CN"/>
                    </w:rPr>
                    <w:t>。</w:t>
                  </w:r>
                </w:p>
              </w:tc>
              <w:tc>
                <w:tcPr>
                  <w:tcW w:w="694" w:type="dxa"/>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sz w:val="21"/>
                      <w:u w:val="none" w:color="auto"/>
                      <w:vertAlign w:val="baseline"/>
                      <w:lang w:val="en-US" w:eastAsia="zh-CN"/>
                    </w:rPr>
                  </w:pPr>
                  <w:r>
                    <w:rPr>
                      <w:rFonts w:hint="eastAsia"/>
                      <w:sz w:val="21"/>
                      <w:u w:val="none" w:color="auto"/>
                      <w:vertAlign w:val="baseline"/>
                      <w:lang w:val="en-US" w:eastAsia="zh-CN"/>
                    </w:rPr>
                    <w:t>相符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358" w:type="dxa"/>
                  <w:vMerge w:val="restart"/>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sz w:val="21"/>
                      <w:u w:val="none" w:color="auto"/>
                      <w:vertAlign w:val="baseline"/>
                      <w:lang w:val="en-US" w:eastAsia="zh-CN"/>
                    </w:rPr>
                  </w:pPr>
                  <w:r>
                    <w:rPr>
                      <w:rFonts w:hint="eastAsia" w:ascii="Times New Roman" w:hAnsi="Times New Roman" w:eastAsia="宋体"/>
                      <w:sz w:val="21"/>
                      <w:u w:val="none" w:color="auto"/>
                      <w:vertAlign w:val="baseline"/>
                      <w:lang w:val="en-US" w:eastAsia="zh-CN"/>
                    </w:rPr>
                    <w:t>3</w:t>
                  </w:r>
                </w:p>
              </w:tc>
              <w:tc>
                <w:tcPr>
                  <w:tcW w:w="392" w:type="dxa"/>
                  <w:vMerge w:val="restart"/>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sz w:val="21"/>
                      <w:u w:val="none" w:color="auto"/>
                      <w:vertAlign w:val="baseline"/>
                      <w:lang w:val="en-US" w:eastAsia="zh-CN"/>
                    </w:rPr>
                  </w:pPr>
                  <w:r>
                    <w:rPr>
                      <w:rFonts w:hint="eastAsia" w:ascii="Times New Roman" w:hAnsi="Times New Roman" w:eastAsia="宋体"/>
                      <w:sz w:val="21"/>
                      <w:u w:val="none" w:color="auto"/>
                      <w:vertAlign w:val="baseline"/>
                      <w:lang w:val="en-US" w:eastAsia="zh-CN"/>
                    </w:rPr>
                    <w:t>预处理污染控制要求</w:t>
                  </w:r>
                </w:p>
              </w:tc>
              <w:tc>
                <w:tcPr>
                  <w:tcW w:w="3058" w:type="dxa"/>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b/>
                      <w:bCs/>
                      <w:sz w:val="21"/>
                      <w:u w:val="none" w:color="auto"/>
                      <w:vertAlign w:val="baseline"/>
                      <w:lang w:val="en-US" w:eastAsia="zh-CN"/>
                    </w:rPr>
                  </w:pPr>
                  <w:r>
                    <w:rPr>
                      <w:rFonts w:hint="default" w:ascii="Times New Roman" w:hAnsi="Times New Roman" w:eastAsia="宋体"/>
                      <w:b/>
                      <w:bCs/>
                      <w:sz w:val="21"/>
                      <w:u w:val="none" w:color="auto"/>
                      <w:vertAlign w:val="baseline"/>
                      <w:lang w:val="en-US" w:eastAsia="zh-CN"/>
                    </w:rPr>
                    <w:t>一般性要求</w:t>
                  </w:r>
                </w:p>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宋体"/>
                      <w:sz w:val="21"/>
                      <w:u w:val="none" w:color="auto"/>
                      <w:vertAlign w:val="baseline"/>
                      <w:lang w:val="en-US" w:eastAsia="zh-CN"/>
                    </w:rPr>
                  </w:pPr>
                  <w:r>
                    <w:rPr>
                      <w:rFonts w:hint="eastAsia" w:ascii="Times New Roman" w:hAnsi="Times New Roman" w:eastAsia="宋体"/>
                      <w:sz w:val="21"/>
                      <w:u w:val="none" w:color="auto"/>
                      <w:vertAlign w:val="baseline"/>
                      <w:lang w:val="en-US" w:eastAsia="zh-CN"/>
                    </w:rPr>
                    <w:t>（1）</w:t>
                  </w:r>
                  <w:r>
                    <w:rPr>
                      <w:rFonts w:hint="default" w:ascii="Times New Roman" w:hAnsi="Times New Roman" w:eastAsia="宋体"/>
                      <w:sz w:val="21"/>
                      <w:u w:val="none" w:color="auto"/>
                      <w:vertAlign w:val="baseline"/>
                      <w:lang w:val="en-US" w:eastAsia="zh-CN"/>
                    </w:rPr>
                    <w:t>应根据废塑料的来源、特性、污染情况以及后续再生利用或处置的要求，选择合理的预处理方式。</w:t>
                  </w:r>
                </w:p>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宋体"/>
                      <w:sz w:val="21"/>
                      <w:u w:val="none" w:color="auto"/>
                      <w:vertAlign w:val="baseline"/>
                      <w:lang w:val="en-US" w:eastAsia="zh-CN"/>
                    </w:rPr>
                  </w:pPr>
                  <w:r>
                    <w:rPr>
                      <w:rFonts w:hint="eastAsia" w:ascii="Times New Roman" w:hAnsi="Times New Roman" w:eastAsia="宋体"/>
                      <w:sz w:val="21"/>
                      <w:u w:val="none" w:color="auto"/>
                      <w:vertAlign w:val="baseline"/>
                      <w:lang w:val="en-US" w:eastAsia="zh-CN"/>
                    </w:rPr>
                    <w:t>（2）</w:t>
                  </w:r>
                  <w:r>
                    <w:rPr>
                      <w:rFonts w:hint="default" w:ascii="Times New Roman" w:hAnsi="Times New Roman" w:eastAsia="宋体"/>
                      <w:sz w:val="21"/>
                      <w:u w:val="none" w:color="auto"/>
                      <w:vertAlign w:val="baseline"/>
                      <w:lang w:val="en-US" w:eastAsia="zh-CN"/>
                    </w:rPr>
                    <w:t>废塑料的预处理应控制二次污染。大气污染物排放应符合GB 31572或GB 16297、GB 37822等标准的规定。恶臭污染物排放应符合GB 14554的规定。废水控制应根据出水受纳水体的功能要求或纳管要求，执行国家和地方相关排放标准，重点控制的污染物指标包括悬浮物、pH值、色度、石油类和化学需氧量等。噪声排放应符合GB 12348的规定。</w:t>
                  </w:r>
                </w:p>
              </w:tc>
              <w:tc>
                <w:tcPr>
                  <w:tcW w:w="2067" w:type="dxa"/>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eastAsia" w:ascii="Times New Roman" w:hAnsi="Times New Roman" w:eastAsia="宋体"/>
                      <w:sz w:val="21"/>
                      <w:u w:val="none" w:color="auto"/>
                      <w:lang w:val="en-US" w:eastAsia="zh-CN"/>
                    </w:rPr>
                  </w:pPr>
                  <w:r>
                    <w:rPr>
                      <w:rFonts w:hint="eastAsia" w:ascii="Times New Roman" w:hAnsi="Times New Roman" w:eastAsia="宋体"/>
                      <w:sz w:val="21"/>
                      <w:u w:val="none" w:color="auto"/>
                      <w:lang w:val="en-US" w:eastAsia="zh-CN"/>
                    </w:rPr>
                    <w:t>（1）本项目为</w:t>
                  </w:r>
                  <w:r>
                    <w:rPr>
                      <w:rFonts w:ascii="Times New Roman" w:hAnsi="Times New Roman" w:eastAsia="宋体"/>
                      <w:sz w:val="21"/>
                      <w:u w:val="none" w:color="auto"/>
                    </w:rPr>
                    <w:t>非金属废料和碎屑加工处理</w:t>
                  </w:r>
                  <w:r>
                    <w:rPr>
                      <w:rFonts w:hint="eastAsia" w:ascii="Times New Roman" w:hAnsi="Times New Roman" w:eastAsia="宋体"/>
                      <w:sz w:val="21"/>
                      <w:u w:val="none" w:color="auto"/>
                      <w:lang w:val="en-US" w:eastAsia="zh-CN"/>
                    </w:rPr>
                    <w:t>-废塑料加工处理项目，工艺主要包括</w:t>
                  </w:r>
                  <w:r>
                    <w:rPr>
                      <w:rFonts w:hint="eastAsia"/>
                      <w:sz w:val="21"/>
                      <w:u w:val="none" w:color="auto"/>
                      <w:lang w:val="en-US" w:eastAsia="zh-CN"/>
                    </w:rPr>
                    <w:t>废塑料的</w:t>
                  </w:r>
                  <w:r>
                    <w:rPr>
                      <w:rFonts w:hint="eastAsia" w:ascii="Times New Roman" w:hAnsi="Times New Roman" w:eastAsia="宋体"/>
                      <w:sz w:val="21"/>
                      <w:u w:val="none" w:color="auto"/>
                      <w:lang w:val="en-US" w:eastAsia="zh-CN"/>
                    </w:rPr>
                    <w:t>分拣、破碎、清洗和分选。</w:t>
                  </w:r>
                </w:p>
                <w:p>
                  <w:pPr>
                    <w:pStyle w:val="23"/>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宋体"/>
                      <w:sz w:val="21"/>
                      <w:u w:val="none" w:color="auto"/>
                      <w:lang w:val="en-US" w:eastAsia="zh-CN"/>
                    </w:rPr>
                  </w:pPr>
                  <w:r>
                    <w:rPr>
                      <w:rFonts w:hint="eastAsia" w:ascii="Times New Roman" w:hAnsi="Times New Roman" w:eastAsia="宋体" w:cs="宋体"/>
                      <w:spacing w:val="-2"/>
                      <w:sz w:val="21"/>
                      <w:szCs w:val="24"/>
                      <w:u w:val="none" w:color="auto"/>
                      <w:lang w:val="en-US" w:eastAsia="zh-CN"/>
                    </w:rPr>
                    <w:t>（2）项目原料为</w:t>
                  </w:r>
                  <w:r>
                    <w:rPr>
                      <w:rFonts w:hint="eastAsia" w:ascii="Times New Roman" w:hAnsi="Times New Roman" w:eastAsia="宋体"/>
                      <w:sz w:val="21"/>
                      <w:u w:val="none" w:color="auto"/>
                      <w:lang w:val="en-US" w:eastAsia="zh-CN"/>
                    </w:rPr>
                    <w:t>PS废塑料和ABS废塑料，</w:t>
                  </w:r>
                  <w:r>
                    <w:rPr>
                      <w:rFonts w:ascii="Times New Roman" w:hAnsi="Times New Roman" w:eastAsia="宋体"/>
                      <w:bCs/>
                      <w:kern w:val="0"/>
                      <w:sz w:val="21"/>
                      <w:szCs w:val="21"/>
                      <w:u w:val="none" w:color="auto"/>
                    </w:rPr>
                    <w:t>原料种类</w:t>
                  </w:r>
                  <w:r>
                    <w:rPr>
                      <w:rFonts w:hint="eastAsia" w:ascii="Times New Roman" w:hAnsi="Times New Roman" w:eastAsia="宋体"/>
                      <w:bCs/>
                      <w:kern w:val="0"/>
                      <w:sz w:val="21"/>
                      <w:szCs w:val="21"/>
                      <w:u w:val="none" w:color="auto"/>
                    </w:rPr>
                    <w:t>简单</w:t>
                  </w:r>
                  <w:r>
                    <w:rPr>
                      <w:rFonts w:ascii="Times New Roman" w:hAnsi="Times New Roman" w:eastAsia="宋体"/>
                      <w:bCs/>
                      <w:kern w:val="0"/>
                      <w:sz w:val="21"/>
                      <w:szCs w:val="21"/>
                      <w:u w:val="none" w:color="auto"/>
                    </w:rPr>
                    <w:t>，较为整洁</w:t>
                  </w:r>
                  <w:r>
                    <w:rPr>
                      <w:rFonts w:hint="eastAsia" w:ascii="Times New Roman" w:hAnsi="Times New Roman" w:eastAsia="宋体"/>
                      <w:bCs/>
                      <w:kern w:val="0"/>
                      <w:sz w:val="21"/>
                      <w:szCs w:val="21"/>
                      <w:u w:val="none" w:color="auto"/>
                      <w:lang w:eastAsia="zh-CN"/>
                    </w:rPr>
                    <w:t>，</w:t>
                  </w:r>
                  <w:r>
                    <w:rPr>
                      <w:rFonts w:hint="eastAsia" w:ascii="Times New Roman" w:hAnsi="Times New Roman" w:eastAsia="宋体"/>
                      <w:sz w:val="21"/>
                      <w:u w:val="none" w:color="auto"/>
                      <w:lang w:val="en-US" w:eastAsia="zh-CN"/>
                    </w:rPr>
                    <w:t>主要含有泥沙等杂质；项目生产废水经</w:t>
                  </w:r>
                  <w:r>
                    <w:rPr>
                      <w:rFonts w:hint="eastAsia" w:ascii="宋体" w:hAnsi="宋体" w:eastAsia="宋体" w:cs="宋体"/>
                      <w:color w:val="000000"/>
                      <w:kern w:val="0"/>
                      <w:sz w:val="20"/>
                      <w:szCs w:val="20"/>
                      <w:u w:val="single"/>
                      <w:lang w:val="en-US" w:eastAsia="zh-CN" w:bidi="ar"/>
                    </w:rPr>
                    <w:t>加药絮凝+</w:t>
                  </w:r>
                  <w:r>
                    <w:rPr>
                      <w:rFonts w:hint="eastAsia"/>
                      <w:sz w:val="21"/>
                      <w:u w:val="single" w:color="auto"/>
                      <w:lang w:val="en-US" w:eastAsia="zh-CN"/>
                    </w:rPr>
                    <w:t>五级沉淀池（含清水池）</w:t>
                  </w:r>
                  <w:r>
                    <w:rPr>
                      <w:rFonts w:hint="eastAsia" w:ascii="Times New Roman" w:hAnsi="Times New Roman" w:eastAsia="宋体"/>
                      <w:sz w:val="21"/>
                      <w:u w:val="none" w:color="auto"/>
                      <w:lang w:val="en-US" w:eastAsia="zh-CN"/>
                    </w:rPr>
                    <w:t>处理后循环利用，不外排；</w:t>
                  </w:r>
                  <w:r>
                    <w:rPr>
                      <w:rFonts w:hint="eastAsia" w:ascii="Times New Roman" w:hAnsi="Times New Roman" w:eastAsia="宋体" w:cs="宋体"/>
                      <w:sz w:val="21"/>
                      <w:u w:val="none" w:color="auto"/>
                    </w:rPr>
                    <w:t>生活废水经化粪池处理后用作农肥，不外排</w:t>
                  </w:r>
                  <w:r>
                    <w:rPr>
                      <w:rFonts w:hint="eastAsia" w:ascii="Times New Roman" w:hAnsi="Times New Roman" w:eastAsia="宋体" w:cs="宋体"/>
                      <w:sz w:val="21"/>
                      <w:u w:val="none" w:color="auto"/>
                      <w:lang w:eastAsia="zh-CN"/>
                    </w:rPr>
                    <w:t>；</w:t>
                  </w:r>
                  <w:r>
                    <w:rPr>
                      <w:rFonts w:hint="eastAsia" w:ascii="Times New Roman" w:hAnsi="Times New Roman" w:eastAsia="宋体" w:cs="宋体"/>
                      <w:sz w:val="21"/>
                      <w:u w:val="none" w:color="auto"/>
                      <w:lang w:val="en-US" w:eastAsia="zh-CN"/>
                    </w:rPr>
                    <w:t>破碎工艺设置喷淋设施，</w:t>
                  </w:r>
                  <w:r>
                    <w:rPr>
                      <w:rFonts w:hint="default" w:ascii="Times New Roman" w:hAnsi="Times New Roman" w:eastAsia="宋体"/>
                      <w:sz w:val="21"/>
                      <w:u w:val="none" w:color="auto"/>
                      <w:vertAlign w:val="baseline"/>
                      <w:lang w:val="en-US" w:eastAsia="zh-CN"/>
                    </w:rPr>
                    <w:t>大气污染物排放</w:t>
                  </w:r>
                  <w:r>
                    <w:rPr>
                      <w:rFonts w:hint="eastAsia" w:ascii="Times New Roman" w:hAnsi="Times New Roman" w:eastAsia="宋体"/>
                      <w:sz w:val="21"/>
                      <w:u w:val="none" w:color="auto"/>
                      <w:vertAlign w:val="baseline"/>
                      <w:lang w:val="en-US" w:eastAsia="zh-CN"/>
                    </w:rPr>
                    <w:t>和</w:t>
                  </w:r>
                  <w:r>
                    <w:rPr>
                      <w:rFonts w:hint="default" w:ascii="Times New Roman" w:hAnsi="Times New Roman" w:eastAsia="宋体"/>
                      <w:sz w:val="21"/>
                      <w:u w:val="none" w:color="auto"/>
                      <w:vertAlign w:val="baseline"/>
                      <w:lang w:val="en-US" w:eastAsia="zh-CN"/>
                    </w:rPr>
                    <w:t>噪声排放符合</w:t>
                  </w:r>
                  <w:r>
                    <w:rPr>
                      <w:rFonts w:hint="eastAsia" w:ascii="Times New Roman" w:hAnsi="Times New Roman"/>
                      <w:sz w:val="21"/>
                      <w:u w:val="none" w:color="auto"/>
                      <w:vertAlign w:val="baseline"/>
                      <w:lang w:val="en-US" w:eastAsia="zh-CN"/>
                    </w:rPr>
                    <w:t>相关</w:t>
                  </w:r>
                  <w:r>
                    <w:rPr>
                      <w:rFonts w:hint="default" w:ascii="Times New Roman" w:hAnsi="Times New Roman" w:eastAsia="宋体"/>
                      <w:sz w:val="21"/>
                      <w:u w:val="none" w:color="auto"/>
                      <w:vertAlign w:val="baseline"/>
                      <w:lang w:val="en-US" w:eastAsia="zh-CN"/>
                    </w:rPr>
                    <w:t>标准</w:t>
                  </w:r>
                  <w:r>
                    <w:rPr>
                      <w:rFonts w:hint="eastAsia" w:ascii="Times New Roman" w:hAnsi="Times New Roman" w:eastAsia="宋体"/>
                      <w:sz w:val="21"/>
                      <w:u w:val="none" w:color="auto"/>
                      <w:vertAlign w:val="baseline"/>
                      <w:lang w:val="en-US" w:eastAsia="zh-CN"/>
                    </w:rPr>
                    <w:t>和</w:t>
                  </w:r>
                  <w:r>
                    <w:rPr>
                      <w:rFonts w:hint="default" w:ascii="Times New Roman" w:hAnsi="Times New Roman" w:eastAsia="宋体"/>
                      <w:sz w:val="21"/>
                      <w:u w:val="none" w:color="auto"/>
                      <w:vertAlign w:val="baseline"/>
                      <w:lang w:val="en-US" w:eastAsia="zh-CN"/>
                    </w:rPr>
                    <w:t>规定</w:t>
                  </w:r>
                  <w:r>
                    <w:rPr>
                      <w:rFonts w:hint="eastAsia" w:ascii="Times New Roman" w:hAnsi="Times New Roman" w:eastAsia="宋体"/>
                      <w:sz w:val="21"/>
                      <w:u w:val="none" w:color="auto"/>
                      <w:vertAlign w:val="baseline"/>
                      <w:lang w:val="en-US" w:eastAsia="zh-CN"/>
                    </w:rPr>
                    <w:t>的要求。</w:t>
                  </w:r>
                </w:p>
              </w:tc>
              <w:tc>
                <w:tcPr>
                  <w:tcW w:w="694" w:type="dxa"/>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sz w:val="21"/>
                      <w:u w:val="none" w:color="auto"/>
                      <w:vertAlign w:val="baseline"/>
                      <w:lang w:val="en-US" w:eastAsia="zh-CN"/>
                    </w:rPr>
                  </w:pPr>
                  <w:r>
                    <w:rPr>
                      <w:rFonts w:hint="eastAsia"/>
                      <w:sz w:val="21"/>
                      <w:u w:val="none" w:color="auto"/>
                      <w:vertAlign w:val="baseline"/>
                      <w:lang w:val="en-US" w:eastAsia="zh-CN"/>
                    </w:rPr>
                    <w:t>相符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358"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ascii="Times New Roman" w:hAnsi="Times New Roman" w:eastAsia="宋体"/>
                      <w:sz w:val="21"/>
                      <w:u w:val="none" w:color="auto"/>
                    </w:rPr>
                  </w:pPr>
                </w:p>
              </w:tc>
              <w:tc>
                <w:tcPr>
                  <w:tcW w:w="392"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ascii="Times New Roman" w:hAnsi="Times New Roman" w:eastAsia="宋体"/>
                      <w:sz w:val="21"/>
                      <w:u w:val="none" w:color="auto"/>
                    </w:rPr>
                  </w:pPr>
                </w:p>
              </w:tc>
              <w:tc>
                <w:tcPr>
                  <w:tcW w:w="3058" w:type="dxa"/>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b/>
                      <w:bCs/>
                      <w:sz w:val="21"/>
                      <w:u w:val="none" w:color="auto"/>
                      <w:vertAlign w:val="baseline"/>
                      <w:lang w:val="en-US" w:eastAsia="zh-CN"/>
                    </w:rPr>
                  </w:pPr>
                  <w:r>
                    <w:rPr>
                      <w:rFonts w:hint="default" w:ascii="Times New Roman" w:hAnsi="Times New Roman" w:eastAsia="宋体"/>
                      <w:b/>
                      <w:bCs/>
                      <w:sz w:val="21"/>
                      <w:u w:val="none" w:color="auto"/>
                      <w:vertAlign w:val="baseline"/>
                      <w:lang w:val="en-US" w:eastAsia="zh-CN"/>
                    </w:rPr>
                    <w:t>分选要求</w:t>
                  </w:r>
                </w:p>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宋体"/>
                      <w:sz w:val="21"/>
                      <w:u w:val="none" w:color="auto"/>
                      <w:vertAlign w:val="baseline"/>
                      <w:lang w:val="en-US" w:eastAsia="zh-CN"/>
                    </w:rPr>
                  </w:pPr>
                  <w:r>
                    <w:rPr>
                      <w:rFonts w:hint="eastAsia" w:ascii="Times New Roman" w:hAnsi="Times New Roman" w:eastAsia="宋体"/>
                      <w:sz w:val="21"/>
                      <w:u w:val="none" w:color="auto"/>
                      <w:vertAlign w:val="baseline"/>
                      <w:lang w:val="en-US" w:eastAsia="zh-CN"/>
                    </w:rPr>
                    <w:t>（1）</w:t>
                  </w:r>
                  <w:r>
                    <w:rPr>
                      <w:rFonts w:hint="default" w:ascii="Times New Roman" w:hAnsi="Times New Roman" w:eastAsia="宋体"/>
                      <w:sz w:val="21"/>
                      <w:u w:val="none" w:color="auto"/>
                      <w:vertAlign w:val="baseline"/>
                      <w:lang w:val="en-US" w:eastAsia="zh-CN"/>
                    </w:rPr>
                    <w:t>应采用预分选工艺，将废塑料与其他废物分开，提高下游自动化分选的效率。</w:t>
                  </w:r>
                </w:p>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宋体"/>
                      <w:sz w:val="21"/>
                      <w:u w:val="none" w:color="auto"/>
                      <w:vertAlign w:val="baseline"/>
                      <w:lang w:val="en-US" w:eastAsia="zh-CN"/>
                    </w:rPr>
                  </w:pPr>
                  <w:r>
                    <w:rPr>
                      <w:rFonts w:hint="eastAsia" w:ascii="Times New Roman" w:hAnsi="Times New Roman" w:eastAsia="宋体"/>
                      <w:sz w:val="21"/>
                      <w:u w:val="none" w:color="auto"/>
                      <w:vertAlign w:val="baseline"/>
                      <w:lang w:val="en-US" w:eastAsia="zh-CN"/>
                    </w:rPr>
                    <w:t>（2）</w:t>
                  </w:r>
                  <w:r>
                    <w:rPr>
                      <w:rFonts w:hint="default" w:ascii="Times New Roman" w:hAnsi="Times New Roman" w:eastAsia="宋体"/>
                      <w:sz w:val="21"/>
                      <w:u w:val="none" w:color="auto"/>
                      <w:vertAlign w:val="baseline"/>
                      <w:lang w:val="en-US" w:eastAsia="zh-CN"/>
                    </w:rPr>
                    <w:t>废塑料分选应遵循稳定、二次污染可控的原则，</w:t>
                  </w:r>
                  <w:bookmarkStart w:id="13" w:name="OLE_LINK18"/>
                  <w:r>
                    <w:rPr>
                      <w:rFonts w:hint="default" w:ascii="Times New Roman" w:hAnsi="Times New Roman" w:eastAsia="宋体"/>
                      <w:sz w:val="21"/>
                      <w:u w:val="none" w:color="auto"/>
                      <w:vertAlign w:val="baseline"/>
                      <w:lang w:val="en-US" w:eastAsia="zh-CN"/>
                    </w:rPr>
                    <w:t>根据废塑料特性，宜采用气流分选</w:t>
                  </w:r>
                  <w:bookmarkEnd w:id="13"/>
                  <w:r>
                    <w:rPr>
                      <w:rFonts w:hint="default" w:ascii="Times New Roman" w:hAnsi="Times New Roman" w:eastAsia="宋体"/>
                      <w:sz w:val="21"/>
                      <w:u w:val="none" w:color="auto"/>
                      <w:vertAlign w:val="baseline"/>
                      <w:lang w:val="en-US" w:eastAsia="zh-CN"/>
                    </w:rPr>
                    <w:t>、静电分选、X射线荧光分选、近红外分选、熔融过滤分选、低温破碎分选及其他新型的自动化分选等单一或集成化分选技术。</w:t>
                  </w:r>
                </w:p>
              </w:tc>
              <w:tc>
                <w:tcPr>
                  <w:tcW w:w="2067" w:type="dxa"/>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宋体"/>
                      <w:sz w:val="21"/>
                      <w:u w:val="none" w:color="auto"/>
                      <w:vertAlign w:val="baseline"/>
                      <w:lang w:val="en-US" w:eastAsia="zh-CN"/>
                    </w:rPr>
                  </w:pPr>
                  <w:r>
                    <w:rPr>
                      <w:rFonts w:hint="eastAsia" w:ascii="Times New Roman" w:hAnsi="Times New Roman" w:eastAsia="宋体"/>
                      <w:sz w:val="21"/>
                      <w:u w:val="none" w:color="auto"/>
                      <w:vertAlign w:val="baseline"/>
                      <w:lang w:val="en-US" w:eastAsia="zh-CN"/>
                    </w:rPr>
                    <w:t>（1）本项目</w:t>
                  </w:r>
                  <w:r>
                    <w:rPr>
                      <w:rFonts w:ascii="Times New Roman" w:hAnsi="Times New Roman" w:eastAsia="宋体" w:cs="宋体"/>
                      <w:snapToGrid w:val="0"/>
                      <w:color w:val="000000"/>
                      <w:spacing w:val="-2"/>
                      <w:kern w:val="0"/>
                      <w:sz w:val="21"/>
                      <w:szCs w:val="24"/>
                      <w:u w:val="none" w:color="auto"/>
                    </w:rPr>
                    <w:t>原料已由供应商分选</w:t>
                  </w:r>
                  <w:r>
                    <w:rPr>
                      <w:rFonts w:hint="eastAsia" w:ascii="Times New Roman" w:hAnsi="Times New Roman" w:eastAsia="宋体" w:cs="宋体"/>
                      <w:snapToGrid w:val="0"/>
                      <w:color w:val="000000"/>
                      <w:spacing w:val="-2"/>
                      <w:kern w:val="0"/>
                      <w:sz w:val="21"/>
                      <w:szCs w:val="24"/>
                      <w:u w:val="none" w:color="auto"/>
                      <w:lang w:eastAsia="zh-CN"/>
                    </w:rPr>
                    <w:t>，</w:t>
                  </w:r>
                  <w:r>
                    <w:rPr>
                      <w:rFonts w:hint="eastAsia" w:ascii="Times New Roman" w:hAnsi="Times New Roman" w:eastAsia="宋体" w:cs="宋体"/>
                      <w:snapToGrid w:val="0"/>
                      <w:color w:val="000000"/>
                      <w:spacing w:val="-2"/>
                      <w:kern w:val="0"/>
                      <w:sz w:val="21"/>
                      <w:szCs w:val="24"/>
                      <w:u w:val="none" w:color="auto"/>
                      <w:lang w:val="en-US" w:eastAsia="zh-CN"/>
                    </w:rPr>
                    <w:t>为</w:t>
                  </w:r>
                  <w:r>
                    <w:rPr>
                      <w:rFonts w:hint="default" w:ascii="Times New Roman" w:hAnsi="Times New Roman" w:eastAsia="宋体"/>
                      <w:sz w:val="21"/>
                      <w:u w:val="none" w:color="auto"/>
                      <w:vertAlign w:val="baseline"/>
                      <w:lang w:val="en-US" w:eastAsia="zh-CN"/>
                    </w:rPr>
                    <w:t>提高下游自动化分选的效率</w:t>
                  </w:r>
                  <w:r>
                    <w:rPr>
                      <w:rFonts w:hint="eastAsia" w:ascii="Times New Roman" w:hAnsi="Times New Roman" w:eastAsia="宋体"/>
                      <w:sz w:val="21"/>
                      <w:u w:val="none" w:color="auto"/>
                      <w:vertAlign w:val="baseline"/>
                      <w:lang w:val="en-US" w:eastAsia="zh-CN"/>
                    </w:rPr>
                    <w:t>，</w:t>
                  </w:r>
                  <w:r>
                    <w:rPr>
                      <w:rFonts w:ascii="Times New Roman" w:hAnsi="Times New Roman" w:eastAsia="宋体" w:cs="宋体"/>
                      <w:snapToGrid w:val="0"/>
                      <w:color w:val="000000"/>
                      <w:spacing w:val="-2"/>
                      <w:kern w:val="0"/>
                      <w:sz w:val="21"/>
                      <w:szCs w:val="24"/>
                      <w:u w:val="none" w:color="auto"/>
                    </w:rPr>
                    <w:t>入场后根据原料属性</w:t>
                  </w:r>
                  <w:r>
                    <w:rPr>
                      <w:rFonts w:ascii="Times New Roman" w:hAnsi="Times New Roman" w:eastAsia="宋体" w:cs="宋体"/>
                      <w:snapToGrid w:val="0"/>
                      <w:color w:val="000000"/>
                      <w:kern w:val="0"/>
                      <w:sz w:val="21"/>
                      <w:szCs w:val="24"/>
                      <w:u w:val="none" w:color="auto"/>
                    </w:rPr>
                    <w:t>，</w:t>
                  </w:r>
                  <w:r>
                    <w:rPr>
                      <w:rFonts w:ascii="Times New Roman" w:hAnsi="Times New Roman" w:eastAsia="宋体" w:cs="宋体"/>
                      <w:snapToGrid w:val="0"/>
                      <w:color w:val="000000"/>
                      <w:spacing w:val="-17"/>
                      <w:kern w:val="0"/>
                      <w:sz w:val="21"/>
                      <w:szCs w:val="24"/>
                      <w:u w:val="none" w:color="auto"/>
                    </w:rPr>
                    <w:t>再</w:t>
                  </w:r>
                  <w:r>
                    <w:rPr>
                      <w:rFonts w:ascii="Times New Roman" w:hAnsi="Times New Roman" w:eastAsia="宋体" w:cs="宋体"/>
                      <w:snapToGrid w:val="0"/>
                      <w:color w:val="000000"/>
                      <w:spacing w:val="-9"/>
                      <w:kern w:val="0"/>
                      <w:sz w:val="21"/>
                      <w:szCs w:val="24"/>
                      <w:u w:val="none" w:color="auto"/>
                    </w:rPr>
                    <w:t>次分拣</w:t>
                  </w:r>
                  <w:r>
                    <w:rPr>
                      <w:rFonts w:hint="default" w:ascii="Times New Roman" w:hAnsi="Times New Roman" w:eastAsia="宋体"/>
                      <w:sz w:val="21"/>
                      <w:u w:val="none" w:color="auto"/>
                      <w:vertAlign w:val="baseline"/>
                      <w:lang w:val="en-US" w:eastAsia="zh-CN"/>
                    </w:rPr>
                    <w:t>。</w:t>
                  </w:r>
                </w:p>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宋体"/>
                      <w:sz w:val="21"/>
                      <w:u w:val="none" w:color="auto"/>
                      <w:vertAlign w:val="baseline"/>
                      <w:lang w:val="en-US" w:eastAsia="zh-CN"/>
                    </w:rPr>
                  </w:pPr>
                  <w:r>
                    <w:rPr>
                      <w:rFonts w:hint="eastAsia" w:ascii="Times New Roman" w:hAnsi="Times New Roman" w:eastAsia="宋体"/>
                      <w:sz w:val="21"/>
                      <w:u w:val="single" w:color="auto"/>
                      <w:vertAlign w:val="baseline"/>
                      <w:lang w:val="en-US" w:eastAsia="zh-CN"/>
                    </w:rPr>
                    <w:t>（2）本项目破碎清洗脱水后的PS和ABS塑料片将</w:t>
                  </w:r>
                  <w:r>
                    <w:rPr>
                      <w:rFonts w:hint="default" w:ascii="Times New Roman" w:hAnsi="Times New Roman" w:eastAsia="宋体"/>
                      <w:sz w:val="21"/>
                      <w:u w:val="single" w:color="auto"/>
                      <w:vertAlign w:val="baseline"/>
                      <w:lang w:val="en-US" w:eastAsia="zh-CN"/>
                    </w:rPr>
                    <w:t>根据废塑料特性</w:t>
                  </w:r>
                  <w:r>
                    <w:rPr>
                      <w:rFonts w:hint="eastAsia"/>
                      <w:sz w:val="21"/>
                      <w:u w:val="single" w:color="auto"/>
                      <w:vertAlign w:val="baseline"/>
                      <w:lang w:val="en-US" w:eastAsia="zh-CN"/>
                    </w:rPr>
                    <w:t>（在高压电场中电性的差异）</w:t>
                  </w:r>
                  <w:r>
                    <w:rPr>
                      <w:rFonts w:hint="default" w:ascii="Times New Roman" w:hAnsi="Times New Roman" w:eastAsia="宋体"/>
                      <w:sz w:val="21"/>
                      <w:u w:val="single" w:color="auto"/>
                      <w:vertAlign w:val="baseline"/>
                      <w:lang w:val="en-US" w:eastAsia="zh-CN"/>
                    </w:rPr>
                    <w:t>，采用静电分选</w:t>
                  </w:r>
                  <w:r>
                    <w:rPr>
                      <w:rFonts w:hint="eastAsia"/>
                      <w:sz w:val="21"/>
                      <w:u w:val="single" w:color="auto"/>
                      <w:vertAlign w:val="baseline"/>
                      <w:lang w:val="en-US" w:eastAsia="zh-CN"/>
                    </w:rPr>
                    <w:t>实现分选后</w:t>
                  </w:r>
                  <w:r>
                    <w:rPr>
                      <w:rFonts w:hint="eastAsia" w:ascii="Times New Roman" w:hAnsi="Times New Roman" w:eastAsia="宋体"/>
                      <w:sz w:val="21"/>
                      <w:u w:val="single" w:color="auto"/>
                      <w:vertAlign w:val="baseline"/>
                      <w:lang w:val="en-US" w:eastAsia="zh-CN"/>
                    </w:rPr>
                    <w:t>装袋。</w:t>
                  </w:r>
                </w:p>
              </w:tc>
              <w:tc>
                <w:tcPr>
                  <w:tcW w:w="694" w:type="dxa"/>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sz w:val="21"/>
                      <w:u w:val="none" w:color="auto"/>
                      <w:vertAlign w:val="baseline"/>
                      <w:lang w:val="en-US" w:eastAsia="zh-CN"/>
                    </w:rPr>
                  </w:pPr>
                  <w:r>
                    <w:rPr>
                      <w:rFonts w:hint="eastAsia"/>
                      <w:sz w:val="21"/>
                      <w:u w:val="none" w:color="auto"/>
                      <w:vertAlign w:val="baseline"/>
                      <w:lang w:val="en-US" w:eastAsia="zh-CN"/>
                    </w:rPr>
                    <w:t>相符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358"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sz w:val="21"/>
                      <w:u w:val="none" w:color="auto"/>
                      <w:vertAlign w:val="baseline"/>
                      <w:lang w:val="en-US" w:eastAsia="zh-CN"/>
                    </w:rPr>
                  </w:pPr>
                </w:p>
              </w:tc>
              <w:tc>
                <w:tcPr>
                  <w:tcW w:w="392"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sz w:val="21"/>
                      <w:u w:val="none" w:color="auto"/>
                      <w:vertAlign w:val="baseline"/>
                      <w:lang w:val="en-US" w:eastAsia="zh-CN"/>
                    </w:rPr>
                  </w:pPr>
                </w:p>
              </w:tc>
              <w:tc>
                <w:tcPr>
                  <w:tcW w:w="3058" w:type="dxa"/>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b/>
                      <w:bCs/>
                      <w:sz w:val="21"/>
                      <w:u w:val="none" w:color="auto"/>
                      <w:vertAlign w:val="baseline"/>
                      <w:lang w:val="en-US" w:eastAsia="zh-CN"/>
                    </w:rPr>
                  </w:pPr>
                  <w:r>
                    <w:rPr>
                      <w:rFonts w:hint="default" w:ascii="Times New Roman" w:hAnsi="Times New Roman" w:eastAsia="宋体"/>
                      <w:b/>
                      <w:bCs/>
                      <w:sz w:val="21"/>
                      <w:u w:val="none" w:color="auto"/>
                      <w:vertAlign w:val="baseline"/>
                      <w:lang w:val="en-US" w:eastAsia="zh-CN"/>
                    </w:rPr>
                    <w:t>破碎要求</w:t>
                  </w:r>
                </w:p>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宋体"/>
                      <w:sz w:val="21"/>
                      <w:u w:val="none" w:color="auto"/>
                      <w:vertAlign w:val="baseline"/>
                      <w:lang w:val="en-US" w:eastAsia="zh-CN"/>
                    </w:rPr>
                  </w:pPr>
                  <w:r>
                    <w:rPr>
                      <w:rFonts w:hint="default" w:ascii="Times New Roman" w:hAnsi="Times New Roman" w:eastAsia="宋体"/>
                      <w:sz w:val="21"/>
                      <w:u w:val="none" w:color="auto"/>
                      <w:vertAlign w:val="baseline"/>
                      <w:lang w:val="en-US" w:eastAsia="zh-CN"/>
                    </w:rPr>
                    <w:t>废塑料的破碎方法可分为干法破碎和湿法破碎。使用干法破碎时，应配备相应的防尘、防噪声设备。使用湿法破碎时，应有配套的污水收集和处理设施。</w:t>
                  </w:r>
                </w:p>
              </w:tc>
              <w:tc>
                <w:tcPr>
                  <w:tcW w:w="2067" w:type="dxa"/>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宋体"/>
                      <w:sz w:val="21"/>
                      <w:u w:val="none" w:color="auto"/>
                      <w:vertAlign w:val="baseline"/>
                      <w:lang w:val="en-US" w:eastAsia="zh-CN"/>
                    </w:rPr>
                  </w:pPr>
                  <w:r>
                    <w:rPr>
                      <w:rFonts w:hint="eastAsia" w:ascii="Times New Roman" w:hAnsi="Times New Roman" w:eastAsia="宋体"/>
                      <w:sz w:val="21"/>
                      <w:u w:val="none" w:color="auto"/>
                      <w:vertAlign w:val="baseline"/>
                      <w:lang w:val="en-US" w:eastAsia="zh-CN"/>
                    </w:rPr>
                    <w:t>本项目使用干法破碎，</w:t>
                  </w:r>
                  <w:r>
                    <w:rPr>
                      <w:rFonts w:hint="default" w:ascii="Times New Roman" w:hAnsi="Times New Roman" w:eastAsia="宋体"/>
                      <w:sz w:val="21"/>
                      <w:u w:val="none" w:color="auto"/>
                      <w:vertAlign w:val="baseline"/>
                      <w:lang w:val="en-US" w:eastAsia="zh-CN"/>
                    </w:rPr>
                    <w:t>破碎工序</w:t>
                  </w:r>
                  <w:r>
                    <w:rPr>
                      <w:rFonts w:hint="eastAsia" w:ascii="Times New Roman" w:hAnsi="Times New Roman" w:eastAsia="宋体"/>
                      <w:sz w:val="21"/>
                      <w:u w:val="none" w:color="auto"/>
                      <w:vertAlign w:val="baseline"/>
                      <w:lang w:val="en-US" w:eastAsia="zh-CN"/>
                    </w:rPr>
                    <w:t>产生的粉尘采用喷淋降尘处理工艺,处理属于《排污许可证申请与核发技术规范 废弃资源加工工业》（HJ 1034-2019）可行性技术</w:t>
                  </w:r>
                  <w:r>
                    <w:rPr>
                      <w:rFonts w:hint="eastAsia" w:ascii="Times New Roman" w:hAnsi="Times New Roman" w:eastAsia="宋体"/>
                      <w:color w:val="auto"/>
                      <w:kern w:val="2"/>
                      <w:sz w:val="21"/>
                      <w:u w:val="none" w:color="auto"/>
                      <w:lang w:val="en-US" w:eastAsia="zh-CN"/>
                    </w:rPr>
                    <w:t>，</w:t>
                  </w:r>
                  <w:r>
                    <w:rPr>
                      <w:rFonts w:hint="default" w:ascii="Times New Roman" w:hAnsi="Times New Roman" w:eastAsia="宋体"/>
                      <w:sz w:val="21"/>
                      <w:u w:val="none" w:color="auto"/>
                      <w:vertAlign w:val="baseline"/>
                      <w:lang w:val="en-US" w:eastAsia="zh-CN"/>
                    </w:rPr>
                    <w:t>处理</w:t>
                  </w:r>
                  <w:r>
                    <w:rPr>
                      <w:rFonts w:hint="eastAsia" w:ascii="Times New Roman" w:hAnsi="Times New Roman" w:eastAsia="宋体"/>
                      <w:sz w:val="21"/>
                      <w:u w:val="none" w:color="auto"/>
                      <w:vertAlign w:val="baseline"/>
                      <w:lang w:val="en-US" w:eastAsia="zh-CN"/>
                    </w:rPr>
                    <w:t>后可</w:t>
                  </w:r>
                  <w:r>
                    <w:rPr>
                      <w:rFonts w:hint="default" w:ascii="Times New Roman" w:hAnsi="Times New Roman" w:eastAsia="宋体"/>
                      <w:sz w:val="21"/>
                      <w:u w:val="none" w:color="auto"/>
                      <w:vertAlign w:val="baseline"/>
                      <w:lang w:val="en-US" w:eastAsia="zh-CN"/>
                    </w:rPr>
                    <w:t>达标排放</w:t>
                  </w:r>
                  <w:r>
                    <w:rPr>
                      <w:rFonts w:hint="eastAsia" w:ascii="Times New Roman" w:hAnsi="Times New Roman" w:eastAsia="宋体"/>
                      <w:sz w:val="21"/>
                      <w:u w:val="none" w:color="auto"/>
                      <w:vertAlign w:val="baseline"/>
                      <w:lang w:val="en-US" w:eastAsia="zh-CN"/>
                    </w:rPr>
                    <w:t>，即</w:t>
                  </w:r>
                  <w:r>
                    <w:rPr>
                      <w:rFonts w:hint="eastAsia"/>
                      <w:sz w:val="21"/>
                      <w:u w:val="none" w:color="auto"/>
                      <w:vertAlign w:val="baseline"/>
                      <w:lang w:val="en-US" w:eastAsia="zh-CN"/>
                    </w:rPr>
                    <w:t>项目</w:t>
                  </w:r>
                  <w:r>
                    <w:rPr>
                      <w:rFonts w:hint="eastAsia" w:ascii="Times New Roman" w:hAnsi="Times New Roman" w:eastAsia="宋体"/>
                      <w:sz w:val="21"/>
                      <w:u w:val="none" w:color="auto"/>
                      <w:vertAlign w:val="baseline"/>
                      <w:lang w:val="en-US" w:eastAsia="zh-CN"/>
                    </w:rPr>
                    <w:t>配备有</w:t>
                  </w:r>
                  <w:r>
                    <w:rPr>
                      <w:rFonts w:hint="eastAsia"/>
                      <w:sz w:val="21"/>
                      <w:u w:val="none" w:color="auto"/>
                      <w:vertAlign w:val="baseline"/>
                      <w:lang w:val="en-US" w:eastAsia="zh-CN"/>
                    </w:rPr>
                    <w:t>相关</w:t>
                  </w:r>
                  <w:r>
                    <w:rPr>
                      <w:rFonts w:hint="eastAsia" w:ascii="Times New Roman" w:hAnsi="Times New Roman" w:eastAsia="宋体"/>
                      <w:sz w:val="21"/>
                      <w:u w:val="none" w:color="auto"/>
                      <w:vertAlign w:val="baseline"/>
                      <w:lang w:val="en-US" w:eastAsia="zh-CN"/>
                    </w:rPr>
                    <w:t>除尘和噪声污染防治措施</w:t>
                  </w:r>
                  <w:r>
                    <w:rPr>
                      <w:rFonts w:hint="eastAsia"/>
                      <w:sz w:val="21"/>
                      <w:u w:val="none" w:color="auto"/>
                      <w:vertAlign w:val="baseline"/>
                      <w:lang w:val="en-US" w:eastAsia="zh-CN"/>
                    </w:rPr>
                    <w:t>。</w:t>
                  </w:r>
                </w:p>
              </w:tc>
              <w:tc>
                <w:tcPr>
                  <w:tcW w:w="694" w:type="dxa"/>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sz w:val="21"/>
                      <w:u w:val="none" w:color="auto"/>
                      <w:vertAlign w:val="baseline"/>
                      <w:lang w:val="en-US" w:eastAsia="zh-CN"/>
                    </w:rPr>
                  </w:pPr>
                  <w:r>
                    <w:rPr>
                      <w:rFonts w:hint="eastAsia"/>
                      <w:sz w:val="21"/>
                      <w:u w:val="none" w:color="auto"/>
                      <w:vertAlign w:val="baseline"/>
                      <w:lang w:val="en-US" w:eastAsia="zh-CN"/>
                    </w:rPr>
                    <w:t>相符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358"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sz w:val="21"/>
                      <w:u w:val="none" w:color="auto"/>
                      <w:vertAlign w:val="baseline"/>
                      <w:lang w:val="en-US" w:eastAsia="zh-CN"/>
                    </w:rPr>
                  </w:pPr>
                </w:p>
              </w:tc>
              <w:tc>
                <w:tcPr>
                  <w:tcW w:w="392"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sz w:val="21"/>
                      <w:u w:val="none" w:color="auto"/>
                      <w:vertAlign w:val="baseline"/>
                      <w:lang w:val="en-US" w:eastAsia="zh-CN"/>
                    </w:rPr>
                  </w:pPr>
                </w:p>
              </w:tc>
              <w:tc>
                <w:tcPr>
                  <w:tcW w:w="3058" w:type="dxa"/>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b/>
                      <w:bCs/>
                      <w:sz w:val="21"/>
                      <w:u w:val="none" w:color="auto"/>
                      <w:vertAlign w:val="baseline"/>
                      <w:lang w:val="en-US" w:eastAsia="zh-CN"/>
                    </w:rPr>
                  </w:pPr>
                  <w:r>
                    <w:rPr>
                      <w:rFonts w:hint="default" w:ascii="Times New Roman" w:hAnsi="Times New Roman" w:eastAsia="宋体"/>
                      <w:b/>
                      <w:bCs/>
                      <w:sz w:val="21"/>
                      <w:u w:val="none" w:color="auto"/>
                      <w:vertAlign w:val="baseline"/>
                      <w:lang w:val="en-US" w:eastAsia="zh-CN"/>
                    </w:rPr>
                    <w:t>清洗要求</w:t>
                  </w:r>
                </w:p>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宋体"/>
                      <w:sz w:val="21"/>
                      <w:u w:val="none" w:color="auto"/>
                      <w:vertAlign w:val="baseline"/>
                      <w:lang w:val="en-US" w:eastAsia="zh-CN"/>
                    </w:rPr>
                  </w:pPr>
                  <w:r>
                    <w:rPr>
                      <w:rFonts w:hint="eastAsia" w:ascii="Times New Roman" w:hAnsi="Times New Roman" w:eastAsia="宋体"/>
                      <w:sz w:val="21"/>
                      <w:u w:val="none" w:color="auto"/>
                      <w:vertAlign w:val="baseline"/>
                      <w:lang w:val="en-US" w:eastAsia="zh-CN"/>
                    </w:rPr>
                    <w:t>（1）</w:t>
                  </w:r>
                  <w:r>
                    <w:rPr>
                      <w:rFonts w:hint="default" w:ascii="Times New Roman" w:hAnsi="Times New Roman" w:eastAsia="宋体"/>
                      <w:sz w:val="21"/>
                      <w:u w:val="none" w:color="auto"/>
                      <w:vertAlign w:val="baseline"/>
                      <w:lang w:val="en-US" w:eastAsia="zh-CN"/>
                    </w:rPr>
                    <w:t>宜采用节水的自动化清洗技术，宜采用无磷清洗剂或其他绿色清洗剂，不得使用有毒有害的清洗剂。</w:t>
                  </w:r>
                </w:p>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宋体"/>
                      <w:sz w:val="21"/>
                      <w:u w:val="none" w:color="auto"/>
                      <w:vertAlign w:val="baseline"/>
                      <w:lang w:val="en-US" w:eastAsia="zh-CN"/>
                    </w:rPr>
                  </w:pPr>
                  <w:r>
                    <w:rPr>
                      <w:rFonts w:hint="eastAsia" w:ascii="Times New Roman" w:hAnsi="Times New Roman" w:eastAsia="宋体"/>
                      <w:sz w:val="21"/>
                      <w:u w:val="none" w:color="auto"/>
                      <w:vertAlign w:val="baseline"/>
                      <w:lang w:val="en-US" w:eastAsia="zh-CN"/>
                    </w:rPr>
                    <w:t>（2）</w:t>
                  </w:r>
                  <w:r>
                    <w:rPr>
                      <w:rFonts w:hint="default" w:ascii="Times New Roman" w:hAnsi="Times New Roman" w:eastAsia="宋体"/>
                      <w:sz w:val="21"/>
                      <w:u w:val="none" w:color="auto"/>
                      <w:vertAlign w:val="baseline"/>
                      <w:lang w:val="en-US" w:eastAsia="zh-CN"/>
                    </w:rPr>
                    <w:t>应根据清洗废水中污染物的种类和浓度，配备相应的废水收集和处理设施，清洗废水处理后宜循环使用。</w:t>
                  </w:r>
                </w:p>
              </w:tc>
              <w:tc>
                <w:tcPr>
                  <w:tcW w:w="2067" w:type="dxa"/>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宋体"/>
                      <w:sz w:val="21"/>
                      <w:u w:val="none" w:color="auto"/>
                      <w:vertAlign w:val="baseline"/>
                      <w:lang w:val="en-US" w:eastAsia="zh-CN"/>
                    </w:rPr>
                  </w:pPr>
                  <w:r>
                    <w:rPr>
                      <w:rFonts w:hint="eastAsia" w:ascii="Times New Roman" w:hAnsi="Times New Roman" w:eastAsia="宋体"/>
                      <w:sz w:val="21"/>
                      <w:u w:val="none" w:color="auto"/>
                      <w:vertAlign w:val="baseline"/>
                      <w:lang w:val="en-US" w:eastAsia="zh-CN"/>
                    </w:rPr>
                    <w:t>本项目</w:t>
                  </w:r>
                  <w:r>
                    <w:rPr>
                      <w:rFonts w:hint="default" w:ascii="Times New Roman" w:hAnsi="Times New Roman" w:eastAsia="宋体"/>
                      <w:sz w:val="21"/>
                      <w:u w:val="none" w:color="auto"/>
                      <w:vertAlign w:val="baseline"/>
                      <w:lang w:val="en-US" w:eastAsia="zh-CN"/>
                    </w:rPr>
                    <w:t>采用节水的自动化清洗技术</w:t>
                  </w:r>
                  <w:r>
                    <w:rPr>
                      <w:rFonts w:hint="eastAsia" w:ascii="Times New Roman" w:hAnsi="Times New Roman" w:eastAsia="宋体"/>
                      <w:sz w:val="21"/>
                      <w:u w:val="none" w:color="auto"/>
                      <w:vertAlign w:val="baseline"/>
                      <w:lang w:val="en-US" w:eastAsia="zh-CN"/>
                    </w:rPr>
                    <w:t>，</w:t>
                  </w:r>
                  <w:r>
                    <w:rPr>
                      <w:rFonts w:hint="eastAsia" w:ascii="Times New Roman" w:hAnsi="Times New Roman" w:eastAsia="宋体"/>
                      <w:bCs/>
                      <w:kern w:val="0"/>
                      <w:sz w:val="21"/>
                      <w:szCs w:val="21"/>
                      <w:u w:val="none" w:color="auto"/>
                    </w:rPr>
                    <w:t>不</w:t>
                  </w:r>
                  <w:r>
                    <w:rPr>
                      <w:rFonts w:hint="eastAsia" w:ascii="Times New Roman" w:hAnsi="Times New Roman" w:eastAsia="宋体"/>
                      <w:bCs/>
                      <w:kern w:val="0"/>
                      <w:sz w:val="21"/>
                      <w:szCs w:val="21"/>
                      <w:u w:val="none" w:color="auto"/>
                      <w:lang w:val="en-US" w:eastAsia="zh-CN"/>
                    </w:rPr>
                    <w:t>采用</w:t>
                  </w:r>
                  <w:r>
                    <w:rPr>
                      <w:rFonts w:hint="eastAsia" w:ascii="Times New Roman" w:hAnsi="Times New Roman" w:eastAsia="宋体"/>
                      <w:bCs/>
                      <w:kern w:val="0"/>
                      <w:sz w:val="21"/>
                      <w:szCs w:val="21"/>
                      <w:u w:val="none" w:color="auto"/>
                    </w:rPr>
                    <w:t>化学</w:t>
                  </w:r>
                  <w:r>
                    <w:rPr>
                      <w:rFonts w:hint="eastAsia" w:ascii="Times New Roman" w:hAnsi="Times New Roman" w:eastAsia="宋体"/>
                      <w:bCs/>
                      <w:kern w:val="0"/>
                      <w:sz w:val="21"/>
                      <w:szCs w:val="21"/>
                      <w:u w:val="none" w:color="auto"/>
                      <w:lang w:val="en-US" w:eastAsia="zh-CN"/>
                    </w:rPr>
                    <w:t>清洗剂</w:t>
                  </w:r>
                  <w:r>
                    <w:rPr>
                      <w:rFonts w:hint="eastAsia" w:ascii="Times New Roman" w:hAnsi="Times New Roman" w:eastAsia="宋体"/>
                      <w:bCs/>
                      <w:kern w:val="0"/>
                      <w:sz w:val="21"/>
                      <w:szCs w:val="21"/>
                      <w:u w:val="none" w:color="auto"/>
                    </w:rPr>
                    <w:t>，仅用水冲洗</w:t>
                  </w:r>
                  <w:r>
                    <w:rPr>
                      <w:rFonts w:hint="eastAsia" w:ascii="Times New Roman" w:hAnsi="Times New Roman" w:eastAsia="宋体"/>
                      <w:bCs/>
                      <w:kern w:val="0"/>
                      <w:sz w:val="21"/>
                      <w:szCs w:val="21"/>
                      <w:u w:val="none" w:color="auto"/>
                      <w:lang w:eastAsia="zh-CN"/>
                    </w:rPr>
                    <w:t>，</w:t>
                  </w:r>
                  <w:r>
                    <w:rPr>
                      <w:rFonts w:hint="default" w:ascii="Times New Roman" w:hAnsi="Times New Roman" w:eastAsia="宋体"/>
                      <w:sz w:val="21"/>
                      <w:u w:val="none" w:color="auto"/>
                      <w:vertAlign w:val="baseline"/>
                      <w:lang w:val="en-US" w:eastAsia="zh-CN"/>
                    </w:rPr>
                    <w:t>清洗废水</w:t>
                  </w:r>
                  <w:r>
                    <w:rPr>
                      <w:rFonts w:hint="eastAsia" w:ascii="Times New Roman" w:hAnsi="Times New Roman" w:eastAsia="宋体"/>
                      <w:sz w:val="21"/>
                      <w:u w:val="none" w:color="auto"/>
                      <w:vertAlign w:val="baseline"/>
                      <w:lang w:val="en-US" w:eastAsia="zh-CN"/>
                    </w:rPr>
                    <w:t>由</w:t>
                  </w:r>
                  <w:r>
                    <w:rPr>
                      <w:rFonts w:hint="eastAsia" w:ascii="宋体" w:hAnsi="宋体" w:eastAsia="宋体" w:cs="宋体"/>
                      <w:color w:val="000000"/>
                      <w:kern w:val="0"/>
                      <w:sz w:val="20"/>
                      <w:szCs w:val="20"/>
                      <w:u w:val="single"/>
                      <w:lang w:val="en-US" w:eastAsia="zh-CN" w:bidi="ar"/>
                    </w:rPr>
                    <w:t>加药絮凝+</w:t>
                  </w:r>
                  <w:r>
                    <w:rPr>
                      <w:rFonts w:hint="eastAsia"/>
                      <w:sz w:val="21"/>
                      <w:u w:val="single" w:color="auto"/>
                      <w:lang w:val="en-US" w:eastAsia="zh-CN"/>
                    </w:rPr>
                    <w:t>五级沉淀池（含清水池）</w:t>
                  </w:r>
                  <w:r>
                    <w:rPr>
                      <w:rFonts w:hint="default" w:ascii="Times New Roman" w:hAnsi="Times New Roman" w:eastAsia="宋体"/>
                      <w:sz w:val="21"/>
                      <w:u w:val="none" w:color="auto"/>
                      <w:vertAlign w:val="baseline"/>
                      <w:lang w:val="en-US" w:eastAsia="zh-CN"/>
                    </w:rPr>
                    <w:t>处理后循环使用</w:t>
                  </w:r>
                  <w:r>
                    <w:rPr>
                      <w:rFonts w:hint="eastAsia" w:ascii="Times New Roman" w:hAnsi="Times New Roman" w:eastAsia="宋体"/>
                      <w:sz w:val="21"/>
                      <w:u w:val="none" w:color="auto"/>
                      <w:vertAlign w:val="baseline"/>
                      <w:lang w:val="en-US" w:eastAsia="zh-CN"/>
                    </w:rPr>
                    <w:t>，不外排。</w:t>
                  </w:r>
                </w:p>
              </w:tc>
              <w:tc>
                <w:tcPr>
                  <w:tcW w:w="694" w:type="dxa"/>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sz w:val="21"/>
                      <w:u w:val="none" w:color="auto"/>
                      <w:vertAlign w:val="baseline"/>
                      <w:lang w:val="en-US" w:eastAsia="zh-CN"/>
                    </w:rPr>
                  </w:pPr>
                  <w:r>
                    <w:rPr>
                      <w:rFonts w:hint="eastAsia"/>
                      <w:sz w:val="21"/>
                      <w:u w:val="none" w:color="auto"/>
                      <w:vertAlign w:val="baseline"/>
                      <w:lang w:val="en-US" w:eastAsia="zh-CN"/>
                    </w:rPr>
                    <w:t>相符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358"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sz w:val="21"/>
                      <w:u w:val="none" w:color="auto"/>
                      <w:vertAlign w:val="baseline"/>
                      <w:lang w:val="en-US" w:eastAsia="zh-CN"/>
                    </w:rPr>
                  </w:pPr>
                </w:p>
              </w:tc>
              <w:tc>
                <w:tcPr>
                  <w:tcW w:w="392"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sz w:val="21"/>
                      <w:u w:val="none" w:color="auto"/>
                      <w:vertAlign w:val="baseline"/>
                      <w:lang w:val="en-US" w:eastAsia="zh-CN"/>
                    </w:rPr>
                  </w:pPr>
                </w:p>
              </w:tc>
              <w:tc>
                <w:tcPr>
                  <w:tcW w:w="3058" w:type="dxa"/>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b/>
                      <w:bCs/>
                      <w:sz w:val="21"/>
                      <w:u w:val="none" w:color="auto"/>
                      <w:vertAlign w:val="baseline"/>
                      <w:lang w:val="en-US" w:eastAsia="zh-CN"/>
                    </w:rPr>
                  </w:pPr>
                  <w:r>
                    <w:rPr>
                      <w:rFonts w:hint="default" w:ascii="Times New Roman" w:hAnsi="Times New Roman" w:eastAsia="宋体"/>
                      <w:b/>
                      <w:bCs/>
                      <w:sz w:val="21"/>
                      <w:u w:val="none" w:color="auto"/>
                      <w:vertAlign w:val="baseline"/>
                      <w:lang w:val="en-US" w:eastAsia="zh-CN"/>
                    </w:rPr>
                    <w:t>干燥要求</w:t>
                  </w:r>
                </w:p>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宋体"/>
                      <w:sz w:val="21"/>
                      <w:u w:val="none" w:color="auto"/>
                      <w:vertAlign w:val="baseline"/>
                      <w:lang w:val="en-US" w:eastAsia="zh-CN"/>
                    </w:rPr>
                  </w:pPr>
                  <w:r>
                    <w:rPr>
                      <w:rFonts w:hint="default" w:ascii="Times New Roman" w:hAnsi="Times New Roman" w:eastAsia="宋体"/>
                      <w:sz w:val="21"/>
                      <w:u w:val="none" w:color="auto"/>
                      <w:vertAlign w:val="baseline"/>
                      <w:lang w:val="en-US" w:eastAsia="zh-CN"/>
                    </w:rPr>
                    <w:t>宜选择闭路循环式干燥设备。干燥环节应配备废气收集和处理设施，防止二次污染。</w:t>
                  </w:r>
                </w:p>
              </w:tc>
              <w:tc>
                <w:tcPr>
                  <w:tcW w:w="2067" w:type="dxa"/>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宋体"/>
                      <w:sz w:val="21"/>
                      <w:u w:val="none" w:color="auto"/>
                      <w:vertAlign w:val="baseline"/>
                      <w:lang w:val="en-US" w:eastAsia="zh-CN"/>
                    </w:rPr>
                  </w:pPr>
                  <w:r>
                    <w:rPr>
                      <w:rFonts w:hint="eastAsia" w:ascii="Times New Roman" w:hAnsi="Times New Roman" w:eastAsia="宋体"/>
                      <w:sz w:val="21"/>
                      <w:u w:val="none" w:color="auto"/>
                      <w:vertAlign w:val="baseline"/>
                      <w:lang w:val="en-US" w:eastAsia="zh-CN"/>
                    </w:rPr>
                    <w:t>本项目塑料片直接由甩干机甩干后经过</w:t>
                  </w:r>
                  <w:r>
                    <w:rPr>
                      <w:rFonts w:hint="default" w:ascii="Times New Roman" w:hAnsi="Times New Roman" w:eastAsia="宋体"/>
                      <w:sz w:val="21"/>
                      <w:u w:val="none" w:color="auto"/>
                      <w:vertAlign w:val="baseline"/>
                      <w:lang w:val="en-US" w:eastAsia="zh-CN"/>
                    </w:rPr>
                    <w:t>气流分选</w:t>
                  </w:r>
                  <w:r>
                    <w:rPr>
                      <w:rFonts w:hint="eastAsia" w:ascii="Times New Roman" w:hAnsi="Times New Roman" w:eastAsia="宋体"/>
                      <w:sz w:val="21"/>
                      <w:u w:val="none" w:color="auto"/>
                      <w:vertAlign w:val="baseline"/>
                      <w:lang w:val="en-US" w:eastAsia="zh-CN"/>
                    </w:rPr>
                    <w:t>直接装袋外售，不设置干燥设施设备，为自然干燥，在厂房内进行，具有防风功能。</w:t>
                  </w:r>
                </w:p>
              </w:tc>
              <w:tc>
                <w:tcPr>
                  <w:tcW w:w="694" w:type="dxa"/>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sz w:val="21"/>
                      <w:u w:val="none" w:color="auto"/>
                      <w:vertAlign w:val="baseline"/>
                      <w:lang w:val="en-US" w:eastAsia="zh-CN"/>
                    </w:rPr>
                  </w:pPr>
                  <w:r>
                    <w:rPr>
                      <w:rFonts w:hint="eastAsia"/>
                      <w:sz w:val="21"/>
                      <w:u w:val="none" w:color="auto"/>
                      <w:vertAlign w:val="baseline"/>
                      <w:lang w:val="en-US" w:eastAsia="zh-CN"/>
                    </w:rPr>
                    <w:t>相符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358" w:type="dxa"/>
                  <w:vMerge w:val="restart"/>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sz w:val="21"/>
                      <w:u w:val="none" w:color="auto"/>
                      <w:vertAlign w:val="baseline"/>
                      <w:lang w:val="en-US" w:eastAsia="zh-CN"/>
                    </w:rPr>
                  </w:pPr>
                  <w:r>
                    <w:rPr>
                      <w:rFonts w:hint="eastAsia" w:ascii="Times New Roman" w:hAnsi="Times New Roman" w:eastAsia="宋体"/>
                      <w:sz w:val="21"/>
                      <w:u w:val="none" w:color="auto"/>
                      <w:vertAlign w:val="baseline"/>
                      <w:lang w:val="en-US" w:eastAsia="zh-CN"/>
                    </w:rPr>
                    <w:t>4</w:t>
                  </w:r>
                </w:p>
              </w:tc>
              <w:tc>
                <w:tcPr>
                  <w:tcW w:w="392" w:type="dxa"/>
                  <w:vMerge w:val="restart"/>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sz w:val="21"/>
                      <w:u w:val="none" w:color="auto"/>
                      <w:vertAlign w:val="baseline"/>
                      <w:lang w:val="en-US" w:eastAsia="zh-CN"/>
                    </w:rPr>
                  </w:pPr>
                  <w:r>
                    <w:rPr>
                      <w:rFonts w:hint="eastAsia" w:ascii="Times New Roman" w:hAnsi="Times New Roman" w:eastAsia="宋体"/>
                      <w:sz w:val="21"/>
                      <w:u w:val="none" w:color="auto"/>
                      <w:vertAlign w:val="baseline"/>
                      <w:lang w:val="en-US" w:eastAsia="zh-CN"/>
                    </w:rPr>
                    <w:t>运行环境管理要求</w:t>
                  </w:r>
                </w:p>
              </w:tc>
              <w:tc>
                <w:tcPr>
                  <w:tcW w:w="3058" w:type="dxa"/>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b/>
                      <w:bCs/>
                      <w:sz w:val="21"/>
                      <w:u w:val="none" w:color="auto"/>
                      <w:vertAlign w:val="baseline"/>
                      <w:lang w:val="en-US" w:eastAsia="zh-CN"/>
                    </w:rPr>
                  </w:pPr>
                  <w:r>
                    <w:rPr>
                      <w:rFonts w:hint="default" w:ascii="Times New Roman" w:hAnsi="Times New Roman" w:eastAsia="宋体"/>
                      <w:b/>
                      <w:bCs/>
                      <w:sz w:val="21"/>
                      <w:u w:val="none" w:color="auto"/>
                      <w:vertAlign w:val="baseline"/>
                      <w:lang w:val="en-US" w:eastAsia="zh-CN"/>
                    </w:rPr>
                    <w:t>一般性要求</w:t>
                  </w:r>
                </w:p>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宋体"/>
                      <w:sz w:val="21"/>
                      <w:u w:val="none" w:color="auto"/>
                      <w:vertAlign w:val="baseline"/>
                      <w:lang w:val="en-US" w:eastAsia="zh-CN"/>
                    </w:rPr>
                  </w:pPr>
                  <w:r>
                    <w:rPr>
                      <w:rFonts w:hint="eastAsia" w:ascii="Times New Roman" w:hAnsi="Times New Roman" w:eastAsia="宋体"/>
                      <w:sz w:val="21"/>
                      <w:u w:val="none" w:color="auto"/>
                      <w:vertAlign w:val="baseline"/>
                      <w:lang w:val="en-US" w:eastAsia="zh-CN"/>
                    </w:rPr>
                    <w:t>（1）</w:t>
                  </w:r>
                  <w:r>
                    <w:rPr>
                      <w:rFonts w:hint="default" w:ascii="Times New Roman" w:hAnsi="Times New Roman" w:eastAsia="宋体"/>
                      <w:sz w:val="21"/>
                      <w:u w:val="none" w:color="auto"/>
                      <w:vertAlign w:val="baseline"/>
                      <w:lang w:val="en-US" w:eastAsia="zh-CN"/>
                    </w:rPr>
                    <w:t>废塑料的产生、收集、运输、贮存和再生利用企业，应按照GB/T 19001、GB/T 24001、GB/T 45001等标准建立管理体系，设置专门的部门或者专（兼）职人员，负责废塑料收集和再生利用过程中的相关环境管理工作。</w:t>
                  </w:r>
                </w:p>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宋体"/>
                      <w:sz w:val="21"/>
                      <w:u w:val="none" w:color="auto"/>
                      <w:vertAlign w:val="baseline"/>
                      <w:lang w:val="en-US" w:eastAsia="zh-CN"/>
                    </w:rPr>
                  </w:pPr>
                  <w:r>
                    <w:rPr>
                      <w:rFonts w:hint="eastAsia" w:ascii="Times New Roman" w:hAnsi="Times New Roman" w:eastAsia="宋体"/>
                      <w:sz w:val="21"/>
                      <w:u w:val="none" w:color="auto"/>
                      <w:vertAlign w:val="baseline"/>
                      <w:lang w:val="en-US" w:eastAsia="zh-CN"/>
                    </w:rPr>
                    <w:t>（2）</w:t>
                  </w:r>
                  <w:r>
                    <w:rPr>
                      <w:rFonts w:hint="default" w:ascii="Times New Roman" w:hAnsi="Times New Roman" w:eastAsia="宋体"/>
                      <w:sz w:val="21"/>
                      <w:u w:val="none" w:color="auto"/>
                      <w:vertAlign w:val="baseline"/>
                      <w:lang w:val="en-US" w:eastAsia="zh-CN"/>
                    </w:rPr>
                    <w:t>废塑料的产生和再生利用企业，应按照排污许可证规定严格控制污染物排放。</w:t>
                  </w:r>
                </w:p>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宋体"/>
                      <w:sz w:val="21"/>
                      <w:u w:val="none" w:color="auto"/>
                      <w:vertAlign w:val="baseline"/>
                      <w:lang w:val="en-US" w:eastAsia="zh-CN"/>
                    </w:rPr>
                  </w:pPr>
                  <w:r>
                    <w:rPr>
                      <w:rFonts w:hint="eastAsia" w:ascii="Times New Roman" w:hAnsi="Times New Roman" w:eastAsia="宋体"/>
                      <w:sz w:val="21"/>
                      <w:u w:val="none" w:color="auto"/>
                      <w:vertAlign w:val="baseline"/>
                      <w:lang w:val="en-US" w:eastAsia="zh-CN"/>
                    </w:rPr>
                    <w:t>（3）</w:t>
                  </w:r>
                  <w:r>
                    <w:rPr>
                      <w:rFonts w:hint="default" w:ascii="Times New Roman" w:hAnsi="Times New Roman" w:eastAsia="宋体"/>
                      <w:sz w:val="21"/>
                      <w:u w:val="none" w:color="auto"/>
                      <w:vertAlign w:val="baseline"/>
                      <w:lang w:val="en-US" w:eastAsia="zh-CN"/>
                    </w:rPr>
                    <w:t>废塑料的产生、收集、运输、贮存和再生利用企业，应对从业人员进行环境保护培训。</w:t>
                  </w:r>
                </w:p>
              </w:tc>
              <w:tc>
                <w:tcPr>
                  <w:tcW w:w="2067" w:type="dxa"/>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eastAsia" w:ascii="Times New Roman" w:hAnsi="Times New Roman" w:eastAsia="宋体"/>
                      <w:sz w:val="21"/>
                      <w:u w:val="none" w:color="auto"/>
                      <w:lang w:val="en-US" w:eastAsia="zh-CN"/>
                    </w:rPr>
                  </w:pPr>
                  <w:r>
                    <w:rPr>
                      <w:rFonts w:hint="eastAsia" w:ascii="Times New Roman" w:hAnsi="Times New Roman" w:eastAsia="宋体"/>
                      <w:sz w:val="21"/>
                      <w:u w:val="none" w:color="auto"/>
                      <w:lang w:val="en-US" w:eastAsia="zh-CN"/>
                    </w:rPr>
                    <w:t>（1）环评已要求企业严格按照相关标准建立管理体系，设置兼职人员负责厂区环境管理工作；</w:t>
                  </w:r>
                </w:p>
                <w:p>
                  <w:pPr>
                    <w:pStyle w:val="23"/>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eastAsia" w:ascii="Times New Roman" w:hAnsi="Times New Roman" w:eastAsia="宋体"/>
                      <w:sz w:val="21"/>
                      <w:u w:val="none" w:color="auto"/>
                      <w:lang w:val="en-US" w:eastAsia="zh-CN"/>
                    </w:rPr>
                  </w:pPr>
                  <w:r>
                    <w:rPr>
                      <w:rFonts w:hint="eastAsia" w:ascii="Times New Roman" w:hAnsi="Times New Roman" w:eastAsia="宋体"/>
                      <w:sz w:val="21"/>
                      <w:u w:val="none" w:color="auto"/>
                      <w:lang w:val="en-US" w:eastAsia="zh-CN"/>
                    </w:rPr>
                    <w:t>（2）企业生产废水循环使用，不外排；将严格按照</w:t>
                  </w:r>
                  <w:r>
                    <w:rPr>
                      <w:rFonts w:hint="default" w:ascii="Times New Roman" w:hAnsi="Times New Roman" w:eastAsia="宋体"/>
                      <w:sz w:val="21"/>
                      <w:u w:val="none" w:color="auto"/>
                      <w:lang w:val="en-US" w:eastAsia="zh-CN"/>
                    </w:rPr>
                    <w:t>排污许可证规定严格控制污染物排放</w:t>
                  </w:r>
                  <w:r>
                    <w:rPr>
                      <w:rFonts w:hint="eastAsia" w:ascii="Times New Roman" w:hAnsi="Times New Roman" w:eastAsia="宋体"/>
                      <w:sz w:val="21"/>
                      <w:u w:val="none" w:color="auto"/>
                      <w:lang w:val="en-US" w:eastAsia="zh-CN"/>
                    </w:rPr>
                    <w:t>；</w:t>
                  </w:r>
                </w:p>
                <w:p>
                  <w:pPr>
                    <w:pStyle w:val="17"/>
                    <w:keepNext w:val="0"/>
                    <w:keepLines w:val="0"/>
                    <w:pageBreakBefore w:val="0"/>
                    <w:widowControl w:val="0"/>
                    <w:kinsoku/>
                    <w:wordWrap/>
                    <w:overflowPunct/>
                    <w:topLinePunct w:val="0"/>
                    <w:bidi w:val="0"/>
                    <w:snapToGrid/>
                    <w:spacing w:after="0" w:line="240" w:lineRule="auto"/>
                    <w:ind w:left="0" w:leftChars="0" w:firstLine="0" w:firstLineChars="0"/>
                    <w:jc w:val="both"/>
                    <w:textAlignment w:val="auto"/>
                    <w:rPr>
                      <w:rFonts w:hint="default" w:ascii="Times New Roman" w:hAnsi="Times New Roman" w:eastAsia="宋体"/>
                      <w:sz w:val="21"/>
                      <w:u w:val="none" w:color="auto"/>
                      <w:lang w:val="en-US" w:eastAsia="zh-CN"/>
                    </w:rPr>
                  </w:pPr>
                  <w:r>
                    <w:rPr>
                      <w:rFonts w:hint="eastAsia" w:ascii="Times New Roman" w:hAnsi="Times New Roman" w:eastAsia="宋体"/>
                      <w:sz w:val="21"/>
                      <w:u w:val="none" w:color="auto"/>
                      <w:vertAlign w:val="baseline"/>
                      <w:lang w:val="en-US" w:eastAsia="zh-CN"/>
                    </w:rPr>
                    <w:t>（3）环评已要求企业对</w:t>
                  </w:r>
                  <w:r>
                    <w:rPr>
                      <w:rFonts w:hint="default" w:ascii="Times New Roman" w:hAnsi="Times New Roman" w:eastAsia="宋体"/>
                      <w:sz w:val="21"/>
                      <w:u w:val="none" w:color="auto"/>
                      <w:vertAlign w:val="baseline"/>
                      <w:lang w:val="en-US" w:eastAsia="zh-CN"/>
                    </w:rPr>
                    <w:t>从业人员进行环境保护培训</w:t>
                  </w:r>
                  <w:r>
                    <w:rPr>
                      <w:rFonts w:hint="eastAsia" w:ascii="Times New Roman" w:hAnsi="Times New Roman" w:eastAsia="宋体"/>
                      <w:sz w:val="21"/>
                      <w:u w:val="none" w:color="auto"/>
                      <w:vertAlign w:val="baseline"/>
                      <w:lang w:val="en-US" w:eastAsia="zh-CN"/>
                    </w:rPr>
                    <w:t>。</w:t>
                  </w:r>
                </w:p>
              </w:tc>
              <w:tc>
                <w:tcPr>
                  <w:tcW w:w="694" w:type="dxa"/>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sz w:val="21"/>
                      <w:u w:val="none" w:color="auto"/>
                      <w:vertAlign w:val="baseline"/>
                      <w:lang w:val="en-US" w:eastAsia="zh-CN"/>
                    </w:rPr>
                  </w:pPr>
                  <w:r>
                    <w:rPr>
                      <w:rFonts w:hint="eastAsia"/>
                      <w:sz w:val="21"/>
                      <w:u w:val="none" w:color="auto"/>
                      <w:vertAlign w:val="baseline"/>
                      <w:lang w:val="en-US" w:eastAsia="zh-CN"/>
                    </w:rPr>
                    <w:t>相符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358"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ascii="Times New Roman" w:hAnsi="Times New Roman" w:eastAsia="宋体"/>
                      <w:sz w:val="21"/>
                      <w:u w:val="none" w:color="auto"/>
                    </w:rPr>
                  </w:pPr>
                </w:p>
              </w:tc>
              <w:tc>
                <w:tcPr>
                  <w:tcW w:w="392"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ascii="Times New Roman" w:hAnsi="Times New Roman" w:eastAsia="宋体"/>
                      <w:sz w:val="21"/>
                      <w:u w:val="none" w:color="auto"/>
                    </w:rPr>
                  </w:pPr>
                </w:p>
              </w:tc>
              <w:tc>
                <w:tcPr>
                  <w:tcW w:w="3058" w:type="dxa"/>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b/>
                      <w:bCs/>
                      <w:sz w:val="21"/>
                      <w:u w:val="none" w:color="auto"/>
                      <w:vertAlign w:val="baseline"/>
                      <w:lang w:val="en-US" w:eastAsia="zh-CN"/>
                    </w:rPr>
                  </w:pPr>
                  <w:r>
                    <w:rPr>
                      <w:rFonts w:hint="default" w:ascii="Times New Roman" w:hAnsi="Times New Roman" w:eastAsia="宋体"/>
                      <w:b/>
                      <w:bCs/>
                      <w:sz w:val="21"/>
                      <w:u w:val="none" w:color="auto"/>
                      <w:vertAlign w:val="baseline"/>
                      <w:lang w:val="en-US" w:eastAsia="zh-CN"/>
                    </w:rPr>
                    <w:t>项目建设的环境管理要求</w:t>
                  </w:r>
                </w:p>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宋体"/>
                      <w:sz w:val="21"/>
                      <w:u w:val="none" w:color="auto"/>
                      <w:vertAlign w:val="baseline"/>
                      <w:lang w:val="en-US" w:eastAsia="zh-CN"/>
                    </w:rPr>
                  </w:pPr>
                  <w:r>
                    <w:rPr>
                      <w:rFonts w:hint="eastAsia" w:ascii="Times New Roman" w:hAnsi="Times New Roman" w:eastAsia="宋体"/>
                      <w:sz w:val="21"/>
                      <w:u w:val="none" w:color="auto"/>
                      <w:vertAlign w:val="baseline"/>
                      <w:lang w:val="en-US" w:eastAsia="zh-CN"/>
                    </w:rPr>
                    <w:t>（1）</w:t>
                  </w:r>
                  <w:r>
                    <w:rPr>
                      <w:rFonts w:hint="default" w:ascii="Times New Roman" w:hAnsi="Times New Roman" w:eastAsia="宋体"/>
                      <w:sz w:val="21"/>
                      <w:u w:val="none" w:color="auto"/>
                      <w:vertAlign w:val="baseline"/>
                      <w:lang w:val="en-US" w:eastAsia="zh-CN"/>
                    </w:rPr>
                    <w:t>废塑料的再生利用项目应严格执行环境影响评价和“三同时”制度。</w:t>
                  </w:r>
                </w:p>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宋体"/>
                      <w:sz w:val="21"/>
                      <w:u w:val="none" w:color="auto"/>
                      <w:vertAlign w:val="baseline"/>
                      <w:lang w:val="en-US" w:eastAsia="zh-CN"/>
                    </w:rPr>
                  </w:pPr>
                  <w:r>
                    <w:rPr>
                      <w:rFonts w:hint="eastAsia" w:ascii="Times New Roman" w:hAnsi="Times New Roman" w:eastAsia="宋体"/>
                      <w:sz w:val="21"/>
                      <w:u w:val="none" w:color="auto"/>
                      <w:vertAlign w:val="baseline"/>
                      <w:lang w:val="en-US" w:eastAsia="zh-CN"/>
                    </w:rPr>
                    <w:t>（2）</w:t>
                  </w:r>
                  <w:r>
                    <w:rPr>
                      <w:rFonts w:hint="default" w:ascii="Times New Roman" w:hAnsi="Times New Roman" w:eastAsia="宋体"/>
                      <w:sz w:val="21"/>
                      <w:u w:val="none" w:color="auto"/>
                      <w:vertAlign w:val="baseline"/>
                      <w:lang w:val="en-US" w:eastAsia="zh-CN"/>
                    </w:rPr>
                    <w:t>新建和改扩建废塑料再生利用项目的选址应符合当地城市总体发展规划、用地规划、生态环境分区管控方案、规划环评及其他环境保护要求。</w:t>
                  </w:r>
                </w:p>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宋体"/>
                      <w:sz w:val="21"/>
                      <w:u w:val="none" w:color="auto"/>
                      <w:vertAlign w:val="baseline"/>
                      <w:lang w:val="en-US" w:eastAsia="zh-CN"/>
                    </w:rPr>
                  </w:pPr>
                  <w:r>
                    <w:rPr>
                      <w:rFonts w:hint="eastAsia" w:ascii="Times New Roman" w:hAnsi="Times New Roman" w:eastAsia="宋体"/>
                      <w:sz w:val="21"/>
                      <w:u w:val="none" w:color="auto"/>
                      <w:vertAlign w:val="baseline"/>
                      <w:lang w:val="en-US" w:eastAsia="zh-CN"/>
                    </w:rPr>
                    <w:t>（3）</w:t>
                  </w:r>
                  <w:r>
                    <w:rPr>
                      <w:rFonts w:hint="default" w:ascii="Times New Roman" w:hAnsi="Times New Roman" w:eastAsia="宋体"/>
                      <w:sz w:val="21"/>
                      <w:u w:val="none" w:color="auto"/>
                      <w:vertAlign w:val="baseline"/>
                      <w:lang w:val="en-US" w:eastAsia="zh-CN"/>
                    </w:rPr>
                    <w:t>废塑料再生利用项目应按功能划分厂区，包括管理区、原料贮存区、生产区、产品贮存区、不可利用废物的贮存和处理区等，各功能区应有明显的界线或标识。</w:t>
                  </w:r>
                </w:p>
              </w:tc>
              <w:tc>
                <w:tcPr>
                  <w:tcW w:w="2067" w:type="dxa"/>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eastAsia" w:ascii="Times New Roman" w:hAnsi="Times New Roman" w:eastAsia="宋体"/>
                      <w:sz w:val="21"/>
                      <w:u w:val="none" w:color="auto"/>
                      <w:lang w:val="en-US" w:eastAsia="zh-CN"/>
                    </w:rPr>
                  </w:pPr>
                  <w:r>
                    <w:rPr>
                      <w:rFonts w:hint="eastAsia" w:ascii="Times New Roman" w:hAnsi="Times New Roman" w:eastAsia="宋体"/>
                      <w:sz w:val="21"/>
                      <w:u w:val="none" w:color="auto"/>
                      <w:lang w:val="en-US" w:eastAsia="zh-CN"/>
                    </w:rPr>
                    <w:t>（1）项目</w:t>
                  </w:r>
                  <w:r>
                    <w:rPr>
                      <w:rFonts w:hint="eastAsia"/>
                      <w:sz w:val="21"/>
                      <w:u w:val="none" w:color="auto"/>
                      <w:lang w:val="en-US" w:eastAsia="zh-CN"/>
                    </w:rPr>
                    <w:t>为已建项目，</w:t>
                  </w:r>
                  <w:r>
                    <w:rPr>
                      <w:rFonts w:hint="eastAsia" w:ascii="Times New Roman" w:hAnsi="Times New Roman" w:eastAsia="宋体"/>
                      <w:sz w:val="21"/>
                      <w:u w:val="none" w:color="auto"/>
                      <w:lang w:val="en-US" w:eastAsia="zh-CN"/>
                    </w:rPr>
                    <w:t>将</w:t>
                  </w:r>
                  <w:r>
                    <w:rPr>
                      <w:rFonts w:hint="default" w:ascii="Times New Roman" w:hAnsi="Times New Roman" w:eastAsia="宋体"/>
                      <w:sz w:val="21"/>
                      <w:u w:val="none" w:color="auto"/>
                      <w:lang w:val="en-US" w:eastAsia="zh-CN"/>
                    </w:rPr>
                    <w:t>严格执行环境影响评价</w:t>
                  </w:r>
                  <w:r>
                    <w:rPr>
                      <w:rFonts w:hint="eastAsia"/>
                      <w:sz w:val="21"/>
                      <w:u w:val="none" w:color="auto"/>
                      <w:lang w:val="en-US" w:eastAsia="zh-CN"/>
                    </w:rPr>
                    <w:t>制度，</w:t>
                  </w:r>
                  <w:r>
                    <w:rPr>
                      <w:rFonts w:hint="default" w:ascii="Times New Roman" w:hAnsi="Times New Roman" w:eastAsia="宋体"/>
                      <w:sz w:val="21"/>
                      <w:u w:val="none" w:color="auto"/>
                      <w:lang w:val="en-US" w:eastAsia="zh-CN"/>
                    </w:rPr>
                    <w:t>切实落实废水、废气、噪声、固废防治措施</w:t>
                  </w:r>
                  <w:r>
                    <w:rPr>
                      <w:rFonts w:hint="eastAsia" w:ascii="Times New Roman" w:hAnsi="Times New Roman" w:eastAsia="宋体"/>
                      <w:sz w:val="21"/>
                      <w:u w:val="none" w:color="auto"/>
                      <w:lang w:val="en-US" w:eastAsia="zh-CN"/>
                    </w:rPr>
                    <w:t>；</w:t>
                  </w:r>
                </w:p>
                <w:p>
                  <w:pPr>
                    <w:pStyle w:val="23"/>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eastAsia" w:ascii="Times New Roman" w:hAnsi="Times New Roman" w:eastAsia="宋体"/>
                      <w:sz w:val="21"/>
                      <w:u w:val="none" w:color="auto"/>
                      <w:lang w:val="en-US" w:eastAsia="zh-CN"/>
                    </w:rPr>
                  </w:pPr>
                  <w:r>
                    <w:rPr>
                      <w:rFonts w:hint="eastAsia" w:ascii="Times New Roman" w:hAnsi="Times New Roman" w:eastAsia="宋体"/>
                      <w:sz w:val="21"/>
                      <w:u w:val="none" w:color="auto"/>
                      <w:lang w:val="en-US" w:eastAsia="zh-CN"/>
                    </w:rPr>
                    <w:t>（2）</w:t>
                  </w:r>
                  <w:r>
                    <w:rPr>
                      <w:rFonts w:hint="default" w:ascii="Times New Roman" w:hAnsi="Times New Roman" w:eastAsia="宋体"/>
                      <w:sz w:val="21"/>
                      <w:u w:val="none" w:color="auto"/>
                      <w:lang w:val="en-US" w:eastAsia="zh-CN"/>
                    </w:rPr>
                    <w:t>项目的选址符合当地</w:t>
                  </w:r>
                  <w:r>
                    <w:rPr>
                      <w:rFonts w:hint="eastAsia" w:ascii="Times New Roman" w:hAnsi="Times New Roman" w:eastAsia="宋体"/>
                      <w:sz w:val="21"/>
                      <w:u w:val="none" w:color="auto"/>
                      <w:lang w:val="en-US" w:eastAsia="zh-CN"/>
                    </w:rPr>
                    <w:t>乡镇</w:t>
                  </w:r>
                  <w:r>
                    <w:rPr>
                      <w:rFonts w:hint="default" w:ascii="Times New Roman" w:hAnsi="Times New Roman" w:eastAsia="宋体"/>
                      <w:sz w:val="21"/>
                      <w:u w:val="none" w:color="auto"/>
                      <w:lang w:val="en-US" w:eastAsia="zh-CN"/>
                    </w:rPr>
                    <w:t>总体发展规划、用地规划、生态环境分区管控方案</w:t>
                  </w:r>
                  <w:r>
                    <w:rPr>
                      <w:rFonts w:hint="eastAsia" w:ascii="Times New Roman" w:hAnsi="Times New Roman" w:eastAsia="宋体"/>
                      <w:sz w:val="21"/>
                      <w:u w:val="none" w:color="auto"/>
                      <w:lang w:val="en-US" w:eastAsia="zh-CN"/>
                    </w:rPr>
                    <w:t>；</w:t>
                  </w:r>
                </w:p>
                <w:p>
                  <w:pPr>
                    <w:pStyle w:val="17"/>
                    <w:keepNext w:val="0"/>
                    <w:keepLines w:val="0"/>
                    <w:pageBreakBefore w:val="0"/>
                    <w:widowControl w:val="0"/>
                    <w:kinsoku/>
                    <w:wordWrap/>
                    <w:overflowPunct/>
                    <w:topLinePunct w:val="0"/>
                    <w:bidi w:val="0"/>
                    <w:snapToGrid/>
                    <w:spacing w:after="0" w:line="240" w:lineRule="auto"/>
                    <w:ind w:left="0" w:leftChars="0" w:firstLine="0" w:firstLineChars="0"/>
                    <w:jc w:val="both"/>
                    <w:textAlignment w:val="auto"/>
                    <w:rPr>
                      <w:rFonts w:hint="default" w:ascii="Times New Roman" w:hAnsi="Times New Roman" w:eastAsia="宋体"/>
                      <w:sz w:val="21"/>
                      <w:u w:val="none" w:color="auto"/>
                      <w:lang w:val="en-US" w:eastAsia="zh-CN"/>
                    </w:rPr>
                  </w:pPr>
                  <w:r>
                    <w:rPr>
                      <w:rFonts w:hint="eastAsia" w:ascii="Times New Roman" w:hAnsi="Times New Roman" w:eastAsia="宋体"/>
                      <w:sz w:val="21"/>
                      <w:u w:val="none" w:color="auto"/>
                      <w:lang w:val="en-US" w:eastAsia="zh-CN"/>
                    </w:rPr>
                    <w:t>（3）项目设一般固废暂存间，厂区按照</w:t>
                  </w:r>
                  <w:r>
                    <w:rPr>
                      <w:rFonts w:hint="default" w:ascii="Times New Roman" w:hAnsi="Times New Roman" w:eastAsia="宋体"/>
                      <w:sz w:val="21"/>
                      <w:u w:val="none" w:color="auto"/>
                      <w:vertAlign w:val="baseline"/>
                      <w:lang w:val="en-US" w:eastAsia="zh-CN"/>
                    </w:rPr>
                    <w:t>功能划分</w:t>
                  </w:r>
                  <w:r>
                    <w:rPr>
                      <w:rFonts w:hint="eastAsia" w:ascii="Times New Roman" w:hAnsi="Times New Roman" w:eastAsia="宋体"/>
                      <w:sz w:val="21"/>
                      <w:u w:val="none" w:color="auto"/>
                      <w:vertAlign w:val="baseline"/>
                      <w:lang w:val="en-US" w:eastAsia="zh-CN"/>
                    </w:rPr>
                    <w:t>有生产加工区和办公生活区，</w:t>
                  </w:r>
                  <w:r>
                    <w:rPr>
                      <w:rFonts w:hint="eastAsia" w:ascii="Times New Roman" w:hAnsi="Times New Roman" w:eastAsia="宋体"/>
                      <w:sz w:val="21"/>
                      <w:u w:val="none" w:color="auto"/>
                    </w:rPr>
                    <w:t>生产加工区按照工艺流程顺序布置</w:t>
                  </w:r>
                  <w:r>
                    <w:rPr>
                      <w:rFonts w:hint="eastAsia" w:ascii="Times New Roman" w:hAnsi="Times New Roman" w:eastAsia="宋体"/>
                      <w:sz w:val="21"/>
                      <w:u w:val="none" w:color="auto"/>
                      <w:lang w:eastAsia="zh-CN"/>
                    </w:rPr>
                    <w:t>，</w:t>
                  </w:r>
                  <w:r>
                    <w:rPr>
                      <w:rFonts w:hint="eastAsia" w:ascii="Times New Roman" w:hAnsi="Times New Roman" w:eastAsia="宋体"/>
                      <w:sz w:val="21"/>
                      <w:u w:val="none" w:color="auto"/>
                      <w:lang w:val="en-US" w:eastAsia="zh-CN"/>
                    </w:rPr>
                    <w:t>功能分区明确。</w:t>
                  </w:r>
                </w:p>
              </w:tc>
              <w:tc>
                <w:tcPr>
                  <w:tcW w:w="694" w:type="dxa"/>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sz w:val="21"/>
                      <w:u w:val="none" w:color="auto"/>
                      <w:vertAlign w:val="baseline"/>
                      <w:lang w:val="en-US" w:eastAsia="zh-CN"/>
                    </w:rPr>
                  </w:pPr>
                  <w:r>
                    <w:rPr>
                      <w:rFonts w:hint="eastAsia"/>
                      <w:sz w:val="21"/>
                      <w:u w:val="none" w:color="auto"/>
                      <w:vertAlign w:val="baseline"/>
                      <w:lang w:val="en-US" w:eastAsia="zh-CN"/>
                    </w:rPr>
                    <w:t>相符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358"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sz w:val="21"/>
                      <w:u w:val="none" w:color="auto"/>
                      <w:vertAlign w:val="baseline"/>
                      <w:lang w:val="en-US" w:eastAsia="zh-CN"/>
                    </w:rPr>
                  </w:pPr>
                </w:p>
              </w:tc>
              <w:tc>
                <w:tcPr>
                  <w:tcW w:w="392"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sz w:val="21"/>
                      <w:u w:val="none" w:color="auto"/>
                      <w:vertAlign w:val="baseline"/>
                      <w:lang w:val="en-US" w:eastAsia="zh-CN"/>
                    </w:rPr>
                  </w:pPr>
                </w:p>
              </w:tc>
              <w:tc>
                <w:tcPr>
                  <w:tcW w:w="3058" w:type="dxa"/>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b/>
                      <w:bCs/>
                      <w:sz w:val="21"/>
                      <w:u w:val="none" w:color="auto"/>
                      <w:vertAlign w:val="baseline"/>
                      <w:lang w:val="en-US" w:eastAsia="zh-CN"/>
                    </w:rPr>
                  </w:pPr>
                  <w:r>
                    <w:rPr>
                      <w:rFonts w:hint="default" w:ascii="Times New Roman" w:hAnsi="Times New Roman" w:eastAsia="宋体"/>
                      <w:b/>
                      <w:bCs/>
                      <w:sz w:val="21"/>
                      <w:u w:val="none" w:color="auto"/>
                      <w:vertAlign w:val="baseline"/>
                      <w:lang w:val="en-US" w:eastAsia="zh-CN"/>
                    </w:rPr>
                    <w:t>清洁生产要求</w:t>
                  </w:r>
                </w:p>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宋体"/>
                      <w:sz w:val="21"/>
                      <w:u w:val="none" w:color="auto"/>
                      <w:vertAlign w:val="baseline"/>
                      <w:lang w:val="en-US" w:eastAsia="zh-CN"/>
                    </w:rPr>
                  </w:pPr>
                  <w:r>
                    <w:rPr>
                      <w:rFonts w:hint="eastAsia" w:ascii="Times New Roman" w:hAnsi="Times New Roman" w:eastAsia="宋体"/>
                      <w:sz w:val="21"/>
                      <w:u w:val="none" w:color="auto"/>
                      <w:vertAlign w:val="baseline"/>
                      <w:lang w:val="en-US" w:eastAsia="zh-CN"/>
                    </w:rPr>
                    <w:t>（1）</w:t>
                  </w:r>
                  <w:r>
                    <w:rPr>
                      <w:rFonts w:hint="default" w:ascii="Times New Roman" w:hAnsi="Times New Roman" w:eastAsia="宋体"/>
                      <w:sz w:val="21"/>
                      <w:u w:val="none" w:color="auto"/>
                      <w:vertAlign w:val="baseline"/>
                      <w:lang w:val="en-US" w:eastAsia="zh-CN"/>
                    </w:rPr>
                    <w:t>新建和改扩建的废塑料再生利用企业，应严格按照国家清洁生产相关规定等确定的生产工艺及设备指标、资源和能源消耗指标、资源综合利用指标、产品特征指标、污染物产生指标（末端处理前）、清洁生产管理指标等进行建设和生产。</w:t>
                  </w:r>
                </w:p>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宋体"/>
                      <w:sz w:val="21"/>
                      <w:u w:val="none" w:color="auto"/>
                      <w:vertAlign w:val="baseline"/>
                      <w:lang w:val="en-US" w:eastAsia="zh-CN"/>
                    </w:rPr>
                  </w:pPr>
                  <w:r>
                    <w:rPr>
                      <w:rFonts w:hint="eastAsia" w:ascii="Times New Roman" w:hAnsi="Times New Roman" w:eastAsia="宋体"/>
                      <w:sz w:val="21"/>
                      <w:u w:val="none" w:color="auto"/>
                      <w:vertAlign w:val="baseline"/>
                      <w:lang w:val="en-US" w:eastAsia="zh-CN"/>
                    </w:rPr>
                    <w:t>（2）</w:t>
                  </w:r>
                  <w:r>
                    <w:rPr>
                      <w:rFonts w:hint="default" w:ascii="Times New Roman" w:hAnsi="Times New Roman" w:eastAsia="宋体"/>
                      <w:sz w:val="21"/>
                      <w:u w:val="none" w:color="auto"/>
                      <w:vertAlign w:val="baseline"/>
                      <w:lang w:val="en-US" w:eastAsia="zh-CN"/>
                    </w:rPr>
                    <w:t>实施强制性清洁生产审核的废塑料再生利用企业，应按照《清洁生产审核办法》的要求开展清洁生产审核，逐步淘汰技术落后、能耗高、资源综合利用率低和环境污染严重的工艺和设备。</w:t>
                  </w:r>
                </w:p>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宋体"/>
                      <w:sz w:val="21"/>
                      <w:u w:val="none" w:color="auto"/>
                      <w:vertAlign w:val="baseline"/>
                      <w:lang w:val="en-US" w:eastAsia="zh-CN"/>
                    </w:rPr>
                  </w:pPr>
                  <w:r>
                    <w:rPr>
                      <w:rFonts w:hint="eastAsia" w:ascii="Times New Roman" w:hAnsi="Times New Roman" w:eastAsia="宋体"/>
                      <w:sz w:val="21"/>
                      <w:u w:val="none" w:color="auto"/>
                      <w:vertAlign w:val="baseline"/>
                      <w:lang w:val="en-US" w:eastAsia="zh-CN"/>
                    </w:rPr>
                    <w:t>（3）</w:t>
                  </w:r>
                  <w:r>
                    <w:rPr>
                      <w:rFonts w:hint="default" w:ascii="Times New Roman" w:hAnsi="Times New Roman" w:eastAsia="宋体"/>
                      <w:sz w:val="21"/>
                      <w:u w:val="none" w:color="auto"/>
                      <w:vertAlign w:val="baseline"/>
                      <w:lang w:val="en-US" w:eastAsia="zh-CN"/>
                    </w:rPr>
                    <w:t>废塑料的再生利用企业，应积极推进工艺、技术和设备提升改造，积极应用先进的清洁生产技术。</w:t>
                  </w:r>
                </w:p>
              </w:tc>
              <w:tc>
                <w:tcPr>
                  <w:tcW w:w="2067" w:type="dxa"/>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宋体"/>
                      <w:sz w:val="21"/>
                      <w:u w:val="none" w:color="auto"/>
                      <w:vertAlign w:val="baseline"/>
                      <w:lang w:val="en-US" w:eastAsia="zh-CN"/>
                    </w:rPr>
                  </w:pPr>
                  <w:r>
                    <w:rPr>
                      <w:rFonts w:hint="eastAsia" w:ascii="Times New Roman" w:hAnsi="Times New Roman" w:eastAsia="宋体"/>
                      <w:sz w:val="21"/>
                      <w:u w:val="none" w:color="auto"/>
                      <w:vertAlign w:val="baseline"/>
                      <w:lang w:val="en-US" w:eastAsia="zh-CN"/>
                    </w:rPr>
                    <w:t>本项目为</w:t>
                  </w:r>
                  <w:r>
                    <w:rPr>
                      <w:rFonts w:ascii="Times New Roman" w:hAnsi="Times New Roman" w:eastAsia="宋体" w:cs="宋体"/>
                      <w:spacing w:val="-5"/>
                      <w:sz w:val="21"/>
                      <w:szCs w:val="24"/>
                      <w:u w:val="none" w:color="auto"/>
                    </w:rPr>
                    <w:t>非金属废料和碎</w:t>
                  </w:r>
                  <w:r>
                    <w:rPr>
                      <w:rFonts w:ascii="Times New Roman" w:hAnsi="Times New Roman" w:eastAsia="宋体" w:cs="宋体"/>
                      <w:spacing w:val="-3"/>
                      <w:sz w:val="21"/>
                      <w:szCs w:val="24"/>
                      <w:u w:val="none" w:color="auto"/>
                    </w:rPr>
                    <w:t>屑</w:t>
                  </w:r>
                  <w:r>
                    <w:rPr>
                      <w:rFonts w:ascii="Times New Roman" w:hAnsi="Times New Roman" w:eastAsia="宋体" w:cs="宋体"/>
                      <w:spacing w:val="-2"/>
                      <w:sz w:val="21"/>
                      <w:szCs w:val="24"/>
                      <w:u w:val="none" w:color="auto"/>
                    </w:rPr>
                    <w:t>加工处理</w:t>
                  </w:r>
                  <w:r>
                    <w:rPr>
                      <w:rFonts w:hint="eastAsia" w:ascii="Times New Roman" w:hAnsi="Times New Roman" w:eastAsia="宋体" w:cs="宋体"/>
                      <w:spacing w:val="-2"/>
                      <w:sz w:val="21"/>
                      <w:szCs w:val="24"/>
                      <w:u w:val="none" w:color="auto"/>
                      <w:lang w:val="en-US" w:eastAsia="zh-CN"/>
                    </w:rPr>
                    <w:t>-废塑料加工处理项目，不属于</w:t>
                  </w:r>
                  <w:r>
                    <w:rPr>
                      <w:rFonts w:hint="default" w:ascii="Times New Roman" w:hAnsi="Times New Roman" w:eastAsia="宋体"/>
                      <w:sz w:val="21"/>
                      <w:u w:val="none" w:color="auto"/>
                      <w:vertAlign w:val="baseline"/>
                      <w:lang w:val="en-US" w:eastAsia="zh-CN"/>
                    </w:rPr>
                    <w:t>强制性清洁生产审核的废塑料再生利用企业</w:t>
                  </w:r>
                  <w:r>
                    <w:rPr>
                      <w:rFonts w:hint="eastAsia" w:ascii="Times New Roman" w:hAnsi="Times New Roman" w:eastAsia="宋体"/>
                      <w:sz w:val="21"/>
                      <w:u w:val="none" w:color="auto"/>
                      <w:vertAlign w:val="baseline"/>
                      <w:lang w:val="en-US" w:eastAsia="zh-CN"/>
                    </w:rPr>
                    <w:t>，项目工艺、技术和设备积极</w:t>
                  </w:r>
                  <w:r>
                    <w:rPr>
                      <w:rFonts w:hint="default" w:ascii="Times New Roman" w:hAnsi="Times New Roman" w:eastAsia="宋体"/>
                      <w:sz w:val="21"/>
                      <w:u w:val="none" w:color="auto"/>
                      <w:vertAlign w:val="baseline"/>
                      <w:lang w:val="en-US" w:eastAsia="zh-CN"/>
                    </w:rPr>
                    <w:t>应用先进的清洁生产技术</w:t>
                  </w:r>
                  <w:r>
                    <w:rPr>
                      <w:rFonts w:hint="eastAsia" w:ascii="Times New Roman" w:hAnsi="Times New Roman" w:eastAsia="宋体"/>
                      <w:sz w:val="21"/>
                      <w:u w:val="none" w:color="auto"/>
                      <w:vertAlign w:val="baseline"/>
                      <w:lang w:val="en-US" w:eastAsia="zh-CN"/>
                    </w:rPr>
                    <w:t>。</w:t>
                  </w:r>
                </w:p>
              </w:tc>
              <w:tc>
                <w:tcPr>
                  <w:tcW w:w="694" w:type="dxa"/>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sz w:val="21"/>
                      <w:u w:val="none" w:color="auto"/>
                      <w:vertAlign w:val="baseline"/>
                      <w:lang w:val="en-US" w:eastAsia="zh-CN"/>
                    </w:rPr>
                  </w:pPr>
                  <w:r>
                    <w:rPr>
                      <w:rFonts w:hint="eastAsia"/>
                      <w:sz w:val="21"/>
                      <w:u w:val="none" w:color="auto"/>
                      <w:vertAlign w:val="baseline"/>
                      <w:lang w:val="en-US" w:eastAsia="zh-CN"/>
                    </w:rPr>
                    <w:t>相符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358"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sz w:val="21"/>
                      <w:u w:val="none" w:color="auto"/>
                      <w:vertAlign w:val="baseline"/>
                      <w:lang w:val="en-US" w:eastAsia="zh-CN"/>
                    </w:rPr>
                  </w:pPr>
                </w:p>
              </w:tc>
              <w:tc>
                <w:tcPr>
                  <w:tcW w:w="392"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sz w:val="21"/>
                      <w:u w:val="none" w:color="auto"/>
                      <w:vertAlign w:val="baseline"/>
                      <w:lang w:val="en-US" w:eastAsia="zh-CN"/>
                    </w:rPr>
                  </w:pPr>
                </w:p>
              </w:tc>
              <w:tc>
                <w:tcPr>
                  <w:tcW w:w="3058" w:type="dxa"/>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b/>
                      <w:bCs/>
                      <w:sz w:val="21"/>
                      <w:u w:val="none" w:color="auto"/>
                      <w:vertAlign w:val="baseline"/>
                      <w:lang w:val="en-US" w:eastAsia="zh-CN"/>
                    </w:rPr>
                  </w:pPr>
                  <w:r>
                    <w:rPr>
                      <w:rFonts w:hint="default" w:ascii="Times New Roman" w:hAnsi="Times New Roman" w:eastAsia="宋体"/>
                      <w:b/>
                      <w:bCs/>
                      <w:sz w:val="21"/>
                      <w:u w:val="none" w:color="auto"/>
                      <w:vertAlign w:val="baseline"/>
                      <w:lang w:val="en-US" w:eastAsia="zh-CN"/>
                    </w:rPr>
                    <w:t>监测要求</w:t>
                  </w:r>
                </w:p>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宋体"/>
                      <w:sz w:val="21"/>
                      <w:u w:val="none" w:color="auto"/>
                      <w:vertAlign w:val="baseline"/>
                      <w:lang w:val="en-US" w:eastAsia="zh-CN"/>
                    </w:rPr>
                  </w:pPr>
                  <w:r>
                    <w:rPr>
                      <w:rFonts w:hint="eastAsia" w:ascii="Times New Roman" w:hAnsi="Times New Roman" w:eastAsia="宋体"/>
                      <w:sz w:val="21"/>
                      <w:u w:val="none" w:color="auto"/>
                      <w:vertAlign w:val="baseline"/>
                      <w:lang w:val="en-US" w:eastAsia="zh-CN"/>
                    </w:rPr>
                    <w:t>（1）</w:t>
                  </w:r>
                  <w:r>
                    <w:rPr>
                      <w:rFonts w:hint="default" w:ascii="Times New Roman" w:hAnsi="Times New Roman" w:eastAsia="宋体"/>
                      <w:sz w:val="21"/>
                      <w:u w:val="none" w:color="auto"/>
                      <w:vertAlign w:val="baseline"/>
                      <w:lang w:val="en-US" w:eastAsia="zh-CN"/>
                    </w:rPr>
                    <w:t>废塑料的再生利用和处置企业，应按照排污许可证、HJ 819以及本标准的要求，制定自行监测方案，对废塑料的利用处置过程污染物排放状况及周边环境质量的影响开展自行监测，保存原始监测记录，并依规进行信息公开。</w:t>
                  </w:r>
                </w:p>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宋体"/>
                      <w:sz w:val="21"/>
                      <w:u w:val="none" w:color="auto"/>
                      <w:vertAlign w:val="baseline"/>
                      <w:lang w:val="en-US" w:eastAsia="zh-CN"/>
                    </w:rPr>
                  </w:pPr>
                  <w:r>
                    <w:rPr>
                      <w:rFonts w:hint="eastAsia" w:ascii="Times New Roman" w:hAnsi="Times New Roman" w:eastAsia="宋体"/>
                      <w:sz w:val="21"/>
                      <w:u w:val="none" w:color="auto"/>
                      <w:vertAlign w:val="baseline"/>
                      <w:lang w:val="en-US" w:eastAsia="zh-CN"/>
                    </w:rPr>
                    <w:t>（2）</w:t>
                  </w:r>
                  <w:r>
                    <w:rPr>
                      <w:rFonts w:hint="default" w:ascii="Times New Roman" w:hAnsi="Times New Roman" w:eastAsia="宋体"/>
                      <w:sz w:val="21"/>
                      <w:u w:val="none" w:color="auto"/>
                      <w:vertAlign w:val="baseline"/>
                      <w:lang w:val="en-US" w:eastAsia="zh-CN"/>
                    </w:rPr>
                    <w:t>不同污染物的采样监测方法和频次执行相关国家和行业标准，保留监测记录以及特殊情况记录。</w:t>
                  </w:r>
                </w:p>
              </w:tc>
              <w:tc>
                <w:tcPr>
                  <w:tcW w:w="2067" w:type="dxa"/>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宋体"/>
                      <w:sz w:val="21"/>
                      <w:u w:val="none" w:color="auto"/>
                      <w:vertAlign w:val="baseline"/>
                      <w:lang w:val="en-US" w:eastAsia="zh-CN"/>
                    </w:rPr>
                  </w:pPr>
                  <w:r>
                    <w:rPr>
                      <w:rFonts w:hint="default" w:ascii="Times New Roman" w:hAnsi="Times New Roman" w:eastAsia="宋体"/>
                      <w:sz w:val="21"/>
                      <w:u w:val="none" w:color="auto"/>
                      <w:vertAlign w:val="baseline"/>
                      <w:lang w:val="en-US" w:eastAsia="zh-CN"/>
                    </w:rPr>
                    <w:t>已要求企业建立环境保护监测制度并给出了监测计划</w:t>
                  </w:r>
                  <w:r>
                    <w:rPr>
                      <w:rFonts w:hint="eastAsia"/>
                      <w:sz w:val="21"/>
                      <w:u w:val="none" w:color="auto"/>
                      <w:vertAlign w:val="baseline"/>
                      <w:lang w:val="en-US" w:eastAsia="zh-CN"/>
                    </w:rPr>
                    <w:t>。</w:t>
                  </w:r>
                </w:p>
              </w:tc>
              <w:tc>
                <w:tcPr>
                  <w:tcW w:w="694" w:type="dxa"/>
                  <w:tcBorders>
                    <w:tl2br w:val="nil"/>
                    <w:tr2bl w:val="nil"/>
                  </w:tcBorders>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宋体"/>
                      <w:sz w:val="21"/>
                      <w:u w:val="none" w:color="auto"/>
                      <w:vertAlign w:val="baseline"/>
                      <w:lang w:val="en-US" w:eastAsia="zh-CN"/>
                    </w:rPr>
                  </w:pPr>
                  <w:r>
                    <w:rPr>
                      <w:rFonts w:hint="eastAsia"/>
                      <w:sz w:val="21"/>
                      <w:u w:val="none" w:color="auto"/>
                      <w:vertAlign w:val="baseline"/>
                      <w:lang w:val="en-US" w:eastAsia="zh-CN"/>
                    </w:rPr>
                    <w:t>相符</w:t>
                  </w: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default" w:ascii="Times New Roman" w:hAnsi="Times New Roman" w:eastAsia="宋体"/>
                <w:b/>
                <w:bCs/>
                <w:sz w:val="24"/>
                <w:lang w:val="en-US" w:eastAsia="zh-CN"/>
              </w:rPr>
            </w:pPr>
            <w:r>
              <w:rPr>
                <w:rFonts w:hint="eastAsia" w:ascii="Times New Roman" w:hAnsi="Times New Roman" w:eastAsia="宋体"/>
                <w:b/>
                <w:bCs/>
                <w:sz w:val="24"/>
                <w:lang w:val="en-US" w:eastAsia="zh-CN"/>
              </w:rPr>
              <w:t>1.6</w:t>
            </w:r>
            <w:r>
              <w:rPr>
                <w:rFonts w:hint="default" w:ascii="Times New Roman" w:hAnsi="Times New Roman" w:eastAsia="宋体"/>
                <w:b/>
                <w:bCs/>
                <w:sz w:val="24"/>
                <w:lang w:val="en-US" w:eastAsia="zh-CN"/>
              </w:rPr>
              <w:t>、</w:t>
            </w:r>
            <w:r>
              <w:rPr>
                <w:rFonts w:hint="eastAsia" w:ascii="Times New Roman" w:hAnsi="Times New Roman" w:eastAsia="宋体"/>
                <w:b/>
                <w:bCs/>
                <w:sz w:val="24"/>
                <w:lang w:val="en-US" w:eastAsia="zh-CN"/>
              </w:rPr>
              <w:t>项目</w:t>
            </w:r>
            <w:r>
              <w:rPr>
                <w:rFonts w:hint="default" w:ascii="Times New Roman" w:hAnsi="Times New Roman" w:eastAsia="宋体"/>
                <w:b/>
                <w:bCs/>
                <w:sz w:val="24"/>
                <w:lang w:val="en-US" w:eastAsia="zh-CN"/>
              </w:rPr>
              <w:t>选址符合性分析</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Times New Roman" w:hAnsi="Times New Roman" w:eastAsia="宋体"/>
                <w:sz w:val="24"/>
                <w:szCs w:val="15"/>
              </w:rPr>
            </w:pPr>
            <w:r>
              <w:rPr>
                <w:rFonts w:hint="eastAsia" w:ascii="Times New Roman" w:hAnsi="Times New Roman" w:eastAsia="宋体"/>
                <w:bCs/>
                <w:sz w:val="24"/>
              </w:rPr>
              <w:t>本项目位于</w:t>
            </w:r>
            <w:r>
              <w:rPr>
                <w:rFonts w:hint="eastAsia" w:ascii="Times New Roman" w:hAnsi="Times New Roman" w:eastAsia="宋体"/>
                <w:bCs/>
                <w:sz w:val="24"/>
                <w:lang w:eastAsia="zh-CN"/>
              </w:rPr>
              <w:t>湖南省衡阳市衡南县铁丝塘镇晨光村弹弓组</w:t>
            </w:r>
            <w:r>
              <w:rPr>
                <w:rFonts w:hint="eastAsia" w:ascii="Times New Roman" w:hAnsi="Times New Roman" w:eastAsia="宋体"/>
                <w:bCs/>
                <w:sz w:val="24"/>
              </w:rPr>
              <w:t>，</w:t>
            </w:r>
            <w:r>
              <w:rPr>
                <w:rFonts w:hint="default" w:ascii="Times New Roman" w:hAnsi="Times New Roman" w:eastAsia="宋体"/>
                <w:sz w:val="24"/>
                <w:lang w:val="en-US" w:eastAsia="zh-CN"/>
              </w:rPr>
              <w:t>项目选址周边水电齐全，交通便利</w:t>
            </w:r>
            <w:r>
              <w:rPr>
                <w:rFonts w:ascii="Times New Roman" w:hAnsi="Times New Roman" w:eastAsia="宋体"/>
                <w:bCs/>
                <w:sz w:val="24"/>
              </w:rPr>
              <w:t>。</w:t>
            </w:r>
            <w:r>
              <w:rPr>
                <w:rFonts w:hint="default" w:ascii="Times New Roman" w:hAnsi="Times New Roman" w:eastAsia="宋体"/>
                <w:sz w:val="24"/>
                <w:lang w:val="en-US" w:eastAsia="zh-CN"/>
              </w:rPr>
              <w:t>项目选址不在自然保护区、风景名胜区、饮用水源保护区、基本农田保护区和其他需要特别保护的区域内，不属于国家相关法律、法规划定的禁止建设区域。</w:t>
            </w:r>
            <w:r>
              <w:rPr>
                <w:rFonts w:hint="eastAsia" w:ascii="Times New Roman" w:hAnsi="Times New Roman" w:eastAsia="宋体"/>
                <w:bCs/>
                <w:sz w:val="24"/>
              </w:rPr>
              <w:t>距离本项目最近的</w:t>
            </w:r>
            <w:r>
              <w:rPr>
                <w:rFonts w:hint="eastAsia"/>
                <w:bCs/>
                <w:sz w:val="24"/>
                <w:lang w:val="en-US" w:eastAsia="zh-CN"/>
              </w:rPr>
              <w:t>居民</w:t>
            </w:r>
            <w:r>
              <w:rPr>
                <w:rFonts w:hint="eastAsia" w:ascii="Times New Roman" w:hAnsi="Times New Roman" w:eastAsia="宋体"/>
                <w:bCs/>
                <w:sz w:val="24"/>
              </w:rPr>
              <w:t>为</w:t>
            </w:r>
            <w:r>
              <w:rPr>
                <w:rFonts w:hint="eastAsia"/>
                <w:bCs/>
                <w:sz w:val="24"/>
                <w:lang w:val="en-US" w:eastAsia="zh-CN"/>
              </w:rPr>
              <w:t>东南</w:t>
            </w:r>
            <w:r>
              <w:rPr>
                <w:rFonts w:hint="eastAsia" w:ascii="Times New Roman" w:hAnsi="Times New Roman" w:eastAsia="宋体"/>
                <w:bCs/>
                <w:sz w:val="24"/>
              </w:rPr>
              <w:t>侧</w:t>
            </w:r>
            <w:r>
              <w:rPr>
                <w:rFonts w:hint="eastAsia"/>
                <w:bCs/>
                <w:sz w:val="24"/>
                <w:lang w:val="en-US" w:eastAsia="zh-CN"/>
              </w:rPr>
              <w:t>122</w:t>
            </w:r>
            <w:r>
              <w:rPr>
                <w:rFonts w:hint="eastAsia" w:ascii="Times New Roman" w:hAnsi="Times New Roman" w:eastAsia="宋体"/>
                <w:bCs/>
                <w:sz w:val="24"/>
              </w:rPr>
              <w:t xml:space="preserve"> m的晨光村散户</w:t>
            </w:r>
            <w:r>
              <w:rPr>
                <w:rFonts w:hint="eastAsia" w:ascii="Times New Roman" w:hAnsi="Times New Roman" w:eastAsia="宋体"/>
                <w:sz w:val="24"/>
              </w:rPr>
              <w:t>，</w:t>
            </w:r>
            <w:r>
              <w:rPr>
                <w:rFonts w:hint="eastAsia"/>
                <w:sz w:val="24"/>
                <w:lang w:val="en-US" w:eastAsia="zh-CN"/>
              </w:rPr>
              <w:t>距离本</w:t>
            </w:r>
            <w:r>
              <w:rPr>
                <w:rFonts w:hint="eastAsia" w:ascii="Times New Roman" w:hAnsi="Times New Roman" w:eastAsia="宋体"/>
                <w:bCs/>
                <w:sz w:val="24"/>
              </w:rPr>
              <w:t>项目</w:t>
            </w:r>
            <w:r>
              <w:rPr>
                <w:rFonts w:hint="eastAsia"/>
                <w:bCs/>
                <w:sz w:val="24"/>
                <w:lang w:val="en-US" w:eastAsia="zh-CN"/>
              </w:rPr>
              <w:t>最近的地表水环境</w:t>
            </w:r>
            <w:r>
              <w:rPr>
                <w:rFonts w:hint="eastAsia" w:ascii="Times New Roman" w:hAnsi="Times New Roman" w:eastAsia="宋体"/>
                <w:bCs/>
                <w:sz w:val="24"/>
              </w:rPr>
              <w:t>位于项目南侧</w:t>
            </w:r>
            <w:r>
              <w:rPr>
                <w:rFonts w:hint="eastAsia"/>
                <w:bCs/>
                <w:sz w:val="24"/>
                <w:lang w:val="en-US" w:eastAsia="zh-CN"/>
              </w:rPr>
              <w:t>的</w:t>
            </w:r>
            <w:r>
              <w:rPr>
                <w:rFonts w:hint="eastAsia" w:ascii="Times New Roman" w:hAnsi="Times New Roman" w:eastAsia="宋体"/>
                <w:sz w:val="24"/>
                <w:lang w:val="en-US" w:eastAsia="zh-CN"/>
              </w:rPr>
              <w:t>蔸圫水库</w:t>
            </w:r>
            <w:r>
              <w:rPr>
                <w:rFonts w:hint="eastAsia" w:ascii="Times New Roman" w:hAnsi="Times New Roman" w:eastAsia="宋体"/>
                <w:bCs/>
                <w:sz w:val="24"/>
              </w:rPr>
              <w:t>，最近</w:t>
            </w:r>
            <w:r>
              <w:rPr>
                <w:rFonts w:hint="eastAsia"/>
                <w:bCs/>
                <w:sz w:val="24"/>
                <w:lang w:val="en-US" w:eastAsia="zh-CN"/>
              </w:rPr>
              <w:t>距离</w:t>
            </w:r>
            <w:r>
              <w:rPr>
                <w:rFonts w:hint="eastAsia" w:ascii="Times New Roman" w:hAnsi="Times New Roman" w:eastAsia="宋体"/>
                <w:bCs/>
                <w:sz w:val="24"/>
              </w:rPr>
              <w:t>约</w:t>
            </w:r>
            <w:r>
              <w:rPr>
                <w:rFonts w:hint="eastAsia"/>
                <w:bCs/>
                <w:sz w:val="24"/>
                <w:lang w:val="en-US" w:eastAsia="zh-CN"/>
              </w:rPr>
              <w:t>0.84</w:t>
            </w:r>
            <w:r>
              <w:rPr>
                <w:rFonts w:hint="eastAsia" w:ascii="Times New Roman" w:hAnsi="Times New Roman" w:eastAsia="宋体"/>
                <w:bCs/>
                <w:sz w:val="24"/>
              </w:rPr>
              <w:t xml:space="preserve"> km（直线距离）。</w:t>
            </w:r>
            <w:r>
              <w:rPr>
                <w:rFonts w:ascii="Times New Roman" w:hAnsi="Times New Roman" w:eastAsia="宋体"/>
                <w:sz w:val="24"/>
              </w:rPr>
              <w:t>项目地理位置图见附图1。</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Times New Roman" w:hAnsi="Times New Roman" w:eastAsia="宋体"/>
                <w:sz w:val="24"/>
                <w:lang w:eastAsia="zh-CN"/>
              </w:rPr>
            </w:pPr>
            <w:r>
              <w:rPr>
                <w:rFonts w:hint="eastAsia" w:ascii="Times New Roman" w:hAnsi="Times New Roman" w:eastAsia="宋体"/>
                <w:sz w:val="24"/>
              </w:rPr>
              <w:t>综上所述</w:t>
            </w:r>
            <w:r>
              <w:rPr>
                <w:rFonts w:ascii="Times New Roman" w:hAnsi="Times New Roman" w:eastAsia="宋体"/>
                <w:sz w:val="24"/>
              </w:rPr>
              <w:t>，本项目选址</w:t>
            </w:r>
            <w:r>
              <w:rPr>
                <w:rFonts w:hint="eastAsia" w:ascii="Times New Roman" w:hAnsi="Times New Roman" w:eastAsia="宋体"/>
                <w:sz w:val="24"/>
              </w:rPr>
              <w:t>基本</w:t>
            </w:r>
            <w:r>
              <w:rPr>
                <w:rFonts w:ascii="Times New Roman" w:hAnsi="Times New Roman" w:eastAsia="宋体"/>
                <w:sz w:val="24"/>
              </w:rPr>
              <w:t>合理</w:t>
            </w:r>
            <w:r>
              <w:rPr>
                <w:rFonts w:hint="eastAsia"/>
                <w:sz w:val="24"/>
                <w:lang w:eastAsia="zh-CN"/>
              </w:rPr>
              <w:t>。</w:t>
            </w:r>
          </w:p>
          <w:p>
            <w:pPr>
              <w:keepNext w:val="0"/>
              <w:keepLines w:val="0"/>
              <w:pageBreakBefore w:val="0"/>
              <w:widowControl w:val="0"/>
              <w:kinsoku/>
              <w:wordWrap/>
              <w:overflowPunct/>
              <w:topLinePunct w:val="0"/>
              <w:bidi w:val="0"/>
              <w:snapToGrid/>
              <w:spacing w:line="480" w:lineRule="exact"/>
              <w:ind w:left="0" w:leftChars="0" w:firstLine="0" w:firstLineChars="0"/>
              <w:textAlignment w:val="auto"/>
              <w:rPr>
                <w:rFonts w:ascii="Times New Roman" w:hAnsi="Times New Roman"/>
                <w:b/>
                <w:bCs/>
                <w:sz w:val="24"/>
              </w:rPr>
            </w:pPr>
            <w:r>
              <w:rPr>
                <w:rFonts w:hint="eastAsia" w:ascii="Times New Roman" w:hAnsi="Times New Roman"/>
                <w:b/>
                <w:bCs/>
                <w:sz w:val="24"/>
                <w:lang w:val="en-US" w:eastAsia="zh-CN"/>
              </w:rPr>
              <w:t>1.7</w:t>
            </w:r>
            <w:r>
              <w:rPr>
                <w:rFonts w:ascii="Times New Roman" w:hAnsi="Times New Roman"/>
                <w:b/>
                <w:bCs/>
                <w:sz w:val="24"/>
              </w:rPr>
              <w:t>、</w:t>
            </w:r>
            <w:r>
              <w:rPr>
                <w:rFonts w:hint="eastAsia"/>
                <w:b/>
                <w:bCs/>
                <w:sz w:val="24"/>
                <w:lang w:val="en-US" w:eastAsia="zh-CN"/>
              </w:rPr>
              <w:t>项目</w:t>
            </w:r>
            <w:r>
              <w:rPr>
                <w:rFonts w:ascii="Times New Roman" w:hAnsi="Times New Roman"/>
                <w:b/>
                <w:bCs/>
                <w:sz w:val="24"/>
              </w:rPr>
              <w:t>厂区平面布置</w:t>
            </w:r>
            <w:r>
              <w:rPr>
                <w:rFonts w:hint="eastAsia" w:ascii="Times New Roman" w:hAnsi="Times New Roman"/>
                <w:b/>
                <w:bCs/>
                <w:sz w:val="24"/>
                <w:lang w:val="en-US" w:eastAsia="zh-CN"/>
              </w:rPr>
              <w:t>合理性分析</w:t>
            </w:r>
          </w:p>
          <w:p>
            <w:pPr>
              <w:pStyle w:val="23"/>
              <w:keepNext w:val="0"/>
              <w:keepLines w:val="0"/>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sz w:val="24"/>
                <w:lang w:val="en-US" w:eastAsia="zh-CN"/>
              </w:rPr>
            </w:pPr>
            <w:r>
              <w:rPr>
                <w:rFonts w:ascii="Times New Roman" w:hAnsi="Times New Roman" w:eastAsia="宋体"/>
                <w:color w:val="000000"/>
                <w:sz w:val="24"/>
              </w:rPr>
              <w:t>根据现场查勘，项目根据场区“分区合理、工艺流畅、物流短捷、突出环保与安全”的原则，结合拟建场地的用地条件及生产工艺，综合考虑环保、消防、绿化、劳动卫生等要求，对平面布局进行了统筹安排。</w:t>
            </w:r>
          </w:p>
          <w:p>
            <w:pPr>
              <w:pStyle w:val="23"/>
              <w:keepNext w:val="0"/>
              <w:keepLines w:val="0"/>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sz w:val="24"/>
              </w:rPr>
            </w:pPr>
            <w:r>
              <w:rPr>
                <w:rFonts w:hint="eastAsia" w:ascii="Times New Roman" w:hAnsi="Times New Roman"/>
                <w:sz w:val="24"/>
                <w:lang w:val="en-US" w:eastAsia="zh-CN"/>
              </w:rPr>
              <w:t>本项目位于</w:t>
            </w:r>
            <w:r>
              <w:rPr>
                <w:rFonts w:hint="eastAsia" w:ascii="Times New Roman" w:hAnsi="Times New Roman"/>
                <w:sz w:val="24"/>
              </w:rPr>
              <w:t>湖南省衡阳市衡南县铁丝塘镇晨光村弹弓组</w:t>
            </w:r>
            <w:r>
              <w:rPr>
                <w:rFonts w:hint="eastAsia" w:ascii="Times New Roman" w:hAnsi="Times New Roman"/>
                <w:sz w:val="24"/>
                <w:lang w:val="en-US" w:eastAsia="zh-CN"/>
              </w:rPr>
              <w:t>，租赁原有空厂房进行生产加工，总租赁面积约为3400 m</w:t>
            </w:r>
            <w:r>
              <w:rPr>
                <w:rFonts w:hint="eastAsia" w:ascii="Times New Roman" w:hAnsi="Times New Roman"/>
                <w:sz w:val="24"/>
                <w:vertAlign w:val="superscript"/>
                <w:lang w:val="en-US" w:eastAsia="zh-CN"/>
              </w:rPr>
              <w:t>2</w:t>
            </w:r>
            <w:r>
              <w:rPr>
                <w:rFonts w:hint="eastAsia" w:ascii="Times New Roman" w:hAnsi="Times New Roman"/>
                <w:sz w:val="24"/>
                <w:lang w:val="en-US" w:eastAsia="zh-CN"/>
              </w:rPr>
              <w:t>（含一栋1F的钢结构生产加工厂房和一栋3F的砖混结构生活办公楼），其中生产用地面积约为2500 m</w:t>
            </w:r>
            <w:r>
              <w:rPr>
                <w:rFonts w:hint="eastAsia" w:ascii="Times New Roman" w:hAnsi="Times New Roman"/>
                <w:sz w:val="24"/>
                <w:vertAlign w:val="superscript"/>
                <w:lang w:val="en-US" w:eastAsia="zh-CN"/>
              </w:rPr>
              <w:t>2</w:t>
            </w:r>
            <w:r>
              <w:rPr>
                <w:rFonts w:hint="eastAsia" w:ascii="Times New Roman" w:hAnsi="Times New Roman"/>
                <w:sz w:val="24"/>
                <w:lang w:val="en-US" w:eastAsia="zh-CN"/>
              </w:rPr>
              <w:t>，生活办公楼占地面积约为300 m</w:t>
            </w:r>
            <w:r>
              <w:rPr>
                <w:rFonts w:hint="eastAsia" w:ascii="Times New Roman" w:hAnsi="Times New Roman"/>
                <w:sz w:val="24"/>
                <w:vertAlign w:val="superscript"/>
                <w:lang w:val="en-US" w:eastAsia="zh-CN"/>
              </w:rPr>
              <w:t>2</w:t>
            </w:r>
            <w:r>
              <w:rPr>
                <w:rFonts w:hint="eastAsia" w:ascii="Times New Roman" w:hAnsi="Times New Roman"/>
                <w:sz w:val="24"/>
                <w:lang w:val="en-US" w:eastAsia="zh-CN"/>
              </w:rPr>
              <w:t>，厂区临路，便于车辆进出。</w:t>
            </w:r>
            <w:r>
              <w:rPr>
                <w:rFonts w:hint="eastAsia" w:ascii="Times New Roman" w:hAnsi="Times New Roman"/>
                <w:sz w:val="24"/>
              </w:rPr>
              <w:t>本项目厂区大门位于</w:t>
            </w:r>
            <w:r>
              <w:rPr>
                <w:rFonts w:hint="eastAsia" w:ascii="Times New Roman" w:hAnsi="Times New Roman"/>
                <w:sz w:val="24"/>
                <w:lang w:val="en-US" w:eastAsia="zh-CN"/>
              </w:rPr>
              <w:t>北</w:t>
            </w:r>
            <w:r>
              <w:rPr>
                <w:rFonts w:hint="eastAsia" w:ascii="Times New Roman" w:hAnsi="Times New Roman"/>
                <w:sz w:val="24"/>
              </w:rPr>
              <w:t>侧，车间</w:t>
            </w:r>
            <w:r>
              <w:rPr>
                <w:rFonts w:hint="eastAsia" w:ascii="Times New Roman" w:hAnsi="Times New Roman"/>
                <w:sz w:val="24"/>
                <w:lang w:val="en-US" w:eastAsia="zh-CN"/>
              </w:rPr>
              <w:t>基本根据工艺需要，</w:t>
            </w:r>
            <w:r>
              <w:rPr>
                <w:rFonts w:hint="eastAsia" w:ascii="Times New Roman" w:hAnsi="Times New Roman"/>
                <w:sz w:val="24"/>
              </w:rPr>
              <w:t>从西</w:t>
            </w:r>
            <w:r>
              <w:rPr>
                <w:rFonts w:hint="eastAsia" w:ascii="Times New Roman" w:hAnsi="Times New Roman"/>
                <w:sz w:val="24"/>
                <w:lang w:val="en-US" w:eastAsia="zh-CN"/>
              </w:rPr>
              <w:t>北</w:t>
            </w:r>
            <w:r>
              <w:rPr>
                <w:rFonts w:hint="eastAsia" w:ascii="Times New Roman" w:hAnsi="Times New Roman"/>
                <w:sz w:val="24"/>
              </w:rPr>
              <w:t>往东</w:t>
            </w:r>
            <w:r>
              <w:rPr>
                <w:rFonts w:hint="eastAsia" w:ascii="Times New Roman" w:hAnsi="Times New Roman"/>
                <w:sz w:val="24"/>
                <w:lang w:val="en-US" w:eastAsia="zh-CN"/>
              </w:rPr>
              <w:t>南</w:t>
            </w:r>
            <w:r>
              <w:rPr>
                <w:rFonts w:hint="eastAsia" w:ascii="Times New Roman" w:hAnsi="Times New Roman"/>
                <w:sz w:val="24"/>
              </w:rPr>
              <w:t>依次为生产加工区、成品堆放区</w:t>
            </w:r>
            <w:r>
              <w:rPr>
                <w:rFonts w:hint="eastAsia" w:ascii="Times New Roman" w:hAnsi="Times New Roman"/>
                <w:sz w:val="24"/>
                <w:lang w:eastAsia="zh-CN"/>
              </w:rPr>
              <w:t>、</w:t>
            </w:r>
            <w:r>
              <w:rPr>
                <w:rFonts w:hint="eastAsia" w:ascii="Times New Roman" w:hAnsi="Times New Roman"/>
                <w:sz w:val="24"/>
              </w:rPr>
              <w:t>原料堆放区</w:t>
            </w:r>
            <w:r>
              <w:rPr>
                <w:rFonts w:hint="eastAsia" w:ascii="Times New Roman" w:hAnsi="Times New Roman"/>
                <w:sz w:val="24"/>
                <w:lang w:val="en-US" w:eastAsia="zh-CN"/>
              </w:rPr>
              <w:t>等</w:t>
            </w:r>
            <w:r>
              <w:rPr>
                <w:rFonts w:hint="eastAsia" w:ascii="Times New Roman" w:hAnsi="Times New Roman"/>
                <w:sz w:val="24"/>
                <w:lang w:eastAsia="zh-CN"/>
              </w:rPr>
              <w:t>，</w:t>
            </w:r>
            <w:r>
              <w:rPr>
                <w:rFonts w:hint="eastAsia" w:ascii="Times New Roman" w:hAnsi="Times New Roman"/>
                <w:sz w:val="24"/>
              </w:rPr>
              <w:t>办公生活</w:t>
            </w:r>
            <w:r>
              <w:rPr>
                <w:rFonts w:hint="eastAsia" w:ascii="Times New Roman" w:hAnsi="Times New Roman"/>
                <w:sz w:val="24"/>
                <w:lang w:val="en-US" w:eastAsia="zh-CN"/>
              </w:rPr>
              <w:t>楼</w:t>
            </w:r>
            <w:r>
              <w:rPr>
                <w:rFonts w:hint="eastAsia" w:ascii="Times New Roman" w:hAnsi="Times New Roman"/>
                <w:sz w:val="24"/>
              </w:rPr>
              <w:t>位于</w:t>
            </w:r>
            <w:r>
              <w:rPr>
                <w:rFonts w:hint="eastAsia" w:ascii="Times New Roman" w:hAnsi="Times New Roman"/>
                <w:sz w:val="24"/>
                <w:lang w:val="en-US" w:eastAsia="zh-CN"/>
              </w:rPr>
              <w:t>车间南部</w:t>
            </w:r>
            <w:r>
              <w:rPr>
                <w:rFonts w:hint="eastAsia" w:ascii="Times New Roman" w:hAnsi="Times New Roman"/>
                <w:sz w:val="24"/>
                <w:lang w:eastAsia="zh-CN"/>
              </w:rPr>
              <w:t>。</w:t>
            </w:r>
            <w:r>
              <w:rPr>
                <w:rFonts w:hint="eastAsia" w:ascii="Times New Roman" w:hAnsi="Times New Roman"/>
                <w:sz w:val="24"/>
              </w:rPr>
              <w:t>生产加工区按照工艺流程顺序布置</w:t>
            </w:r>
            <w:r>
              <w:rPr>
                <w:rFonts w:hint="eastAsia" w:ascii="Times New Roman" w:hAnsi="Times New Roman"/>
                <w:sz w:val="24"/>
                <w:lang w:eastAsia="zh-CN"/>
              </w:rPr>
              <w:t>，</w:t>
            </w:r>
            <w:r>
              <w:rPr>
                <w:rFonts w:hint="eastAsia" w:ascii="Times New Roman" w:hAnsi="Times New Roman"/>
                <w:sz w:val="24"/>
                <w:lang w:val="en-US" w:eastAsia="zh-CN"/>
              </w:rPr>
              <w:t>设置分拣区、破碎区、清洗区、脱水区、成品装袋堆放区等，布局合理紧凑，可以满足各个工序的有序开展，功能分区明确，基本符合相关要求。项目</w:t>
            </w:r>
            <w:r>
              <w:rPr>
                <w:rFonts w:hint="eastAsia" w:ascii="Times New Roman" w:hAnsi="Times New Roman"/>
                <w:sz w:val="24"/>
              </w:rPr>
              <w:t>生产废水经过处理后回用于生产系统，不外排</w:t>
            </w:r>
            <w:r>
              <w:rPr>
                <w:rFonts w:hint="eastAsia" w:ascii="Times New Roman" w:hAnsi="Times New Roman"/>
                <w:sz w:val="24"/>
                <w:lang w:eastAsia="zh-CN"/>
              </w:rPr>
              <w:t>；</w:t>
            </w:r>
            <w:r>
              <w:rPr>
                <w:rFonts w:hint="eastAsia" w:ascii="Times New Roman" w:hAnsi="Times New Roman"/>
                <w:sz w:val="24"/>
                <w:lang w:val="en-US" w:eastAsia="zh-CN"/>
              </w:rPr>
              <w:t>生活污水经化粪池处理后用作农肥，不外排。</w:t>
            </w:r>
          </w:p>
          <w:p>
            <w:pPr>
              <w:pStyle w:val="23"/>
              <w:keepNext w:val="0"/>
              <w:keepLines w:val="0"/>
              <w:pageBreakBefore w:val="0"/>
              <w:widowControl w:val="0"/>
              <w:kinsoku/>
              <w:wordWrap/>
              <w:overflowPunct/>
              <w:topLinePunct w:val="0"/>
              <w:bidi w:val="0"/>
              <w:snapToGrid/>
              <w:spacing w:line="480" w:lineRule="exact"/>
              <w:ind w:firstLine="480" w:firstLineChars="200"/>
              <w:textAlignment w:val="auto"/>
              <w:rPr>
                <w:rFonts w:hint="default" w:ascii="Times New Roman" w:hAnsi="Times New Roman" w:eastAsia="宋体" w:cs="宋体"/>
                <w:color w:val="FF0000"/>
                <w:spacing w:val="0"/>
                <w:kern w:val="21"/>
                <w:sz w:val="24"/>
                <w:szCs w:val="21"/>
                <w:lang w:val="en-US" w:eastAsia="zh-CN"/>
              </w:rPr>
            </w:pPr>
            <w:r>
              <w:rPr>
                <w:rFonts w:hint="eastAsia" w:ascii="Times New Roman" w:hAnsi="Times New Roman"/>
                <w:sz w:val="24"/>
                <w:lang w:val="en-US" w:eastAsia="zh-CN"/>
              </w:rPr>
              <w:t>综上</w:t>
            </w:r>
            <w:r>
              <w:rPr>
                <w:rFonts w:ascii="Times New Roman" w:hAnsi="Times New Roman" w:eastAsia="宋体"/>
                <w:color w:val="000000"/>
                <w:sz w:val="24"/>
              </w:rPr>
              <w:t>本项目厂房整体按照生产工序进行布置，各个功能分区明显，相互衔接，避免互相影响，利于组织生产，方便为生产过程服务</w:t>
            </w:r>
            <w:r>
              <w:rPr>
                <w:rFonts w:hint="eastAsia" w:ascii="Times New Roman" w:hAnsi="Times New Roman" w:eastAsia="宋体"/>
                <w:color w:val="000000"/>
                <w:sz w:val="24"/>
                <w:lang w:eastAsia="zh-CN"/>
              </w:rPr>
              <w:t>，</w:t>
            </w:r>
            <w:r>
              <w:rPr>
                <w:rFonts w:hint="eastAsia" w:ascii="Times New Roman" w:hAnsi="Times New Roman"/>
                <w:sz w:val="24"/>
              </w:rPr>
              <w:t>项目厂区内布置便于物料运输、生产和转运</w:t>
            </w:r>
            <w:r>
              <w:rPr>
                <w:rFonts w:hint="eastAsia" w:ascii="Times New Roman" w:hAnsi="Times New Roman"/>
                <w:sz w:val="24"/>
                <w:lang w:eastAsia="zh-CN"/>
              </w:rPr>
              <w:t>，</w:t>
            </w:r>
            <w:r>
              <w:rPr>
                <w:rFonts w:ascii="Times New Roman" w:hAnsi="Times New Roman" w:eastAsia="宋体"/>
                <w:color w:val="000000"/>
                <w:sz w:val="24"/>
              </w:rPr>
              <w:t>因此，项目平面布置基本合理</w:t>
            </w:r>
            <w:r>
              <w:rPr>
                <w:rFonts w:hint="eastAsia"/>
                <w:color w:val="000000"/>
                <w:sz w:val="24"/>
                <w:lang w:eastAsia="zh-CN"/>
              </w:rPr>
              <w:t>。</w:t>
            </w:r>
          </w:p>
        </w:tc>
      </w:tr>
    </w:tbl>
    <w:p>
      <w:pPr>
        <w:spacing w:line="360" w:lineRule="auto"/>
        <w:outlineLvl w:val="0"/>
        <w:rPr>
          <w:rFonts w:eastAsia="黑体"/>
          <w:spacing w:val="0"/>
          <w:kern w:val="21"/>
          <w:sz w:val="30"/>
        </w:rPr>
        <w:sectPr>
          <w:footerReference r:id="rId7" w:type="default"/>
          <w:pgSz w:w="11906" w:h="16838"/>
          <w:pgMar w:top="1701" w:right="1531" w:bottom="1701" w:left="1531" w:header="851" w:footer="1077" w:gutter="0"/>
          <w:pgBorders>
            <w:top w:val="none" w:sz="0" w:space="0"/>
            <w:left w:val="none" w:sz="0" w:space="0"/>
            <w:bottom w:val="none" w:sz="0" w:space="0"/>
            <w:right w:val="none" w:sz="0" w:space="0"/>
          </w:pgBorders>
          <w:pgNumType w:start="1"/>
          <w:cols w:space="720" w:num="1"/>
          <w:docGrid w:linePitch="312" w:charSpace="0"/>
        </w:sectPr>
      </w:pPr>
    </w:p>
    <w:p>
      <w:pPr>
        <w:pStyle w:val="14"/>
        <w:keepNext w:val="0"/>
        <w:keepLines w:val="0"/>
        <w:pageBreakBefore w:val="0"/>
        <w:widowControl/>
        <w:kinsoku/>
        <w:wordWrap/>
        <w:overflowPunct/>
        <w:topLinePunct w:val="0"/>
        <w:autoSpaceDE/>
        <w:autoSpaceDN/>
        <w:bidi w:val="0"/>
        <w:adjustRightInd w:val="0"/>
        <w:snapToGrid w:val="0"/>
        <w:ind w:firstLine="0" w:firstLineChars="0"/>
        <w:jc w:val="center"/>
        <w:textAlignment w:val="auto"/>
        <w:outlineLvl w:val="0"/>
        <w:rPr>
          <w:rFonts w:hint="eastAsia" w:cs="宋体"/>
          <w:spacing w:val="0"/>
          <w:kern w:val="21"/>
          <w:sz w:val="21"/>
          <w:szCs w:val="21"/>
        </w:rPr>
      </w:pPr>
      <w:bookmarkStart w:id="14" w:name="_Toc18763"/>
      <w:r>
        <w:rPr>
          <w:rFonts w:hint="eastAsia" w:ascii="黑体" w:hAnsi="黑体" w:eastAsia="黑体"/>
          <w:snapToGrid w:val="0"/>
          <w:spacing w:val="0"/>
          <w:kern w:val="21"/>
          <w:sz w:val="30"/>
          <w:szCs w:val="30"/>
        </w:rPr>
        <w:t>二、建设项目工程分析</w:t>
      </w:r>
      <w:bookmarkEnd w:id="14"/>
    </w:p>
    <w:tbl>
      <w:tblPr>
        <w:tblStyle w:val="18"/>
        <w:tblW w:w="495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78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noWrap w:val="0"/>
            <w:vAlign w:val="center"/>
          </w:tcPr>
          <w:p>
            <w:pPr>
              <w:pStyle w:val="14"/>
              <w:keepNext w:val="0"/>
              <w:keepLines w:val="0"/>
              <w:pageBreakBefore w:val="0"/>
              <w:kinsoku/>
              <w:wordWrap/>
              <w:overflowPunct/>
              <w:topLinePunct w:val="0"/>
              <w:autoSpaceDE/>
              <w:autoSpaceDN/>
              <w:bidi w:val="0"/>
              <w:adjustRightInd w:val="0"/>
              <w:snapToGrid w:val="0"/>
              <w:spacing w:before="0" w:beforeAutospacing="0" w:after="0" w:afterAutospacing="0"/>
              <w:ind w:firstLine="0" w:firstLineChars="0"/>
              <w:jc w:val="center"/>
              <w:textAlignment w:val="auto"/>
              <w:rPr>
                <w:rFonts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建设内容</w:t>
            </w:r>
          </w:p>
        </w:tc>
        <w:tc>
          <w:tcPr>
            <w:tcW w:w="7476" w:type="dxa"/>
            <w:noWrap w:val="0"/>
            <w:vAlign w:val="center"/>
          </w:tcPr>
          <w:p>
            <w:pPr>
              <w:keepNext w:val="0"/>
              <w:keepLines w:val="0"/>
              <w:pageBreakBefore w:val="0"/>
              <w:kinsoku/>
              <w:wordWrap/>
              <w:overflowPunct/>
              <w:topLinePunct w:val="0"/>
              <w:autoSpaceDE/>
              <w:autoSpaceDN/>
              <w:bidi w:val="0"/>
              <w:adjustRightInd/>
              <w:snapToGrid w:val="0"/>
              <w:spacing w:line="480" w:lineRule="exact"/>
              <w:textAlignment w:val="auto"/>
              <w:rPr>
                <w:b/>
                <w:bCs/>
                <w:sz w:val="24"/>
              </w:rPr>
            </w:pPr>
            <w:r>
              <w:rPr>
                <w:rFonts w:hint="eastAsia"/>
                <w:b/>
                <w:bCs/>
                <w:sz w:val="24"/>
              </w:rPr>
              <w:t>2.</w:t>
            </w:r>
            <w:r>
              <w:rPr>
                <w:b/>
                <w:bCs/>
                <w:sz w:val="24"/>
              </w:rPr>
              <w:t>1</w:t>
            </w:r>
            <w:r>
              <w:rPr>
                <w:rFonts w:hint="eastAsia"/>
                <w:b/>
                <w:bCs/>
                <w:sz w:val="24"/>
              </w:rPr>
              <w:t>.1</w:t>
            </w:r>
            <w:r>
              <w:rPr>
                <w:b/>
                <w:bCs/>
                <w:sz w:val="24"/>
              </w:rPr>
              <w:t>、项目基本情况</w:t>
            </w:r>
          </w:p>
          <w:p>
            <w:pPr>
              <w:pStyle w:val="2"/>
              <w:keepNext w:val="0"/>
              <w:keepLines w:val="0"/>
              <w:pageBreakBefore w:val="0"/>
              <w:widowControl/>
              <w:kinsoku/>
              <w:wordWrap/>
              <w:overflowPunct/>
              <w:topLinePunct w:val="0"/>
              <w:autoSpaceDE/>
              <w:autoSpaceDN/>
              <w:bidi w:val="0"/>
              <w:adjustRightInd/>
              <w:snapToGrid w:val="0"/>
              <w:spacing w:before="0" w:after="0" w:line="480" w:lineRule="exact"/>
              <w:ind w:right="0" w:firstLine="480" w:firstLineChars="200"/>
              <w:textAlignment w:val="auto"/>
              <w:rPr>
                <w:rFonts w:hint="eastAsia"/>
                <w:sz w:val="24"/>
                <w:lang w:val="en-US" w:eastAsia="zh-CN"/>
              </w:rPr>
            </w:pPr>
            <w:r>
              <w:rPr>
                <w:rFonts w:hint="eastAsia"/>
                <w:sz w:val="24"/>
                <w:u w:val="single"/>
                <w:lang w:val="en-US" w:eastAsia="zh-CN"/>
              </w:rPr>
              <w:t>本项目位于</w:t>
            </w:r>
            <w:r>
              <w:rPr>
                <w:rFonts w:hint="eastAsia"/>
                <w:sz w:val="24"/>
                <w:u w:val="single"/>
              </w:rPr>
              <w:t>湖南省衡阳市衡南县铁丝塘镇晨光村弹弓组</w:t>
            </w:r>
            <w:r>
              <w:rPr>
                <w:rFonts w:hint="eastAsia"/>
                <w:sz w:val="24"/>
                <w:u w:val="single"/>
                <w:lang w:val="en-US" w:eastAsia="zh-CN"/>
              </w:rPr>
              <w:t>，租赁空厂房进行生产加工（原湖南鑫瑞源生物科技有限公司厂房），总租赁面积约为3400 m</w:t>
            </w:r>
            <w:r>
              <w:rPr>
                <w:rFonts w:hint="eastAsia"/>
                <w:sz w:val="24"/>
                <w:u w:val="single"/>
                <w:vertAlign w:val="superscript"/>
                <w:lang w:val="en-US" w:eastAsia="zh-CN"/>
              </w:rPr>
              <w:t>2</w:t>
            </w:r>
            <w:r>
              <w:rPr>
                <w:rFonts w:hint="eastAsia"/>
                <w:sz w:val="24"/>
                <w:u w:val="single"/>
                <w:lang w:val="en-US" w:eastAsia="zh-CN"/>
              </w:rPr>
              <w:t>（含一栋1F的钢结构</w:t>
            </w:r>
            <w:bookmarkStart w:id="15" w:name="OLE_LINK7"/>
            <w:r>
              <w:rPr>
                <w:rFonts w:hint="eastAsia"/>
                <w:sz w:val="24"/>
                <w:u w:val="single"/>
                <w:lang w:val="en-US" w:eastAsia="zh-CN"/>
              </w:rPr>
              <w:t>生产加工厂房</w:t>
            </w:r>
            <w:bookmarkEnd w:id="15"/>
            <w:r>
              <w:rPr>
                <w:rFonts w:hint="eastAsia"/>
                <w:sz w:val="24"/>
                <w:u w:val="single"/>
                <w:lang w:val="en-US" w:eastAsia="zh-CN"/>
              </w:rPr>
              <w:t>和一栋3F的砖混结构生活办公楼），其中生产用地面积约为2500 m</w:t>
            </w:r>
            <w:r>
              <w:rPr>
                <w:rFonts w:hint="eastAsia"/>
                <w:sz w:val="24"/>
                <w:u w:val="single"/>
                <w:vertAlign w:val="superscript"/>
                <w:lang w:val="en-US" w:eastAsia="zh-CN"/>
              </w:rPr>
              <w:t>2</w:t>
            </w:r>
            <w:r>
              <w:rPr>
                <w:rFonts w:hint="eastAsia"/>
                <w:sz w:val="24"/>
                <w:u w:val="single"/>
                <w:lang w:val="en-US" w:eastAsia="zh-CN"/>
              </w:rPr>
              <w:t>，生活办公楼占地面积约为300 m</w:t>
            </w:r>
            <w:r>
              <w:rPr>
                <w:rFonts w:hint="eastAsia"/>
                <w:sz w:val="24"/>
                <w:u w:val="single"/>
                <w:vertAlign w:val="superscript"/>
                <w:lang w:val="en-US" w:eastAsia="zh-CN"/>
              </w:rPr>
              <w:t>2</w:t>
            </w:r>
            <w:r>
              <w:rPr>
                <w:rFonts w:hint="eastAsia"/>
                <w:sz w:val="24"/>
                <w:u w:val="single"/>
                <w:lang w:val="en-US" w:eastAsia="zh-CN"/>
              </w:rPr>
              <w:t>。该项目于2019年开始购入设备进行安装建设，由于企业环保意识薄弱，项目在未取得相关手续的情况下即开工建设，属于未批先建，2019年下半年由于疫情等不可抗因素，被迫停工，项目因此停止建设至今，本项目仅购入设备进行安装调试，未曾生产过。</w:t>
            </w:r>
          </w:p>
          <w:p>
            <w:pPr>
              <w:pStyle w:val="2"/>
              <w:keepNext w:val="0"/>
              <w:keepLines w:val="0"/>
              <w:pageBreakBefore w:val="0"/>
              <w:widowControl/>
              <w:kinsoku/>
              <w:wordWrap/>
              <w:overflowPunct/>
              <w:topLinePunct w:val="0"/>
              <w:autoSpaceDE/>
              <w:autoSpaceDN/>
              <w:bidi w:val="0"/>
              <w:adjustRightInd/>
              <w:snapToGrid w:val="0"/>
              <w:spacing w:before="0" w:after="0" w:line="480" w:lineRule="exact"/>
              <w:ind w:right="0" w:firstLine="480" w:firstLineChars="200"/>
              <w:textAlignment w:val="auto"/>
              <w:rPr>
                <w:rFonts w:hint="eastAsia"/>
                <w:sz w:val="24"/>
                <w:lang w:val="en-US" w:eastAsia="zh-CN"/>
              </w:rPr>
            </w:pPr>
            <w:r>
              <w:rPr>
                <w:rFonts w:hint="eastAsia"/>
                <w:sz w:val="24"/>
                <w:lang w:val="en-US" w:eastAsia="zh-CN"/>
              </w:rPr>
              <w:t>根据当地最新相关政策要求，企业现申请办理环评手续。按照《关于建设项目“未批先建”违法行为法律适用问题的意见》（环政法函[2018] 31号）中“未批先建”违法行为的行政处罚追溯期限，本项目在2019年建设终了之日起计算，截止2022年已过两年行政处罚追溯期限，可不予行政处罚。本项目目前主体工程包括生产加工车间，并配有</w:t>
            </w:r>
            <w:bookmarkStart w:id="16" w:name="OLE_LINK4"/>
            <w:r>
              <w:rPr>
                <w:rFonts w:hint="eastAsia"/>
                <w:sz w:val="24"/>
                <w:lang w:val="en-US" w:eastAsia="zh-CN"/>
              </w:rPr>
              <w:t>原料堆放区</w:t>
            </w:r>
            <w:bookmarkEnd w:id="16"/>
            <w:r>
              <w:rPr>
                <w:rFonts w:hint="eastAsia"/>
                <w:sz w:val="24"/>
                <w:lang w:val="en-US" w:eastAsia="zh-CN"/>
              </w:rPr>
              <w:t>、</w:t>
            </w:r>
            <w:bookmarkStart w:id="17" w:name="OLE_LINK5"/>
            <w:r>
              <w:rPr>
                <w:rFonts w:hint="eastAsia"/>
                <w:sz w:val="24"/>
                <w:lang w:val="en-US" w:eastAsia="zh-CN"/>
              </w:rPr>
              <w:t>成品堆放区</w:t>
            </w:r>
            <w:bookmarkEnd w:id="17"/>
            <w:r>
              <w:rPr>
                <w:rFonts w:hint="eastAsia"/>
                <w:sz w:val="24"/>
                <w:lang w:val="en-US" w:eastAsia="zh-CN"/>
              </w:rPr>
              <w:t>、生活办公楼等辅助工程及相应的环保工程，项目建成后年分拣、破碎和水洗2000吨废塑料片。</w:t>
            </w:r>
            <w:r>
              <w:rPr>
                <w:rFonts w:hint="eastAsia"/>
                <w:sz w:val="24"/>
              </w:rPr>
              <w:t>本项目主要组成详见表</w:t>
            </w:r>
            <w:r>
              <w:rPr>
                <w:sz w:val="24"/>
              </w:rPr>
              <w:t>2</w:t>
            </w:r>
            <w:r>
              <w:rPr>
                <w:rFonts w:hint="eastAsia"/>
                <w:sz w:val="24"/>
              </w:rPr>
              <w:t>-1。</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sz w:val="24"/>
                <w:lang w:val="en-US" w:eastAsia="zh-CN"/>
              </w:rPr>
            </w:pPr>
            <w:r>
              <w:rPr>
                <w:rFonts w:hint="eastAsia"/>
                <w:sz w:val="24"/>
                <w:lang w:val="en-US" w:eastAsia="zh-CN"/>
              </w:rPr>
              <w:t>（1）项目名称：衡南县永欣再生资源回收有限公司废塑料分拣、破碎及水洗建设项目</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sz w:val="24"/>
                <w:lang w:val="en-US" w:eastAsia="zh-CN"/>
              </w:rPr>
            </w:pPr>
            <w:r>
              <w:rPr>
                <w:rFonts w:hint="eastAsia"/>
                <w:sz w:val="24"/>
                <w:lang w:val="en-US" w:eastAsia="zh-CN"/>
              </w:rPr>
              <w:t>（2）建设单位：衡南县永欣再生资源回收有限公司</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sz w:val="24"/>
                <w:lang w:val="en-US" w:eastAsia="zh-CN"/>
              </w:rPr>
            </w:pPr>
            <w:r>
              <w:rPr>
                <w:rFonts w:hint="eastAsia"/>
                <w:sz w:val="24"/>
                <w:lang w:val="en-US" w:eastAsia="zh-CN"/>
              </w:rPr>
              <w:t>（3）项目性质：新建</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sz w:val="24"/>
                <w:lang w:val="en-US" w:eastAsia="zh-CN"/>
              </w:rPr>
            </w:pPr>
            <w:r>
              <w:rPr>
                <w:rFonts w:hint="eastAsia"/>
                <w:sz w:val="24"/>
                <w:lang w:val="en-US" w:eastAsia="zh-CN"/>
              </w:rPr>
              <w:t>（4）建设地点：</w:t>
            </w:r>
            <w:r>
              <w:rPr>
                <w:rFonts w:hint="eastAsia"/>
                <w:sz w:val="24"/>
              </w:rPr>
              <w:t>湖南省衡阳市衡南县铁丝塘镇晨光村弹弓组</w:t>
            </w:r>
            <w:r>
              <w:rPr>
                <w:sz w:val="24"/>
              </w:rPr>
              <w:t>（厂址中心经纬度：</w:t>
            </w:r>
            <w:r>
              <w:rPr>
                <w:rFonts w:hint="eastAsia"/>
                <w:sz w:val="24"/>
                <w:lang w:val="en-US" w:eastAsia="zh-CN"/>
              </w:rPr>
              <w:t>经度：</w:t>
            </w:r>
            <w:r>
              <w:rPr>
                <w:rFonts w:hint="default"/>
                <w:sz w:val="24"/>
              </w:rPr>
              <w:t>E</w:t>
            </w:r>
            <w:r>
              <w:rPr>
                <w:rFonts w:hint="default"/>
                <w:sz w:val="24"/>
                <w:lang w:eastAsia="zh-CN"/>
              </w:rPr>
              <w:t>：11</w:t>
            </w:r>
            <w:r>
              <w:rPr>
                <w:rFonts w:hint="eastAsia"/>
                <w:sz w:val="24"/>
                <w:lang w:val="en-US" w:eastAsia="zh-CN"/>
              </w:rPr>
              <w:t>2</w:t>
            </w:r>
            <w:r>
              <w:rPr>
                <w:rFonts w:hint="default"/>
                <w:sz w:val="24"/>
                <w:lang w:eastAsia="zh-CN"/>
              </w:rPr>
              <w:t>°</w:t>
            </w:r>
            <w:r>
              <w:rPr>
                <w:rFonts w:hint="eastAsia"/>
                <w:sz w:val="24"/>
                <w:lang w:val="en-US" w:eastAsia="zh-CN"/>
              </w:rPr>
              <w:t>56</w:t>
            </w:r>
            <w:r>
              <w:rPr>
                <w:rFonts w:hint="default"/>
                <w:sz w:val="24"/>
                <w:lang w:eastAsia="zh-CN"/>
              </w:rPr>
              <w:t>′</w:t>
            </w:r>
            <w:r>
              <w:rPr>
                <w:rFonts w:hint="eastAsia"/>
                <w:sz w:val="24"/>
                <w:lang w:val="en-US" w:eastAsia="zh-CN"/>
              </w:rPr>
              <w:t>13</w:t>
            </w:r>
            <w:r>
              <w:rPr>
                <w:rFonts w:hint="default"/>
                <w:sz w:val="24"/>
                <w:lang w:eastAsia="zh-CN"/>
              </w:rPr>
              <w:t>.</w:t>
            </w:r>
            <w:r>
              <w:rPr>
                <w:rFonts w:hint="eastAsia"/>
                <w:sz w:val="24"/>
                <w:lang w:val="en-US" w:eastAsia="zh-CN"/>
              </w:rPr>
              <w:t>872</w:t>
            </w:r>
            <w:r>
              <w:rPr>
                <w:rFonts w:hint="default"/>
                <w:sz w:val="24"/>
                <w:lang w:eastAsia="zh-CN"/>
              </w:rPr>
              <w:t>″</w:t>
            </w:r>
            <w:r>
              <w:rPr>
                <w:sz w:val="24"/>
              </w:rPr>
              <w:t>、</w:t>
            </w:r>
            <w:r>
              <w:rPr>
                <w:rFonts w:hint="eastAsia"/>
                <w:sz w:val="24"/>
                <w:lang w:val="en-US" w:eastAsia="zh-CN"/>
              </w:rPr>
              <w:t>纬度：</w:t>
            </w:r>
            <w:r>
              <w:rPr>
                <w:rFonts w:hint="default"/>
                <w:sz w:val="24"/>
                <w:lang w:eastAsia="zh-CN"/>
              </w:rPr>
              <w:t>N：</w:t>
            </w:r>
            <w:r>
              <w:rPr>
                <w:rFonts w:hint="eastAsia"/>
                <w:sz w:val="24"/>
                <w:lang w:val="en-US" w:eastAsia="zh-CN"/>
              </w:rPr>
              <w:t>26</w:t>
            </w:r>
            <w:r>
              <w:rPr>
                <w:rFonts w:hint="default"/>
                <w:sz w:val="24"/>
                <w:lang w:eastAsia="zh-CN"/>
              </w:rPr>
              <w:t>°</w:t>
            </w:r>
            <w:r>
              <w:rPr>
                <w:rFonts w:hint="eastAsia"/>
                <w:sz w:val="24"/>
                <w:lang w:val="en-US" w:eastAsia="zh-CN"/>
              </w:rPr>
              <w:t>49</w:t>
            </w:r>
            <w:r>
              <w:rPr>
                <w:rFonts w:hint="default"/>
                <w:sz w:val="24"/>
                <w:lang w:eastAsia="zh-CN"/>
              </w:rPr>
              <w:t>′</w:t>
            </w:r>
            <w:r>
              <w:rPr>
                <w:rFonts w:hint="eastAsia"/>
                <w:sz w:val="24"/>
                <w:lang w:val="en-US" w:eastAsia="zh-CN"/>
              </w:rPr>
              <w:t>57.073</w:t>
            </w:r>
            <w:r>
              <w:rPr>
                <w:rFonts w:hint="default"/>
                <w:sz w:val="24"/>
                <w:lang w:eastAsia="zh-CN"/>
              </w:rPr>
              <w:t>″</w:t>
            </w:r>
            <w:r>
              <w:rPr>
                <w:sz w:val="24"/>
              </w:rPr>
              <w:t>）</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sz w:val="24"/>
                <w:lang w:val="en-US" w:eastAsia="zh-CN"/>
              </w:rPr>
            </w:pPr>
            <w:r>
              <w:rPr>
                <w:rFonts w:hint="eastAsia"/>
                <w:sz w:val="24"/>
                <w:lang w:val="en-US" w:eastAsia="zh-CN"/>
              </w:rPr>
              <w:t>（5）项目投资：总投资100万元，</w:t>
            </w:r>
            <w:r>
              <w:rPr>
                <w:sz w:val="24"/>
              </w:rPr>
              <w:t>其中环保投资</w:t>
            </w:r>
            <w:r>
              <w:rPr>
                <w:rFonts w:hint="eastAsia"/>
                <w:sz w:val="24"/>
                <w:lang w:val="en-US" w:eastAsia="zh-CN"/>
              </w:rPr>
              <w:t>20</w:t>
            </w:r>
            <w:r>
              <w:rPr>
                <w:rFonts w:hint="eastAsia"/>
                <w:sz w:val="24"/>
              </w:rPr>
              <w:t>万元</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sz w:val="24"/>
                <w:lang w:val="en-US" w:eastAsia="zh-CN"/>
              </w:rPr>
            </w:pPr>
            <w:r>
              <w:rPr>
                <w:rFonts w:hint="eastAsia"/>
                <w:sz w:val="24"/>
                <w:lang w:val="en-US" w:eastAsia="zh-CN"/>
              </w:rPr>
              <w:t>（6）项目建设规模：年分拣、破碎及水洗废塑料片2000吨</w:t>
            </w:r>
          </w:p>
          <w:p>
            <w:pPr>
              <w:snapToGrid w:val="0"/>
              <w:jc w:val="center"/>
              <w:rPr>
                <w:b/>
                <w:bCs/>
              </w:rPr>
            </w:pPr>
            <w:bookmarkStart w:id="18" w:name="_Hlk54769701"/>
            <w:r>
              <w:rPr>
                <w:b/>
                <w:bCs/>
              </w:rPr>
              <w:t>表2-1  项目主要建设内容一览表</w:t>
            </w:r>
            <w:bookmarkEnd w:id="18"/>
          </w:p>
          <w:tbl>
            <w:tblPr>
              <w:tblStyle w:val="18"/>
              <w:tblW w:w="5000" w:type="pct"/>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948"/>
              <w:gridCol w:w="1096"/>
              <w:gridCol w:w="4661"/>
              <w:gridCol w:w="93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620" w:type="pct"/>
                  <w:noWrap w:val="0"/>
                  <w:vAlign w:val="center"/>
                </w:tcPr>
                <w:p>
                  <w:pPr>
                    <w:snapToGrid w:val="0"/>
                    <w:jc w:val="center"/>
                    <w:rPr>
                      <w:rFonts w:ascii="Times New Roman" w:hAnsi="Times New Roman" w:eastAsia="宋体"/>
                      <w:b/>
                      <w:bCs/>
                      <w:sz w:val="21"/>
                      <w:u w:val="single" w:color="auto"/>
                    </w:rPr>
                  </w:pPr>
                  <w:r>
                    <w:rPr>
                      <w:rFonts w:hint="eastAsia" w:ascii="Times New Roman" w:hAnsi="Times New Roman" w:eastAsia="宋体"/>
                      <w:b/>
                      <w:bCs/>
                      <w:sz w:val="21"/>
                      <w:u w:val="single" w:color="auto"/>
                    </w:rPr>
                    <w:t>工程分类</w:t>
                  </w:r>
                </w:p>
              </w:tc>
              <w:tc>
                <w:tcPr>
                  <w:tcW w:w="717" w:type="pct"/>
                  <w:noWrap w:val="0"/>
                  <w:vAlign w:val="center"/>
                </w:tcPr>
                <w:p>
                  <w:pPr>
                    <w:snapToGrid w:val="0"/>
                    <w:jc w:val="center"/>
                    <w:rPr>
                      <w:rFonts w:ascii="Times New Roman" w:hAnsi="Times New Roman" w:eastAsia="宋体"/>
                      <w:b/>
                      <w:bCs/>
                      <w:sz w:val="21"/>
                      <w:u w:val="single" w:color="auto"/>
                    </w:rPr>
                  </w:pPr>
                  <w:r>
                    <w:rPr>
                      <w:rFonts w:hint="eastAsia" w:ascii="Times New Roman" w:hAnsi="Times New Roman" w:eastAsia="宋体"/>
                      <w:b/>
                      <w:bCs/>
                      <w:sz w:val="21"/>
                      <w:u w:val="single" w:color="auto"/>
                    </w:rPr>
                    <w:t>功能</w:t>
                  </w:r>
                </w:p>
              </w:tc>
              <w:tc>
                <w:tcPr>
                  <w:tcW w:w="3050" w:type="pct"/>
                  <w:noWrap w:val="0"/>
                  <w:vAlign w:val="center"/>
                </w:tcPr>
                <w:p>
                  <w:pPr>
                    <w:snapToGrid w:val="0"/>
                    <w:jc w:val="center"/>
                    <w:rPr>
                      <w:rFonts w:ascii="Times New Roman" w:hAnsi="Times New Roman" w:eastAsia="宋体"/>
                      <w:b/>
                      <w:bCs/>
                      <w:sz w:val="21"/>
                      <w:u w:val="single" w:color="auto"/>
                    </w:rPr>
                  </w:pPr>
                  <w:r>
                    <w:rPr>
                      <w:rFonts w:hint="eastAsia" w:ascii="Times New Roman" w:hAnsi="Times New Roman" w:eastAsia="宋体"/>
                      <w:b/>
                      <w:bCs/>
                      <w:sz w:val="21"/>
                      <w:u w:val="single" w:color="auto"/>
                    </w:rPr>
                    <w:t>建设内容及规模</w:t>
                  </w:r>
                </w:p>
              </w:tc>
              <w:tc>
                <w:tcPr>
                  <w:tcW w:w="611" w:type="pct"/>
                  <w:noWrap w:val="0"/>
                  <w:vAlign w:val="center"/>
                </w:tcPr>
                <w:p>
                  <w:pPr>
                    <w:snapToGrid w:val="0"/>
                    <w:jc w:val="center"/>
                    <w:rPr>
                      <w:rFonts w:hint="eastAsia" w:ascii="Times New Roman" w:hAnsi="Times New Roman" w:eastAsia="宋体"/>
                      <w:b/>
                      <w:bCs/>
                      <w:sz w:val="21"/>
                      <w:u w:val="single" w:color="auto"/>
                    </w:rPr>
                  </w:pPr>
                  <w:r>
                    <w:rPr>
                      <w:rFonts w:hint="eastAsia" w:ascii="Times New Roman" w:hAnsi="Times New Roman" w:eastAsia="宋体"/>
                      <w:b/>
                      <w:bCs/>
                      <w:sz w:val="21"/>
                      <w:u w:val="single" w:color="auto"/>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52" w:hRule="atLeast"/>
                <w:jc w:val="center"/>
              </w:trPr>
              <w:tc>
                <w:tcPr>
                  <w:tcW w:w="620" w:type="pct"/>
                  <w:noWrap w:val="0"/>
                  <w:vAlign w:val="center"/>
                </w:tcPr>
                <w:p>
                  <w:pPr>
                    <w:snapToGrid w:val="0"/>
                    <w:jc w:val="center"/>
                    <w:rPr>
                      <w:rFonts w:ascii="Times New Roman" w:hAnsi="Times New Roman" w:eastAsia="宋体"/>
                      <w:sz w:val="21"/>
                      <w:u w:val="single" w:color="auto"/>
                    </w:rPr>
                  </w:pPr>
                  <w:r>
                    <w:rPr>
                      <w:rFonts w:hint="eastAsia" w:ascii="Times New Roman" w:hAnsi="Times New Roman" w:eastAsia="宋体"/>
                      <w:sz w:val="21"/>
                      <w:u w:val="single" w:color="auto"/>
                    </w:rPr>
                    <w:t>主体工程</w:t>
                  </w:r>
                </w:p>
              </w:tc>
              <w:tc>
                <w:tcPr>
                  <w:tcW w:w="717" w:type="pct"/>
                  <w:noWrap w:val="0"/>
                  <w:vAlign w:val="center"/>
                </w:tcPr>
                <w:p>
                  <w:pPr>
                    <w:snapToGrid w:val="0"/>
                    <w:jc w:val="center"/>
                    <w:rPr>
                      <w:rFonts w:ascii="Times New Roman" w:hAnsi="Times New Roman" w:eastAsia="宋体"/>
                      <w:sz w:val="21"/>
                      <w:u w:val="single" w:color="auto"/>
                    </w:rPr>
                  </w:pPr>
                  <w:r>
                    <w:rPr>
                      <w:rFonts w:hint="eastAsia" w:ascii="Times New Roman" w:hAnsi="Times New Roman" w:eastAsia="宋体"/>
                      <w:sz w:val="21"/>
                      <w:u w:val="single" w:color="auto"/>
                    </w:rPr>
                    <w:t>生产加工车间</w:t>
                  </w:r>
                </w:p>
              </w:tc>
              <w:tc>
                <w:tcPr>
                  <w:tcW w:w="3050" w:type="pct"/>
                  <w:noWrap w:val="0"/>
                  <w:vAlign w:val="center"/>
                </w:tcPr>
                <w:p>
                  <w:pPr>
                    <w:snapToGrid w:val="0"/>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rPr>
                    <w:t>1栋</w:t>
                  </w:r>
                  <w:r>
                    <w:rPr>
                      <w:rFonts w:hint="eastAsia" w:ascii="Times New Roman" w:hAnsi="Times New Roman" w:eastAsia="宋体"/>
                      <w:sz w:val="21"/>
                      <w:u w:val="single" w:color="auto"/>
                      <w:lang w:eastAsia="zh-CN"/>
                    </w:rPr>
                    <w:t>，</w:t>
                  </w:r>
                  <w:r>
                    <w:rPr>
                      <w:rFonts w:hint="eastAsia" w:ascii="Times New Roman" w:hAnsi="Times New Roman" w:eastAsia="宋体"/>
                      <w:sz w:val="21"/>
                      <w:u w:val="single" w:color="auto"/>
                      <w:lang w:val="en-US" w:eastAsia="zh-CN"/>
                    </w:rPr>
                    <w:t>1F</w:t>
                  </w:r>
                  <w:r>
                    <w:rPr>
                      <w:rFonts w:hint="eastAsia" w:ascii="Times New Roman" w:hAnsi="Times New Roman" w:eastAsia="宋体"/>
                      <w:sz w:val="21"/>
                      <w:u w:val="single" w:color="auto"/>
                    </w:rPr>
                    <w:t>，钢构结构，</w:t>
                  </w:r>
                  <w:r>
                    <w:rPr>
                      <w:rFonts w:hint="eastAsia"/>
                      <w:sz w:val="21"/>
                      <w:u w:val="single" w:color="auto"/>
                      <w:lang w:val="en-US" w:eastAsia="zh-CN"/>
                    </w:rPr>
                    <w:t>为</w:t>
                  </w:r>
                  <w:r>
                    <w:rPr>
                      <w:rFonts w:hint="default" w:ascii="Times New Roman" w:hAnsi="Times New Roman" w:eastAsia="宋体"/>
                      <w:sz w:val="21"/>
                      <w:u w:val="single" w:color="auto"/>
                      <w:vertAlign w:val="baseline"/>
                      <w:lang w:val="en-US" w:eastAsia="zh-CN"/>
                    </w:rPr>
                    <w:t>具有防雨、防风、防渗等功能的厂房</w:t>
                  </w:r>
                  <w:r>
                    <w:rPr>
                      <w:rFonts w:hint="eastAsia" w:eastAsia="宋体"/>
                      <w:sz w:val="21"/>
                      <w:u w:val="single" w:color="auto"/>
                      <w:vertAlign w:val="baseline"/>
                      <w:lang w:val="en-US" w:eastAsia="zh-CN"/>
                    </w:rPr>
                    <w:t>，</w:t>
                  </w:r>
                  <w:r>
                    <w:rPr>
                      <w:rFonts w:hint="eastAsia" w:ascii="Times New Roman" w:hAnsi="Times New Roman" w:eastAsia="宋体"/>
                      <w:sz w:val="21"/>
                      <w:u w:val="single" w:color="auto"/>
                      <w:lang w:val="en-US" w:eastAsia="zh-CN"/>
                    </w:rPr>
                    <w:t>位于</w:t>
                  </w:r>
                  <w:bookmarkStart w:id="19" w:name="OLE_LINK8"/>
                  <w:r>
                    <w:rPr>
                      <w:rFonts w:hint="eastAsia" w:ascii="Times New Roman" w:hAnsi="Times New Roman" w:eastAsia="宋体"/>
                      <w:sz w:val="21"/>
                      <w:u w:val="single" w:color="auto"/>
                      <w:lang w:val="en-US" w:eastAsia="zh-CN"/>
                    </w:rPr>
                    <w:t>生产加工厂房</w:t>
                  </w:r>
                  <w:bookmarkEnd w:id="19"/>
                  <w:r>
                    <w:rPr>
                      <w:rFonts w:hint="eastAsia" w:ascii="Times New Roman" w:hAnsi="Times New Roman" w:eastAsia="宋体"/>
                      <w:sz w:val="21"/>
                      <w:u w:val="single" w:color="auto"/>
                      <w:lang w:val="en-US" w:eastAsia="zh-CN"/>
                    </w:rPr>
                    <w:t>内，车间西北部，占地</w:t>
                  </w:r>
                  <w:r>
                    <w:rPr>
                      <w:rFonts w:hint="eastAsia" w:ascii="Times New Roman" w:hAnsi="Times New Roman" w:eastAsia="宋体"/>
                      <w:sz w:val="21"/>
                      <w:u w:val="single" w:color="auto"/>
                    </w:rPr>
                    <w:t>面积</w:t>
                  </w:r>
                  <w:r>
                    <w:rPr>
                      <w:rFonts w:hint="eastAsia" w:ascii="Times New Roman" w:hAnsi="Times New Roman" w:eastAsia="宋体"/>
                      <w:sz w:val="21"/>
                      <w:u w:val="single" w:color="auto"/>
                      <w:lang w:val="en-US" w:eastAsia="zh-CN"/>
                    </w:rPr>
                    <w:t xml:space="preserve">910 </w:t>
                  </w:r>
                  <w:r>
                    <w:rPr>
                      <w:rFonts w:hint="eastAsia" w:ascii="Times New Roman" w:hAnsi="Times New Roman" w:eastAsia="宋体"/>
                      <w:sz w:val="21"/>
                      <w:u w:val="single" w:color="auto"/>
                    </w:rPr>
                    <w:t>m</w:t>
                  </w:r>
                  <w:r>
                    <w:rPr>
                      <w:rFonts w:hint="eastAsia" w:ascii="Times New Roman" w:hAnsi="Times New Roman" w:eastAsia="宋体"/>
                      <w:sz w:val="21"/>
                      <w:u w:val="single" w:color="auto"/>
                      <w:vertAlign w:val="superscript"/>
                    </w:rPr>
                    <w:t>2</w:t>
                  </w:r>
                  <w:r>
                    <w:rPr>
                      <w:rFonts w:hint="eastAsia" w:ascii="Times New Roman" w:hAnsi="Times New Roman" w:eastAsia="宋体"/>
                      <w:sz w:val="21"/>
                      <w:u w:val="single" w:color="auto"/>
                    </w:rPr>
                    <w:t>，</w:t>
                  </w:r>
                  <w:r>
                    <w:rPr>
                      <w:rFonts w:ascii="Times New Roman" w:hAnsi="Times New Roman" w:eastAsia="宋体"/>
                      <w:sz w:val="21"/>
                      <w:u w:val="single" w:color="auto"/>
                    </w:rPr>
                    <w:t>摆放破碎机</w:t>
                  </w:r>
                  <w:r>
                    <w:rPr>
                      <w:rFonts w:hint="eastAsia" w:ascii="Times New Roman" w:hAnsi="Times New Roman" w:eastAsia="宋体"/>
                      <w:sz w:val="21"/>
                      <w:u w:val="single" w:color="auto"/>
                      <w:lang w:eastAsia="zh-CN"/>
                    </w:rPr>
                    <w:t>、</w:t>
                  </w:r>
                  <w:r>
                    <w:rPr>
                      <w:rFonts w:hint="eastAsia" w:ascii="Times New Roman" w:hAnsi="Times New Roman" w:eastAsia="宋体"/>
                      <w:sz w:val="21"/>
                      <w:u w:val="single" w:color="auto"/>
                      <w:lang w:val="en-US" w:eastAsia="zh-CN"/>
                    </w:rPr>
                    <w:t>清洗槽、分选机等</w:t>
                  </w:r>
                  <w:r>
                    <w:rPr>
                      <w:rFonts w:ascii="Times New Roman" w:hAnsi="Times New Roman" w:eastAsia="宋体"/>
                      <w:sz w:val="21"/>
                      <w:u w:val="single" w:color="auto"/>
                    </w:rPr>
                    <w:t>其他生产配套</w:t>
                  </w:r>
                  <w:r>
                    <w:rPr>
                      <w:rFonts w:hint="eastAsia" w:ascii="Times New Roman" w:hAnsi="Times New Roman" w:eastAsia="宋体"/>
                      <w:sz w:val="21"/>
                      <w:u w:val="single" w:color="auto"/>
                      <w:lang w:val="en-US" w:eastAsia="zh-CN"/>
                    </w:rPr>
                    <w:t>设施</w:t>
                  </w:r>
                  <w:r>
                    <w:rPr>
                      <w:rFonts w:hint="eastAsia"/>
                      <w:sz w:val="21"/>
                      <w:u w:val="single" w:color="auto"/>
                      <w:lang w:val="en-US" w:eastAsia="zh-CN"/>
                    </w:rPr>
                    <w:t>，</w:t>
                  </w:r>
                </w:p>
              </w:tc>
              <w:tc>
                <w:tcPr>
                  <w:tcW w:w="611" w:type="pct"/>
                  <w:vMerge w:val="restart"/>
                  <w:noWrap w:val="0"/>
                  <w:vAlign w:val="center"/>
                </w:tcPr>
                <w:p>
                  <w:pPr>
                    <w:snapToGrid w:val="0"/>
                    <w:jc w:val="center"/>
                    <w:rPr>
                      <w:rFonts w:hint="default" w:ascii="Times New Roman" w:hAnsi="Times New Roman" w:eastAsia="宋体"/>
                      <w:sz w:val="21"/>
                      <w:u w:val="single" w:color="auto"/>
                      <w:lang w:val="en-US" w:eastAsia="zh-CN"/>
                    </w:rPr>
                  </w:pPr>
                  <w:r>
                    <w:rPr>
                      <w:rFonts w:hint="eastAsia"/>
                      <w:u w:val="single" w:color="auto"/>
                    </w:rPr>
                    <w:t>租赁原有厂房</w:t>
                  </w:r>
                  <w:r>
                    <w:rPr>
                      <w:rFonts w:hint="eastAsia"/>
                      <w:sz w:val="21"/>
                      <w:u w:val="single" w:color="auto"/>
                      <w:lang w:val="en-US" w:eastAsia="zh-CN"/>
                    </w:rPr>
                    <w:t>，</w:t>
                  </w:r>
                  <w:r>
                    <w:rPr>
                      <w:rFonts w:hint="eastAsia" w:ascii="Times New Roman" w:hAnsi="Times New Roman" w:eastAsia="宋体"/>
                      <w:sz w:val="21"/>
                      <w:u w:val="single" w:color="auto"/>
                      <w:lang w:val="en-US" w:eastAsia="zh-CN"/>
                    </w:rPr>
                    <w:t>已建</w:t>
                  </w:r>
                  <w:r>
                    <w:rPr>
                      <w:rFonts w:hint="eastAsia"/>
                      <w:sz w:val="21"/>
                      <w:u w:val="single" w:color="auto"/>
                      <w:lang w:val="en-US" w:eastAsia="zh-CN"/>
                    </w:rPr>
                    <w:t>成</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0" w:hRule="atLeast"/>
                <w:jc w:val="center"/>
              </w:trPr>
              <w:tc>
                <w:tcPr>
                  <w:tcW w:w="620" w:type="pct"/>
                  <w:vMerge w:val="restart"/>
                  <w:noWrap w:val="0"/>
                  <w:vAlign w:val="center"/>
                </w:tcPr>
                <w:p>
                  <w:pPr>
                    <w:snapToGrid w:val="0"/>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储运工程</w:t>
                  </w:r>
                </w:p>
              </w:tc>
              <w:tc>
                <w:tcPr>
                  <w:tcW w:w="717" w:type="pct"/>
                  <w:noWrap w:val="0"/>
                  <w:vAlign w:val="center"/>
                </w:tcPr>
                <w:p>
                  <w:pPr>
                    <w:snapToGrid w:val="0"/>
                    <w:jc w:val="center"/>
                    <w:rPr>
                      <w:rFonts w:hint="eastAsia" w:ascii="Times New Roman" w:hAnsi="Times New Roman" w:eastAsia="宋体"/>
                      <w:sz w:val="21"/>
                      <w:u w:val="single" w:color="auto"/>
                    </w:rPr>
                  </w:pPr>
                  <w:r>
                    <w:rPr>
                      <w:rFonts w:hint="eastAsia" w:ascii="Times New Roman" w:hAnsi="Times New Roman" w:eastAsia="宋体"/>
                      <w:sz w:val="21"/>
                      <w:u w:val="single" w:color="auto"/>
                    </w:rPr>
                    <w:t>原料堆放区</w:t>
                  </w:r>
                </w:p>
              </w:tc>
              <w:tc>
                <w:tcPr>
                  <w:tcW w:w="3050" w:type="pct"/>
                  <w:noWrap w:val="0"/>
                  <w:vAlign w:val="center"/>
                </w:tcPr>
                <w:p>
                  <w:pPr>
                    <w:autoSpaceDE w:val="0"/>
                    <w:autoSpaceDN w:val="0"/>
                    <w:adjustRightInd w:val="0"/>
                    <w:snapToGrid w:val="0"/>
                    <w:jc w:val="center"/>
                    <w:rPr>
                      <w:rFonts w:hint="eastAsia" w:ascii="Times New Roman" w:hAnsi="Times New Roman" w:eastAsia="宋体"/>
                      <w:sz w:val="21"/>
                      <w:u w:val="single" w:color="auto"/>
                    </w:rPr>
                  </w:pPr>
                  <w:r>
                    <w:rPr>
                      <w:rFonts w:hint="eastAsia" w:ascii="Times New Roman" w:hAnsi="Times New Roman" w:eastAsia="宋体"/>
                      <w:sz w:val="21"/>
                      <w:u w:val="single" w:color="auto"/>
                    </w:rPr>
                    <w:t>1F，位于</w:t>
                  </w:r>
                  <w:r>
                    <w:rPr>
                      <w:rFonts w:hint="eastAsia" w:ascii="Times New Roman" w:hAnsi="Times New Roman" w:eastAsia="宋体"/>
                      <w:sz w:val="21"/>
                      <w:u w:val="single" w:color="auto"/>
                      <w:lang w:val="en-US" w:eastAsia="zh-CN"/>
                    </w:rPr>
                    <w:t>生产加工厂房</w:t>
                  </w:r>
                  <w:r>
                    <w:rPr>
                      <w:rFonts w:hint="eastAsia" w:ascii="Times New Roman" w:hAnsi="Times New Roman" w:eastAsia="宋体"/>
                      <w:sz w:val="21"/>
                      <w:u w:val="single" w:color="auto"/>
                    </w:rPr>
                    <w:t>内，车间的</w:t>
                  </w:r>
                  <w:r>
                    <w:rPr>
                      <w:rFonts w:hint="eastAsia" w:ascii="Times New Roman" w:hAnsi="Times New Roman" w:eastAsia="宋体"/>
                      <w:sz w:val="21"/>
                      <w:u w:val="single" w:color="auto"/>
                      <w:lang w:val="en-US" w:eastAsia="zh-CN"/>
                    </w:rPr>
                    <w:t>东</w:t>
                  </w:r>
                  <w:r>
                    <w:rPr>
                      <w:rFonts w:hint="eastAsia" w:ascii="Times New Roman" w:hAnsi="Times New Roman" w:eastAsia="宋体"/>
                      <w:sz w:val="21"/>
                      <w:u w:val="single" w:color="auto"/>
                    </w:rPr>
                    <w:t>南部，钢结构，</w:t>
                  </w:r>
                  <w:r>
                    <w:rPr>
                      <w:rFonts w:hint="eastAsia" w:ascii="Times New Roman" w:hAnsi="Times New Roman" w:eastAsia="宋体"/>
                      <w:sz w:val="21"/>
                      <w:u w:val="single" w:color="auto"/>
                      <w:lang w:val="en-US" w:eastAsia="zh-CN"/>
                    </w:rPr>
                    <w:t>占地</w:t>
                  </w:r>
                  <w:r>
                    <w:rPr>
                      <w:rFonts w:ascii="Times New Roman" w:hAnsi="Times New Roman" w:eastAsia="宋体"/>
                      <w:sz w:val="21"/>
                      <w:u w:val="single" w:color="auto"/>
                    </w:rPr>
                    <w:t>面积为</w:t>
                  </w:r>
                  <w:r>
                    <w:rPr>
                      <w:rFonts w:hint="eastAsia" w:ascii="Times New Roman" w:hAnsi="Times New Roman" w:eastAsia="宋体"/>
                      <w:sz w:val="21"/>
                      <w:u w:val="single" w:color="auto"/>
                      <w:lang w:val="en-US" w:eastAsia="zh-CN"/>
                    </w:rPr>
                    <w:t xml:space="preserve">540 </w:t>
                  </w:r>
                  <w:r>
                    <w:rPr>
                      <w:rFonts w:ascii="Times New Roman" w:hAnsi="Times New Roman" w:eastAsia="宋体"/>
                      <w:sz w:val="21"/>
                      <w:u w:val="single" w:color="auto"/>
                    </w:rPr>
                    <w:t>m</w:t>
                  </w:r>
                  <w:r>
                    <w:rPr>
                      <w:rFonts w:ascii="Times New Roman" w:hAnsi="Times New Roman" w:eastAsia="宋体"/>
                      <w:sz w:val="21"/>
                      <w:u w:val="single" w:color="auto"/>
                      <w:vertAlign w:val="superscript"/>
                    </w:rPr>
                    <w:t>2</w:t>
                  </w:r>
                  <w:r>
                    <w:rPr>
                      <w:rFonts w:ascii="Times New Roman" w:hAnsi="Times New Roman" w:eastAsia="宋体"/>
                      <w:sz w:val="21"/>
                      <w:u w:val="single" w:color="auto"/>
                    </w:rPr>
                    <w:t>，</w:t>
                  </w:r>
                  <w:r>
                    <w:rPr>
                      <w:rFonts w:hint="eastAsia" w:ascii="Times New Roman" w:hAnsi="Times New Roman" w:eastAsia="宋体"/>
                      <w:sz w:val="21"/>
                      <w:u w:val="single" w:color="auto"/>
                    </w:rPr>
                    <w:t>主要为原料的暂存</w:t>
                  </w:r>
                </w:p>
              </w:tc>
              <w:tc>
                <w:tcPr>
                  <w:tcW w:w="611" w:type="pct"/>
                  <w:vMerge w:val="continue"/>
                  <w:noWrap w:val="0"/>
                  <w:vAlign w:val="center"/>
                </w:tcPr>
                <w:p>
                  <w:pPr>
                    <w:snapToGrid w:val="0"/>
                    <w:jc w:val="both"/>
                    <w:rPr>
                      <w:rFonts w:hint="eastAsia" w:ascii="Times New Roman" w:hAnsi="Times New Roman" w:eastAsia="宋体"/>
                      <w:sz w:val="21"/>
                      <w:u w:val="single" w:color="auto"/>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9" w:hRule="atLeast"/>
                <w:jc w:val="center"/>
              </w:trPr>
              <w:tc>
                <w:tcPr>
                  <w:tcW w:w="620" w:type="pct"/>
                  <w:vMerge w:val="continue"/>
                  <w:noWrap w:val="0"/>
                  <w:vAlign w:val="center"/>
                </w:tcPr>
                <w:p>
                  <w:pPr>
                    <w:snapToGrid w:val="0"/>
                    <w:jc w:val="center"/>
                    <w:rPr>
                      <w:rFonts w:hint="eastAsia" w:ascii="Times New Roman" w:hAnsi="Times New Roman" w:eastAsia="宋体"/>
                      <w:sz w:val="21"/>
                      <w:u w:val="single" w:color="auto"/>
                    </w:rPr>
                  </w:pPr>
                </w:p>
              </w:tc>
              <w:tc>
                <w:tcPr>
                  <w:tcW w:w="717" w:type="pct"/>
                  <w:noWrap w:val="0"/>
                  <w:vAlign w:val="center"/>
                </w:tcPr>
                <w:p>
                  <w:pPr>
                    <w:snapToGrid w:val="0"/>
                    <w:jc w:val="center"/>
                    <w:rPr>
                      <w:rFonts w:hint="eastAsia" w:ascii="Times New Roman" w:hAnsi="Times New Roman" w:eastAsia="宋体"/>
                      <w:sz w:val="21"/>
                      <w:u w:val="single" w:color="auto"/>
                    </w:rPr>
                  </w:pPr>
                  <w:r>
                    <w:rPr>
                      <w:rFonts w:hint="eastAsia"/>
                      <w:sz w:val="21"/>
                      <w:u w:val="single" w:color="auto"/>
                      <w:lang w:val="en-US" w:eastAsia="zh-CN"/>
                    </w:rPr>
                    <w:t>1#</w:t>
                  </w:r>
                  <w:r>
                    <w:rPr>
                      <w:rFonts w:hint="eastAsia" w:ascii="Times New Roman" w:hAnsi="Times New Roman" w:eastAsia="宋体"/>
                      <w:sz w:val="21"/>
                      <w:u w:val="single" w:color="auto"/>
                    </w:rPr>
                    <w:t>成品堆放区</w:t>
                  </w:r>
                </w:p>
              </w:tc>
              <w:tc>
                <w:tcPr>
                  <w:tcW w:w="3050" w:type="pct"/>
                  <w:noWrap w:val="0"/>
                  <w:vAlign w:val="center"/>
                </w:tcPr>
                <w:p>
                  <w:pPr>
                    <w:autoSpaceDE w:val="0"/>
                    <w:autoSpaceDN w:val="0"/>
                    <w:adjustRightInd w:val="0"/>
                    <w:snapToGrid w:val="0"/>
                    <w:jc w:val="center"/>
                    <w:rPr>
                      <w:rFonts w:hint="eastAsia" w:ascii="Times New Roman" w:hAnsi="Times New Roman" w:eastAsia="宋体"/>
                      <w:sz w:val="21"/>
                      <w:u w:val="single" w:color="auto"/>
                    </w:rPr>
                  </w:pPr>
                  <w:r>
                    <w:rPr>
                      <w:rFonts w:hint="eastAsia" w:ascii="Times New Roman" w:hAnsi="Times New Roman" w:eastAsia="宋体"/>
                      <w:sz w:val="21"/>
                      <w:u w:val="single" w:color="auto"/>
                    </w:rPr>
                    <w:t>1F，位于</w:t>
                  </w:r>
                  <w:r>
                    <w:rPr>
                      <w:rFonts w:hint="eastAsia" w:ascii="Times New Roman" w:hAnsi="Times New Roman" w:eastAsia="宋体"/>
                      <w:sz w:val="21"/>
                      <w:u w:val="single" w:color="auto"/>
                      <w:lang w:val="en-US" w:eastAsia="zh-CN"/>
                    </w:rPr>
                    <w:t>生产加工厂房</w:t>
                  </w:r>
                  <w:r>
                    <w:rPr>
                      <w:rFonts w:hint="eastAsia" w:ascii="Times New Roman" w:hAnsi="Times New Roman" w:eastAsia="宋体"/>
                      <w:sz w:val="21"/>
                      <w:u w:val="single" w:color="auto"/>
                    </w:rPr>
                    <w:t>内，</w:t>
                  </w:r>
                  <w:r>
                    <w:rPr>
                      <w:rFonts w:hint="eastAsia" w:ascii="Times New Roman" w:hAnsi="Times New Roman" w:eastAsia="宋体"/>
                      <w:sz w:val="21"/>
                      <w:u w:val="single" w:color="auto"/>
                      <w:lang w:val="en-US" w:eastAsia="zh-CN"/>
                    </w:rPr>
                    <w:t>车间</w:t>
                  </w:r>
                  <w:r>
                    <w:rPr>
                      <w:rFonts w:hint="eastAsia" w:ascii="Times New Roman" w:hAnsi="Times New Roman" w:eastAsia="宋体"/>
                      <w:sz w:val="21"/>
                      <w:u w:val="single" w:color="auto"/>
                    </w:rPr>
                    <w:t>的</w:t>
                  </w:r>
                  <w:r>
                    <w:rPr>
                      <w:rFonts w:hint="eastAsia" w:ascii="Times New Roman" w:hAnsi="Times New Roman" w:eastAsia="宋体"/>
                      <w:sz w:val="21"/>
                      <w:u w:val="single" w:color="auto"/>
                      <w:lang w:val="en-US" w:eastAsia="zh-CN"/>
                    </w:rPr>
                    <w:t>北</w:t>
                  </w:r>
                  <w:r>
                    <w:rPr>
                      <w:rFonts w:hint="eastAsia" w:ascii="Times New Roman" w:hAnsi="Times New Roman" w:eastAsia="宋体"/>
                      <w:sz w:val="21"/>
                      <w:u w:val="single" w:color="auto"/>
                    </w:rPr>
                    <w:t>部，钢结构，</w:t>
                  </w:r>
                  <w:r>
                    <w:rPr>
                      <w:rFonts w:hint="eastAsia" w:ascii="Times New Roman" w:hAnsi="Times New Roman" w:eastAsia="宋体"/>
                      <w:sz w:val="21"/>
                      <w:u w:val="single" w:color="auto"/>
                      <w:lang w:val="en-US" w:eastAsia="zh-CN"/>
                    </w:rPr>
                    <w:t>占地</w:t>
                  </w:r>
                  <w:r>
                    <w:rPr>
                      <w:rFonts w:hint="eastAsia" w:ascii="Times New Roman" w:hAnsi="Times New Roman" w:eastAsia="宋体"/>
                      <w:sz w:val="21"/>
                      <w:u w:val="single" w:color="auto"/>
                    </w:rPr>
                    <w:t>面积为</w:t>
                  </w:r>
                  <w:r>
                    <w:rPr>
                      <w:rFonts w:hint="eastAsia" w:ascii="Times New Roman" w:hAnsi="Times New Roman" w:eastAsia="宋体"/>
                      <w:sz w:val="21"/>
                      <w:u w:val="single" w:color="auto"/>
                      <w:lang w:val="en-US" w:eastAsia="zh-CN"/>
                    </w:rPr>
                    <w:t xml:space="preserve">290 </w:t>
                  </w:r>
                  <w:r>
                    <w:rPr>
                      <w:rFonts w:hint="eastAsia" w:ascii="Times New Roman" w:hAnsi="Times New Roman" w:eastAsia="宋体"/>
                      <w:sz w:val="21"/>
                      <w:u w:val="single" w:color="auto"/>
                    </w:rPr>
                    <w:t>m</w:t>
                  </w:r>
                  <w:r>
                    <w:rPr>
                      <w:rFonts w:hint="eastAsia" w:ascii="Times New Roman" w:hAnsi="Times New Roman" w:eastAsia="宋体"/>
                      <w:sz w:val="21"/>
                      <w:u w:val="single" w:color="auto"/>
                      <w:vertAlign w:val="superscript"/>
                    </w:rPr>
                    <w:t>2</w:t>
                  </w:r>
                  <w:r>
                    <w:rPr>
                      <w:rFonts w:hint="eastAsia" w:ascii="Times New Roman" w:hAnsi="Times New Roman" w:eastAsia="宋体"/>
                      <w:sz w:val="21"/>
                      <w:u w:val="single" w:color="auto"/>
                    </w:rPr>
                    <w:t>，主要为成品的暂存</w:t>
                  </w:r>
                </w:p>
              </w:tc>
              <w:tc>
                <w:tcPr>
                  <w:tcW w:w="611" w:type="pct"/>
                  <w:vMerge w:val="continue"/>
                  <w:noWrap w:val="0"/>
                  <w:vAlign w:val="center"/>
                </w:tcPr>
                <w:p>
                  <w:pPr>
                    <w:snapToGrid w:val="0"/>
                    <w:jc w:val="both"/>
                    <w:rPr>
                      <w:rFonts w:hint="eastAsia" w:ascii="Times New Roman" w:hAnsi="Times New Roman" w:eastAsia="宋体"/>
                      <w:sz w:val="21"/>
                      <w:u w:val="single" w:color="auto"/>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9" w:hRule="atLeast"/>
                <w:jc w:val="center"/>
              </w:trPr>
              <w:tc>
                <w:tcPr>
                  <w:tcW w:w="620" w:type="pct"/>
                  <w:vMerge w:val="continue"/>
                  <w:noWrap w:val="0"/>
                  <w:vAlign w:val="center"/>
                </w:tcPr>
                <w:p>
                  <w:pPr>
                    <w:snapToGrid w:val="0"/>
                    <w:jc w:val="center"/>
                    <w:rPr>
                      <w:rFonts w:hint="eastAsia" w:ascii="Times New Roman" w:hAnsi="Times New Roman" w:eastAsia="宋体"/>
                      <w:sz w:val="21"/>
                      <w:u w:val="single" w:color="auto"/>
                    </w:rPr>
                  </w:pPr>
                </w:p>
              </w:tc>
              <w:tc>
                <w:tcPr>
                  <w:tcW w:w="717" w:type="pct"/>
                  <w:noWrap w:val="0"/>
                  <w:vAlign w:val="center"/>
                </w:tcPr>
                <w:p>
                  <w:pPr>
                    <w:snapToGrid w:val="0"/>
                    <w:jc w:val="center"/>
                    <w:rPr>
                      <w:rFonts w:hint="eastAsia" w:ascii="Times New Roman" w:hAnsi="Times New Roman" w:eastAsia="宋体"/>
                      <w:sz w:val="21"/>
                      <w:u w:val="single" w:color="auto"/>
                    </w:rPr>
                  </w:pPr>
                  <w:r>
                    <w:rPr>
                      <w:rFonts w:hint="eastAsia"/>
                      <w:sz w:val="21"/>
                      <w:u w:val="single" w:color="auto"/>
                      <w:lang w:val="en-US" w:eastAsia="zh-CN"/>
                    </w:rPr>
                    <w:t>2#</w:t>
                  </w:r>
                  <w:r>
                    <w:rPr>
                      <w:rFonts w:hint="eastAsia" w:ascii="Times New Roman" w:hAnsi="Times New Roman" w:eastAsia="宋体"/>
                      <w:sz w:val="21"/>
                      <w:u w:val="single" w:color="auto"/>
                    </w:rPr>
                    <w:t>成品堆放区</w:t>
                  </w:r>
                </w:p>
              </w:tc>
              <w:tc>
                <w:tcPr>
                  <w:tcW w:w="3050" w:type="pct"/>
                  <w:noWrap w:val="0"/>
                  <w:vAlign w:val="center"/>
                </w:tcPr>
                <w:p>
                  <w:pPr>
                    <w:autoSpaceDE w:val="0"/>
                    <w:autoSpaceDN w:val="0"/>
                    <w:adjustRightInd w:val="0"/>
                    <w:snapToGrid w:val="0"/>
                    <w:jc w:val="center"/>
                    <w:rPr>
                      <w:rFonts w:hint="eastAsia" w:ascii="Times New Roman" w:hAnsi="Times New Roman" w:eastAsia="宋体"/>
                      <w:sz w:val="21"/>
                      <w:u w:val="single" w:color="auto"/>
                    </w:rPr>
                  </w:pPr>
                  <w:r>
                    <w:rPr>
                      <w:rFonts w:hint="eastAsia" w:ascii="Times New Roman" w:hAnsi="Times New Roman" w:eastAsia="宋体"/>
                      <w:sz w:val="21"/>
                      <w:u w:val="single" w:color="auto"/>
                    </w:rPr>
                    <w:t>位于</w:t>
                  </w:r>
                  <w:r>
                    <w:rPr>
                      <w:rFonts w:hint="eastAsia" w:ascii="Times New Roman" w:hAnsi="Times New Roman" w:eastAsia="宋体"/>
                      <w:sz w:val="21"/>
                      <w:u w:val="single" w:color="auto"/>
                      <w:lang w:val="en-US" w:eastAsia="zh-CN"/>
                    </w:rPr>
                    <w:t>生产加工厂房</w:t>
                  </w:r>
                  <w:r>
                    <w:rPr>
                      <w:rFonts w:hint="eastAsia" w:eastAsia="宋体"/>
                      <w:sz w:val="21"/>
                      <w:u w:val="single" w:color="auto"/>
                      <w:lang w:val="en-US" w:eastAsia="zh-CN"/>
                    </w:rPr>
                    <w:t>与生活办公楼之间，设置地面硬化，</w:t>
                  </w:r>
                  <w:r>
                    <w:rPr>
                      <w:rFonts w:hint="default" w:ascii="Times New Roman" w:hAnsi="Times New Roman" w:eastAsia="宋体"/>
                      <w:sz w:val="21"/>
                      <w:u w:val="single" w:color="auto"/>
                      <w:vertAlign w:val="baseline"/>
                      <w:lang w:val="en-US" w:eastAsia="zh-CN"/>
                    </w:rPr>
                    <w:t>加盖雨棚的专门贮存场地</w:t>
                  </w:r>
                  <w:r>
                    <w:rPr>
                      <w:rFonts w:hint="eastAsia" w:ascii="Times New Roman" w:hAnsi="Times New Roman" w:eastAsia="宋体"/>
                      <w:sz w:val="21"/>
                      <w:u w:val="single" w:color="auto"/>
                    </w:rPr>
                    <w:t>，</w:t>
                  </w:r>
                  <w:r>
                    <w:rPr>
                      <w:rFonts w:hint="eastAsia" w:ascii="Times New Roman" w:hAnsi="Times New Roman" w:eastAsia="宋体"/>
                      <w:sz w:val="21"/>
                      <w:u w:val="single" w:color="auto"/>
                      <w:lang w:val="en-US" w:eastAsia="zh-CN"/>
                    </w:rPr>
                    <w:t>车间</w:t>
                  </w:r>
                  <w:r>
                    <w:rPr>
                      <w:rFonts w:hint="eastAsia" w:eastAsia="宋体"/>
                      <w:sz w:val="21"/>
                      <w:u w:val="single" w:color="auto"/>
                      <w:lang w:val="en-US" w:eastAsia="zh-CN"/>
                    </w:rPr>
                    <w:t>厂房外</w:t>
                  </w:r>
                  <w:r>
                    <w:rPr>
                      <w:rFonts w:hint="eastAsia" w:ascii="Times New Roman" w:hAnsi="Times New Roman" w:eastAsia="宋体"/>
                      <w:sz w:val="21"/>
                      <w:u w:val="single" w:color="auto"/>
                    </w:rPr>
                    <w:t>的</w:t>
                  </w:r>
                  <w:r>
                    <w:rPr>
                      <w:rFonts w:hint="eastAsia" w:eastAsia="宋体"/>
                      <w:sz w:val="21"/>
                      <w:u w:val="single" w:color="auto"/>
                      <w:lang w:val="en-US" w:eastAsia="zh-CN"/>
                    </w:rPr>
                    <w:t>南</w:t>
                  </w:r>
                  <w:r>
                    <w:rPr>
                      <w:rFonts w:hint="eastAsia" w:ascii="Times New Roman" w:hAnsi="Times New Roman" w:eastAsia="宋体"/>
                      <w:sz w:val="21"/>
                      <w:u w:val="single" w:color="auto"/>
                    </w:rPr>
                    <w:t>部，</w:t>
                  </w:r>
                  <w:r>
                    <w:rPr>
                      <w:rFonts w:hint="eastAsia" w:ascii="Times New Roman" w:hAnsi="Times New Roman" w:eastAsia="宋体"/>
                      <w:sz w:val="21"/>
                      <w:u w:val="single" w:color="auto"/>
                      <w:lang w:val="en-US" w:eastAsia="zh-CN"/>
                    </w:rPr>
                    <w:t>占地</w:t>
                  </w:r>
                  <w:r>
                    <w:rPr>
                      <w:rFonts w:hint="eastAsia" w:ascii="Times New Roman" w:hAnsi="Times New Roman" w:eastAsia="宋体"/>
                      <w:sz w:val="21"/>
                      <w:u w:val="single" w:color="auto"/>
                    </w:rPr>
                    <w:t>面积为</w:t>
                  </w:r>
                  <w:r>
                    <w:rPr>
                      <w:rFonts w:hint="eastAsia" w:eastAsia="宋体"/>
                      <w:sz w:val="21"/>
                      <w:u w:val="single" w:color="auto"/>
                      <w:lang w:val="en-US" w:eastAsia="zh-CN"/>
                    </w:rPr>
                    <w:t>500</w:t>
                  </w:r>
                  <w:r>
                    <w:rPr>
                      <w:rFonts w:hint="eastAsia" w:ascii="Times New Roman" w:hAnsi="Times New Roman" w:eastAsia="宋体"/>
                      <w:sz w:val="21"/>
                      <w:u w:val="single" w:color="auto"/>
                      <w:lang w:val="en-US" w:eastAsia="zh-CN"/>
                    </w:rPr>
                    <w:t xml:space="preserve"> </w:t>
                  </w:r>
                  <w:r>
                    <w:rPr>
                      <w:rFonts w:hint="eastAsia" w:ascii="Times New Roman" w:hAnsi="Times New Roman" w:eastAsia="宋体"/>
                      <w:sz w:val="21"/>
                      <w:u w:val="single" w:color="auto"/>
                    </w:rPr>
                    <w:t>m</w:t>
                  </w:r>
                  <w:r>
                    <w:rPr>
                      <w:rFonts w:hint="eastAsia" w:ascii="Times New Roman" w:hAnsi="Times New Roman" w:eastAsia="宋体"/>
                      <w:sz w:val="21"/>
                      <w:u w:val="single" w:color="auto"/>
                      <w:vertAlign w:val="superscript"/>
                    </w:rPr>
                    <w:t>2</w:t>
                  </w:r>
                  <w:r>
                    <w:rPr>
                      <w:rFonts w:hint="eastAsia" w:ascii="Times New Roman" w:hAnsi="Times New Roman" w:eastAsia="宋体"/>
                      <w:sz w:val="21"/>
                      <w:u w:val="single" w:color="auto"/>
                    </w:rPr>
                    <w:t>，主要为成品的暂存</w:t>
                  </w:r>
                </w:p>
              </w:tc>
              <w:tc>
                <w:tcPr>
                  <w:tcW w:w="611" w:type="pct"/>
                  <w:noWrap w:val="0"/>
                  <w:vAlign w:val="center"/>
                </w:tcPr>
                <w:p>
                  <w:pPr>
                    <w:snapToGrid w:val="0"/>
                    <w:jc w:val="both"/>
                    <w:rPr>
                      <w:rFonts w:hint="default" w:ascii="Times New Roman" w:hAnsi="Times New Roman" w:eastAsia="宋体"/>
                      <w:sz w:val="21"/>
                      <w:u w:val="single" w:color="auto"/>
                      <w:lang w:val="en-US" w:eastAsia="zh-CN"/>
                    </w:rPr>
                  </w:pPr>
                  <w:r>
                    <w:rPr>
                      <w:rFonts w:hint="eastAsia"/>
                      <w:sz w:val="21"/>
                      <w:u w:val="single" w:color="auto"/>
                      <w:lang w:val="en-US" w:eastAsia="zh-CN"/>
                    </w:rPr>
                    <w:t>新建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1" w:hRule="atLeast"/>
                <w:jc w:val="center"/>
              </w:trPr>
              <w:tc>
                <w:tcPr>
                  <w:tcW w:w="620" w:type="pct"/>
                  <w:vMerge w:val="continue"/>
                  <w:noWrap w:val="0"/>
                  <w:vAlign w:val="center"/>
                </w:tcPr>
                <w:p>
                  <w:pPr>
                    <w:snapToGrid w:val="0"/>
                    <w:jc w:val="center"/>
                    <w:rPr>
                      <w:rFonts w:hint="eastAsia" w:ascii="Times New Roman" w:hAnsi="Times New Roman" w:eastAsia="宋体"/>
                      <w:sz w:val="21"/>
                      <w:u w:val="single" w:color="auto"/>
                    </w:rPr>
                  </w:pPr>
                </w:p>
              </w:tc>
              <w:tc>
                <w:tcPr>
                  <w:tcW w:w="717" w:type="pct"/>
                  <w:noWrap w:val="0"/>
                  <w:vAlign w:val="center"/>
                </w:tcPr>
                <w:p>
                  <w:pPr>
                    <w:jc w:val="center"/>
                    <w:rPr>
                      <w:rFonts w:hint="eastAsia" w:ascii="Times New Roman" w:hAnsi="Times New Roman" w:eastAsia="宋体"/>
                      <w:sz w:val="21"/>
                      <w:u w:val="single" w:color="auto"/>
                    </w:rPr>
                  </w:pPr>
                  <w:r>
                    <w:rPr>
                      <w:rFonts w:hint="eastAsia" w:ascii="Times New Roman" w:hAnsi="Times New Roman" w:eastAsia="宋体"/>
                      <w:sz w:val="21"/>
                      <w:u w:val="single" w:color="auto"/>
                    </w:rPr>
                    <w:t>运输</w:t>
                  </w:r>
                </w:p>
                <w:p>
                  <w:pPr>
                    <w:jc w:val="center"/>
                    <w:rPr>
                      <w:rFonts w:hint="eastAsia" w:ascii="Times New Roman" w:hAnsi="Times New Roman" w:eastAsia="宋体"/>
                      <w:sz w:val="21"/>
                      <w:u w:val="single" w:color="auto"/>
                    </w:rPr>
                  </w:pPr>
                  <w:r>
                    <w:rPr>
                      <w:rFonts w:hint="eastAsia" w:ascii="Times New Roman" w:hAnsi="Times New Roman" w:eastAsia="宋体"/>
                      <w:sz w:val="21"/>
                      <w:u w:val="single" w:color="auto"/>
                    </w:rPr>
                    <w:t>方式</w:t>
                  </w:r>
                </w:p>
              </w:tc>
              <w:tc>
                <w:tcPr>
                  <w:tcW w:w="3050" w:type="pct"/>
                  <w:noWrap w:val="0"/>
                  <w:vAlign w:val="center"/>
                </w:tcPr>
                <w:p>
                  <w:pPr>
                    <w:jc w:val="center"/>
                    <w:rPr>
                      <w:rFonts w:hint="eastAsia" w:ascii="Times New Roman" w:hAnsi="Times New Roman" w:eastAsia="宋体"/>
                      <w:sz w:val="21"/>
                      <w:u w:val="single" w:color="auto"/>
                    </w:rPr>
                  </w:pPr>
                  <w:r>
                    <w:rPr>
                      <w:rFonts w:hint="eastAsia" w:ascii="Times New Roman" w:hAnsi="Times New Roman" w:eastAsia="宋体"/>
                      <w:sz w:val="21"/>
                      <w:u w:val="single" w:color="auto"/>
                    </w:rPr>
                    <w:t>厂内采用叉车及小推车、输送带运输等，厂外采用汽车运输。</w:t>
                  </w:r>
                </w:p>
              </w:tc>
              <w:tc>
                <w:tcPr>
                  <w:tcW w:w="611" w:type="pct"/>
                  <w:noWrap w:val="0"/>
                  <w:vAlign w:val="center"/>
                </w:tcPr>
                <w:p>
                  <w:pPr>
                    <w:snapToGrid w:val="0"/>
                    <w:jc w:val="center"/>
                    <w:rPr>
                      <w:rFonts w:hint="eastAsia" w:ascii="Times New Roman" w:hAnsi="Times New Roman" w:eastAsia="宋体"/>
                      <w:sz w:val="21"/>
                      <w:u w:val="single" w:color="auto"/>
                      <w:lang w:val="en-US" w:eastAsia="zh-CN"/>
                    </w:rPr>
                  </w:pPr>
                  <w:r>
                    <w:rPr>
                      <w:rFonts w:hint="eastAsia"/>
                      <w:sz w:val="21"/>
                      <w:u w:val="single" w:color="auto"/>
                      <w:lang w:val="en-US" w:eastAsia="zh-CN"/>
                    </w:rPr>
                    <w:t>已有</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1" w:hRule="atLeast"/>
                <w:jc w:val="center"/>
              </w:trPr>
              <w:tc>
                <w:tcPr>
                  <w:tcW w:w="620" w:type="pct"/>
                  <w:noWrap w:val="0"/>
                  <w:vAlign w:val="center"/>
                </w:tcPr>
                <w:p>
                  <w:pPr>
                    <w:snapToGrid w:val="0"/>
                    <w:jc w:val="center"/>
                    <w:rPr>
                      <w:rFonts w:ascii="Times New Roman" w:hAnsi="Times New Roman" w:eastAsia="宋体"/>
                      <w:sz w:val="21"/>
                      <w:u w:val="single" w:color="auto"/>
                    </w:rPr>
                  </w:pPr>
                  <w:r>
                    <w:rPr>
                      <w:rFonts w:hint="eastAsia" w:ascii="Times New Roman" w:hAnsi="Times New Roman" w:eastAsia="宋体"/>
                      <w:sz w:val="21"/>
                      <w:u w:val="single" w:color="auto"/>
                    </w:rPr>
                    <w:t>辅助工程</w:t>
                  </w:r>
                </w:p>
              </w:tc>
              <w:tc>
                <w:tcPr>
                  <w:tcW w:w="717" w:type="pct"/>
                  <w:noWrap w:val="0"/>
                  <w:vAlign w:val="center"/>
                </w:tcPr>
                <w:p>
                  <w:pPr>
                    <w:snapToGrid w:val="0"/>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生活办公楼</w:t>
                  </w:r>
                </w:p>
              </w:tc>
              <w:tc>
                <w:tcPr>
                  <w:tcW w:w="3050" w:type="pct"/>
                  <w:noWrap w:val="0"/>
                  <w:vAlign w:val="center"/>
                </w:tcPr>
                <w:p>
                  <w:pPr>
                    <w:snapToGrid w:val="0"/>
                    <w:jc w:val="center"/>
                    <w:rPr>
                      <w:rFonts w:ascii="Times New Roman" w:hAnsi="Times New Roman" w:eastAsia="宋体"/>
                      <w:sz w:val="21"/>
                      <w:u w:val="single" w:color="auto"/>
                    </w:rPr>
                  </w:pPr>
                  <w:r>
                    <w:rPr>
                      <w:rFonts w:hint="eastAsia" w:ascii="Times New Roman" w:hAnsi="Times New Roman" w:eastAsia="宋体"/>
                      <w:sz w:val="21"/>
                      <w:u w:val="single" w:color="auto"/>
                      <w:lang w:val="en-US" w:eastAsia="zh-CN"/>
                    </w:rPr>
                    <w:t>占地面积3</w:t>
                  </w:r>
                  <w:r>
                    <w:rPr>
                      <w:rFonts w:ascii="Times New Roman" w:hAnsi="Times New Roman" w:eastAsia="宋体"/>
                      <w:sz w:val="21"/>
                      <w:u w:val="single" w:color="auto"/>
                    </w:rPr>
                    <w:t>00</w:t>
                  </w:r>
                  <w:r>
                    <w:rPr>
                      <w:rFonts w:hint="eastAsia" w:ascii="Times New Roman" w:hAnsi="Times New Roman" w:eastAsia="宋体"/>
                      <w:sz w:val="21"/>
                      <w:u w:val="single" w:color="auto"/>
                      <w:lang w:val="en-US" w:eastAsia="zh-CN"/>
                    </w:rPr>
                    <w:t xml:space="preserve"> </w:t>
                  </w:r>
                  <w:r>
                    <w:rPr>
                      <w:rFonts w:ascii="Times New Roman" w:hAnsi="Times New Roman" w:eastAsia="宋体"/>
                      <w:sz w:val="21"/>
                      <w:u w:val="single" w:color="auto"/>
                    </w:rPr>
                    <w:t>m</w:t>
                  </w:r>
                  <w:r>
                    <w:rPr>
                      <w:rFonts w:ascii="Times New Roman" w:hAnsi="Times New Roman" w:eastAsia="宋体"/>
                      <w:sz w:val="21"/>
                      <w:u w:val="single" w:color="auto"/>
                      <w:vertAlign w:val="superscript"/>
                    </w:rPr>
                    <w:t>2</w:t>
                  </w:r>
                  <w:r>
                    <w:rPr>
                      <w:rFonts w:ascii="Times New Roman" w:hAnsi="Times New Roman" w:eastAsia="宋体"/>
                      <w:sz w:val="21"/>
                      <w:u w:val="single" w:color="auto"/>
                    </w:rPr>
                    <w:t>，</w:t>
                  </w:r>
                  <w:r>
                    <w:rPr>
                      <w:rFonts w:hint="eastAsia" w:ascii="Times New Roman" w:hAnsi="Times New Roman" w:eastAsia="宋体"/>
                      <w:sz w:val="21"/>
                      <w:u w:val="single" w:color="auto"/>
                      <w:lang w:val="en-US" w:eastAsia="zh-CN"/>
                    </w:rPr>
                    <w:t>位于厂区南侧，3F</w:t>
                  </w:r>
                  <w:r>
                    <w:rPr>
                      <w:rFonts w:ascii="Times New Roman" w:hAnsi="Times New Roman" w:eastAsia="宋体"/>
                      <w:sz w:val="21"/>
                      <w:u w:val="single" w:color="auto"/>
                    </w:rPr>
                    <w:t>砖混结构</w:t>
                  </w:r>
                  <w:r>
                    <w:rPr>
                      <w:rFonts w:hint="eastAsia" w:ascii="Times New Roman" w:hAnsi="Times New Roman" w:eastAsia="宋体"/>
                      <w:sz w:val="21"/>
                      <w:u w:val="single" w:color="auto"/>
                      <w:lang w:eastAsia="zh-CN"/>
                    </w:rPr>
                    <w:t>，</w:t>
                  </w:r>
                  <w:r>
                    <w:rPr>
                      <w:rFonts w:ascii="Times New Roman" w:hAnsi="Times New Roman" w:eastAsia="宋体"/>
                      <w:sz w:val="21"/>
                      <w:u w:val="single" w:color="auto"/>
                    </w:rPr>
                    <w:t>主要设办公室、卫生间</w:t>
                  </w:r>
                  <w:r>
                    <w:rPr>
                      <w:rFonts w:hint="eastAsia"/>
                      <w:sz w:val="21"/>
                      <w:u w:val="single" w:color="auto"/>
                      <w:lang w:eastAsia="zh-CN"/>
                    </w:rPr>
                    <w:t>、</w:t>
                  </w:r>
                  <w:r>
                    <w:rPr>
                      <w:rFonts w:hint="eastAsia"/>
                      <w:sz w:val="21"/>
                      <w:u w:val="single" w:color="auto"/>
                      <w:lang w:val="en-US" w:eastAsia="zh-CN"/>
                    </w:rPr>
                    <w:t>生活区</w:t>
                  </w:r>
                  <w:r>
                    <w:rPr>
                      <w:rFonts w:ascii="Times New Roman" w:hAnsi="Times New Roman" w:eastAsia="宋体"/>
                      <w:sz w:val="21"/>
                      <w:u w:val="single" w:color="auto"/>
                    </w:rPr>
                    <w:t>等</w:t>
                  </w:r>
                </w:p>
              </w:tc>
              <w:tc>
                <w:tcPr>
                  <w:tcW w:w="611" w:type="pct"/>
                  <w:vMerge w:val="restart"/>
                  <w:noWrap w:val="0"/>
                  <w:vAlign w:val="center"/>
                </w:tcPr>
                <w:p>
                  <w:pPr>
                    <w:snapToGrid w:val="0"/>
                    <w:jc w:val="center"/>
                    <w:rPr>
                      <w:rFonts w:hint="eastAsia" w:ascii="Times New Roman" w:hAnsi="Times New Roman" w:eastAsia="宋体"/>
                      <w:sz w:val="21"/>
                      <w:u w:val="single" w:color="auto"/>
                    </w:rPr>
                  </w:pPr>
                  <w:r>
                    <w:rPr>
                      <w:rFonts w:ascii="Times New Roman" w:hAnsi="Times New Roman" w:cs="Times New Roman"/>
                      <w:color w:val="auto"/>
                      <w:kern w:val="24"/>
                      <w:sz w:val="21"/>
                      <w:szCs w:val="21"/>
                      <w:u w:val="single" w:color="auto"/>
                    </w:rPr>
                    <w:t>依托租用</w:t>
                  </w:r>
                  <w:r>
                    <w:rPr>
                      <w:rFonts w:hint="eastAsia" w:ascii="Times New Roman" w:hAnsi="Times New Roman" w:cs="Times New Roman"/>
                      <w:color w:val="auto"/>
                      <w:kern w:val="24"/>
                      <w:sz w:val="21"/>
                      <w:szCs w:val="21"/>
                      <w:u w:val="single" w:color="auto"/>
                      <w:lang w:val="en-US" w:eastAsia="zh-CN"/>
                    </w:rPr>
                    <w:t>厂房</w:t>
                  </w:r>
                  <w:r>
                    <w:rPr>
                      <w:rFonts w:ascii="Times New Roman" w:hAnsi="Times New Roman" w:cs="Times New Roman"/>
                      <w:color w:val="auto"/>
                      <w:kern w:val="24"/>
                      <w:sz w:val="21"/>
                      <w:szCs w:val="21"/>
                      <w:u w:val="single" w:color="auto"/>
                    </w:rPr>
                    <w:t>已建基础设施</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20" w:type="pct"/>
                  <w:vMerge w:val="restart"/>
                  <w:noWrap w:val="0"/>
                  <w:vAlign w:val="center"/>
                </w:tcPr>
                <w:p>
                  <w:pPr>
                    <w:snapToGrid w:val="0"/>
                    <w:jc w:val="center"/>
                    <w:rPr>
                      <w:rFonts w:ascii="Times New Roman" w:hAnsi="Times New Roman" w:eastAsia="宋体"/>
                      <w:sz w:val="21"/>
                      <w:u w:val="single" w:color="auto"/>
                    </w:rPr>
                  </w:pPr>
                  <w:r>
                    <w:rPr>
                      <w:rFonts w:hint="eastAsia" w:ascii="Times New Roman" w:hAnsi="Times New Roman" w:eastAsia="宋体"/>
                      <w:sz w:val="21"/>
                      <w:u w:val="single" w:color="auto"/>
                    </w:rPr>
                    <w:t>公用工程</w:t>
                  </w:r>
                </w:p>
              </w:tc>
              <w:tc>
                <w:tcPr>
                  <w:tcW w:w="717" w:type="pct"/>
                  <w:noWrap w:val="0"/>
                  <w:vAlign w:val="center"/>
                </w:tcPr>
                <w:p>
                  <w:pPr>
                    <w:snapToGrid w:val="0"/>
                    <w:jc w:val="center"/>
                    <w:rPr>
                      <w:rFonts w:hint="eastAsia" w:ascii="Times New Roman" w:hAnsi="Times New Roman" w:eastAsia="宋体"/>
                      <w:sz w:val="21"/>
                      <w:u w:val="single" w:color="auto"/>
                    </w:rPr>
                  </w:pPr>
                  <w:r>
                    <w:rPr>
                      <w:rFonts w:hint="eastAsia" w:ascii="Times New Roman" w:hAnsi="Times New Roman" w:eastAsia="宋体"/>
                      <w:sz w:val="21"/>
                      <w:u w:val="single" w:color="auto"/>
                    </w:rPr>
                    <w:t>给水</w:t>
                  </w:r>
                </w:p>
                <w:p>
                  <w:pPr>
                    <w:snapToGrid w:val="0"/>
                    <w:jc w:val="center"/>
                    <w:rPr>
                      <w:rFonts w:hint="eastAsia"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系统</w:t>
                  </w:r>
                </w:p>
              </w:tc>
              <w:tc>
                <w:tcPr>
                  <w:tcW w:w="3050" w:type="pct"/>
                  <w:noWrap w:val="0"/>
                  <w:vAlign w:val="center"/>
                </w:tcPr>
                <w:p>
                  <w:pPr>
                    <w:snapToGrid w:val="0"/>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现有自建井</w:t>
                  </w:r>
                </w:p>
              </w:tc>
              <w:tc>
                <w:tcPr>
                  <w:tcW w:w="611" w:type="pct"/>
                  <w:vMerge w:val="continue"/>
                  <w:noWrap w:val="0"/>
                  <w:vAlign w:val="center"/>
                </w:tcPr>
                <w:p>
                  <w:pPr>
                    <w:snapToGrid w:val="0"/>
                    <w:jc w:val="center"/>
                    <w:rPr>
                      <w:rFonts w:hint="eastAsia" w:ascii="Times New Roman" w:hAnsi="Times New Roman" w:eastAsia="宋体"/>
                      <w:sz w:val="21"/>
                      <w:u w:val="single" w:color="auto"/>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620" w:type="pct"/>
                  <w:vMerge w:val="continue"/>
                  <w:noWrap w:val="0"/>
                  <w:vAlign w:val="center"/>
                </w:tcPr>
                <w:p>
                  <w:pPr>
                    <w:snapToGrid w:val="0"/>
                    <w:jc w:val="center"/>
                    <w:rPr>
                      <w:rFonts w:hint="eastAsia" w:ascii="Times New Roman" w:hAnsi="Times New Roman" w:eastAsia="宋体"/>
                      <w:sz w:val="21"/>
                      <w:u w:val="single" w:color="auto"/>
                    </w:rPr>
                  </w:pPr>
                </w:p>
              </w:tc>
              <w:tc>
                <w:tcPr>
                  <w:tcW w:w="717" w:type="pct"/>
                  <w:noWrap w:val="0"/>
                  <w:vAlign w:val="center"/>
                </w:tcPr>
                <w:p>
                  <w:pPr>
                    <w:snapToGrid w:val="0"/>
                    <w:jc w:val="center"/>
                    <w:rPr>
                      <w:rFonts w:hint="eastAsia"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排水</w:t>
                  </w:r>
                </w:p>
                <w:p>
                  <w:pPr>
                    <w:snapToGrid w:val="0"/>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系统</w:t>
                  </w:r>
                </w:p>
              </w:tc>
              <w:tc>
                <w:tcPr>
                  <w:tcW w:w="3050" w:type="pct"/>
                  <w:noWrap w:val="0"/>
                  <w:vAlign w:val="center"/>
                </w:tcPr>
                <w:p>
                  <w:pPr>
                    <w:keepNext w:val="0"/>
                    <w:keepLines w:val="0"/>
                    <w:widowControl/>
                    <w:suppressLineNumbers w:val="0"/>
                    <w:jc w:val="left"/>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排水为雨污分流制，生活污水</w:t>
                  </w:r>
                  <w:r>
                    <w:rPr>
                      <w:rFonts w:hint="eastAsia" w:ascii="Times New Roman" w:hAnsi="Times New Roman" w:eastAsia="宋体"/>
                      <w:sz w:val="21"/>
                      <w:u w:val="single" w:color="auto"/>
                    </w:rPr>
                    <w:t>经化粪池处理，定期清捞运至周边农田</w:t>
                  </w:r>
                  <w:r>
                    <w:rPr>
                      <w:rFonts w:hint="eastAsia"/>
                      <w:sz w:val="21"/>
                      <w:u w:val="single" w:color="auto"/>
                      <w:lang w:val="en-US" w:eastAsia="zh-CN"/>
                    </w:rPr>
                    <w:t>用</w:t>
                  </w:r>
                  <w:r>
                    <w:rPr>
                      <w:rFonts w:hint="eastAsia" w:ascii="Times New Roman" w:hAnsi="Times New Roman" w:eastAsia="宋体"/>
                      <w:sz w:val="21"/>
                      <w:u w:val="single" w:color="auto"/>
                    </w:rPr>
                    <w:t>做农肥，不外排</w:t>
                  </w:r>
                  <w:r>
                    <w:rPr>
                      <w:rFonts w:hint="eastAsia"/>
                      <w:sz w:val="21"/>
                      <w:u w:val="single" w:color="auto"/>
                      <w:lang w:eastAsia="zh-CN"/>
                    </w:rPr>
                    <w:t>；</w:t>
                  </w:r>
                  <w:r>
                    <w:rPr>
                      <w:rFonts w:hint="eastAsia"/>
                      <w:sz w:val="21"/>
                      <w:u w:val="single" w:color="auto"/>
                      <w:lang w:val="en-US" w:eastAsia="zh-CN"/>
                    </w:rPr>
                    <w:t>生产废水经</w:t>
                  </w:r>
                  <w:r>
                    <w:rPr>
                      <w:rFonts w:hint="eastAsia" w:ascii="宋体" w:hAnsi="宋体" w:eastAsia="宋体" w:cs="宋体"/>
                      <w:color w:val="000000"/>
                      <w:kern w:val="0"/>
                      <w:sz w:val="20"/>
                      <w:szCs w:val="20"/>
                      <w:u w:val="single"/>
                      <w:lang w:val="en-US" w:eastAsia="zh-CN" w:bidi="ar"/>
                    </w:rPr>
                    <w:t>加药絮凝+</w:t>
                  </w:r>
                  <w:r>
                    <w:rPr>
                      <w:rFonts w:hint="eastAsia"/>
                      <w:sz w:val="21"/>
                      <w:u w:val="single" w:color="auto"/>
                      <w:lang w:val="en-US" w:eastAsia="zh-CN"/>
                    </w:rPr>
                    <w:t>五级沉淀池（含清水池）处理后循环利用，不外排（沉淀池防渗处理，设干化池）</w:t>
                  </w:r>
                </w:p>
              </w:tc>
              <w:tc>
                <w:tcPr>
                  <w:tcW w:w="611" w:type="pct"/>
                  <w:vMerge w:val="continue"/>
                  <w:noWrap w:val="0"/>
                  <w:vAlign w:val="center"/>
                </w:tcPr>
                <w:p>
                  <w:pPr>
                    <w:snapToGrid w:val="0"/>
                    <w:jc w:val="center"/>
                    <w:rPr>
                      <w:rFonts w:ascii="Times New Roman" w:hAnsi="Times New Roman" w:eastAsia="宋体"/>
                      <w:sz w:val="21"/>
                      <w:u w:val="single" w:color="auto"/>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0" w:hRule="atLeast"/>
                <w:jc w:val="center"/>
              </w:trPr>
              <w:tc>
                <w:tcPr>
                  <w:tcW w:w="620" w:type="pct"/>
                  <w:vMerge w:val="continue"/>
                  <w:noWrap w:val="0"/>
                  <w:vAlign w:val="center"/>
                </w:tcPr>
                <w:p>
                  <w:pPr>
                    <w:widowControl/>
                    <w:snapToGrid w:val="0"/>
                    <w:jc w:val="center"/>
                    <w:rPr>
                      <w:rFonts w:ascii="Times New Roman" w:hAnsi="Times New Roman" w:eastAsia="宋体"/>
                      <w:sz w:val="21"/>
                      <w:u w:val="single" w:color="auto"/>
                    </w:rPr>
                  </w:pPr>
                </w:p>
              </w:tc>
              <w:tc>
                <w:tcPr>
                  <w:tcW w:w="717" w:type="pct"/>
                  <w:noWrap w:val="0"/>
                  <w:vAlign w:val="center"/>
                </w:tcPr>
                <w:p>
                  <w:pPr>
                    <w:snapToGrid w:val="0"/>
                    <w:jc w:val="center"/>
                    <w:rPr>
                      <w:rFonts w:hint="eastAsia" w:ascii="Times New Roman" w:hAnsi="Times New Roman" w:eastAsia="宋体"/>
                      <w:sz w:val="21"/>
                      <w:u w:val="single" w:color="auto"/>
                    </w:rPr>
                  </w:pPr>
                  <w:r>
                    <w:rPr>
                      <w:rFonts w:hint="eastAsia" w:ascii="Times New Roman" w:hAnsi="Times New Roman" w:eastAsia="宋体"/>
                      <w:sz w:val="21"/>
                      <w:u w:val="single" w:color="auto"/>
                    </w:rPr>
                    <w:t>供电</w:t>
                  </w:r>
                </w:p>
                <w:p>
                  <w:pPr>
                    <w:snapToGrid w:val="0"/>
                    <w:jc w:val="center"/>
                    <w:rPr>
                      <w:rFonts w:hint="eastAsia"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系统</w:t>
                  </w:r>
                </w:p>
              </w:tc>
              <w:tc>
                <w:tcPr>
                  <w:tcW w:w="3050" w:type="pct"/>
                  <w:noWrap w:val="0"/>
                  <w:vAlign w:val="center"/>
                </w:tcPr>
                <w:p>
                  <w:pPr>
                    <w:snapToGrid w:val="0"/>
                    <w:jc w:val="center"/>
                    <w:rPr>
                      <w:rFonts w:ascii="Times New Roman" w:hAnsi="Times New Roman" w:eastAsia="宋体"/>
                      <w:sz w:val="21"/>
                      <w:u w:val="single" w:color="auto"/>
                    </w:rPr>
                  </w:pPr>
                  <w:r>
                    <w:rPr>
                      <w:rFonts w:hint="eastAsia" w:ascii="Times New Roman" w:hAnsi="Times New Roman" w:eastAsia="宋体"/>
                      <w:sz w:val="21"/>
                      <w:u w:val="single" w:color="auto"/>
                    </w:rPr>
                    <w:t>由农村供电供给</w:t>
                  </w:r>
                </w:p>
              </w:tc>
              <w:tc>
                <w:tcPr>
                  <w:tcW w:w="611" w:type="pct"/>
                  <w:vMerge w:val="continue"/>
                  <w:noWrap w:val="0"/>
                  <w:vAlign w:val="center"/>
                </w:tcPr>
                <w:p>
                  <w:pPr>
                    <w:snapToGrid w:val="0"/>
                    <w:jc w:val="center"/>
                    <w:rPr>
                      <w:rFonts w:hint="eastAsia" w:ascii="Times New Roman" w:hAnsi="Times New Roman" w:eastAsia="宋体"/>
                      <w:sz w:val="21"/>
                      <w:u w:val="single" w:color="auto"/>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0" w:hRule="atLeast"/>
                <w:jc w:val="center"/>
              </w:trPr>
              <w:tc>
                <w:tcPr>
                  <w:tcW w:w="620" w:type="pct"/>
                  <w:vMerge w:val="continue"/>
                  <w:noWrap w:val="0"/>
                  <w:vAlign w:val="center"/>
                </w:tcPr>
                <w:p>
                  <w:pPr>
                    <w:widowControl/>
                    <w:snapToGrid w:val="0"/>
                    <w:jc w:val="center"/>
                    <w:rPr>
                      <w:rFonts w:ascii="Times New Roman" w:hAnsi="Times New Roman" w:eastAsia="宋体"/>
                      <w:sz w:val="21"/>
                      <w:u w:val="single" w:color="auto"/>
                    </w:rPr>
                  </w:pPr>
                </w:p>
              </w:tc>
              <w:tc>
                <w:tcPr>
                  <w:tcW w:w="717" w:type="pct"/>
                  <w:noWrap w:val="0"/>
                  <w:vAlign w:val="center"/>
                </w:tcPr>
                <w:p>
                  <w:pPr>
                    <w:jc w:val="center"/>
                    <w:rPr>
                      <w:rFonts w:hint="eastAsia" w:ascii="Times New Roman" w:hAnsi="Times New Roman" w:eastAsia="宋体"/>
                      <w:sz w:val="21"/>
                      <w:u w:val="single" w:color="auto"/>
                    </w:rPr>
                  </w:pPr>
                  <w:r>
                    <w:rPr>
                      <w:rFonts w:hint="eastAsia" w:ascii="Times New Roman" w:hAnsi="Times New Roman" w:eastAsia="宋体"/>
                      <w:sz w:val="21"/>
                      <w:u w:val="single" w:color="auto"/>
                    </w:rPr>
                    <w:t>供暖、</w:t>
                  </w:r>
                </w:p>
                <w:p>
                  <w:pPr>
                    <w:jc w:val="center"/>
                    <w:rPr>
                      <w:rFonts w:hint="eastAsia" w:ascii="Times New Roman" w:hAnsi="Times New Roman" w:eastAsia="宋体"/>
                      <w:sz w:val="21"/>
                      <w:u w:val="single" w:color="auto"/>
                    </w:rPr>
                  </w:pPr>
                  <w:r>
                    <w:rPr>
                      <w:rFonts w:hint="eastAsia" w:ascii="Times New Roman" w:hAnsi="Times New Roman" w:eastAsia="宋体"/>
                      <w:sz w:val="21"/>
                      <w:u w:val="single" w:color="auto"/>
                    </w:rPr>
                    <w:t>制冷</w:t>
                  </w:r>
                </w:p>
              </w:tc>
              <w:tc>
                <w:tcPr>
                  <w:tcW w:w="3050" w:type="pct"/>
                  <w:noWrap w:val="0"/>
                  <w:vAlign w:val="center"/>
                </w:tcPr>
                <w:p>
                  <w:pPr>
                    <w:jc w:val="center"/>
                    <w:rPr>
                      <w:rFonts w:hint="eastAsia" w:ascii="Times New Roman" w:hAnsi="Times New Roman" w:eastAsia="宋体"/>
                      <w:sz w:val="21"/>
                      <w:u w:val="single" w:color="auto"/>
                    </w:rPr>
                  </w:pPr>
                  <w:r>
                    <w:rPr>
                      <w:rFonts w:hint="eastAsia" w:ascii="Times New Roman" w:hAnsi="Times New Roman" w:eastAsia="宋体"/>
                      <w:sz w:val="21"/>
                      <w:u w:val="single" w:color="auto"/>
                    </w:rPr>
                    <w:t>生产系统不需加热</w:t>
                  </w:r>
                  <w:r>
                    <w:rPr>
                      <w:rFonts w:hint="eastAsia"/>
                      <w:sz w:val="21"/>
                      <w:u w:val="single" w:color="auto"/>
                      <w:lang w:eastAsia="zh-CN"/>
                    </w:rPr>
                    <w:t>、</w:t>
                  </w:r>
                  <w:r>
                    <w:rPr>
                      <w:rFonts w:hint="eastAsia"/>
                      <w:sz w:val="21"/>
                      <w:u w:val="single" w:color="auto"/>
                      <w:lang w:val="en-US" w:eastAsia="zh-CN"/>
                    </w:rPr>
                    <w:t>不需烘干</w:t>
                  </w:r>
                  <w:r>
                    <w:rPr>
                      <w:rFonts w:hint="eastAsia" w:ascii="Times New Roman" w:hAnsi="Times New Roman" w:eastAsia="宋体"/>
                      <w:sz w:val="21"/>
                      <w:u w:val="single" w:color="auto"/>
                    </w:rPr>
                    <w:t>，办公区的供暖、制冷采用单体式空调</w:t>
                  </w:r>
                </w:p>
              </w:tc>
              <w:tc>
                <w:tcPr>
                  <w:tcW w:w="611" w:type="pct"/>
                  <w:vMerge w:val="continue"/>
                  <w:noWrap w:val="0"/>
                  <w:vAlign w:val="center"/>
                </w:tcPr>
                <w:p>
                  <w:pPr>
                    <w:snapToGrid w:val="0"/>
                    <w:jc w:val="center"/>
                    <w:rPr>
                      <w:rFonts w:hint="eastAsia" w:ascii="Times New Roman" w:hAnsi="Times New Roman" w:eastAsia="宋体"/>
                      <w:sz w:val="21"/>
                      <w:u w:val="single" w:color="auto"/>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24" w:hRule="atLeast"/>
                <w:jc w:val="center"/>
              </w:trPr>
              <w:tc>
                <w:tcPr>
                  <w:tcW w:w="620" w:type="pct"/>
                  <w:vMerge w:val="restart"/>
                  <w:noWrap w:val="0"/>
                  <w:vAlign w:val="center"/>
                </w:tcPr>
                <w:p>
                  <w:pPr>
                    <w:snapToGrid w:val="0"/>
                    <w:jc w:val="center"/>
                    <w:rPr>
                      <w:rFonts w:ascii="Times New Roman" w:hAnsi="Times New Roman" w:eastAsia="宋体"/>
                      <w:sz w:val="21"/>
                      <w:u w:val="single" w:color="auto"/>
                    </w:rPr>
                  </w:pPr>
                  <w:r>
                    <w:rPr>
                      <w:rFonts w:hint="eastAsia" w:ascii="Times New Roman" w:hAnsi="Times New Roman" w:eastAsia="宋体"/>
                      <w:sz w:val="21"/>
                      <w:u w:val="single" w:color="auto"/>
                    </w:rPr>
                    <w:t>环保工程</w:t>
                  </w:r>
                </w:p>
              </w:tc>
              <w:tc>
                <w:tcPr>
                  <w:tcW w:w="717" w:type="pct"/>
                  <w:noWrap w:val="0"/>
                  <w:vAlign w:val="center"/>
                </w:tcPr>
                <w:p>
                  <w:pPr>
                    <w:snapToGrid w:val="0"/>
                    <w:jc w:val="center"/>
                    <w:rPr>
                      <w:rFonts w:hint="eastAsia" w:ascii="Times New Roman" w:hAnsi="Times New Roman" w:eastAsia="宋体"/>
                      <w:sz w:val="21"/>
                      <w:u w:val="single" w:color="auto"/>
                    </w:rPr>
                  </w:pPr>
                  <w:r>
                    <w:rPr>
                      <w:rFonts w:hint="eastAsia" w:ascii="Times New Roman" w:hAnsi="Times New Roman" w:eastAsia="宋体"/>
                      <w:sz w:val="21"/>
                      <w:u w:val="single" w:color="auto"/>
                    </w:rPr>
                    <w:t>废气</w:t>
                  </w:r>
                </w:p>
                <w:p>
                  <w:pPr>
                    <w:snapToGrid w:val="0"/>
                    <w:jc w:val="center"/>
                    <w:rPr>
                      <w:rFonts w:ascii="Times New Roman" w:hAnsi="Times New Roman" w:eastAsia="宋体"/>
                      <w:sz w:val="21"/>
                      <w:u w:val="single" w:color="auto"/>
                    </w:rPr>
                  </w:pPr>
                  <w:r>
                    <w:rPr>
                      <w:rFonts w:hint="eastAsia" w:ascii="Times New Roman" w:hAnsi="Times New Roman" w:eastAsia="宋体"/>
                      <w:sz w:val="21"/>
                      <w:u w:val="single" w:color="auto"/>
                    </w:rPr>
                    <w:t>处理</w:t>
                  </w:r>
                </w:p>
              </w:tc>
              <w:tc>
                <w:tcPr>
                  <w:tcW w:w="3050" w:type="pct"/>
                  <w:noWrap w:val="0"/>
                  <w:vAlign w:val="center"/>
                </w:tcPr>
                <w:p>
                  <w:pPr>
                    <w:snapToGrid w:val="0"/>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项目</w:t>
                  </w:r>
                  <w:r>
                    <w:rPr>
                      <w:rFonts w:hint="eastAsia"/>
                      <w:sz w:val="21"/>
                      <w:u w:val="single" w:color="auto"/>
                      <w:lang w:val="en-US" w:eastAsia="zh-CN"/>
                    </w:rPr>
                    <w:t>共</w:t>
                  </w:r>
                  <w:r>
                    <w:rPr>
                      <w:rFonts w:hint="eastAsia" w:ascii="Times New Roman" w:hAnsi="Times New Roman" w:eastAsia="宋体"/>
                      <w:sz w:val="21"/>
                      <w:u w:val="single" w:color="auto"/>
                      <w:lang w:val="en-US" w:eastAsia="zh-CN"/>
                    </w:rPr>
                    <w:t>设2台破碎机，</w:t>
                  </w:r>
                  <w:r>
                    <w:rPr>
                      <w:rFonts w:hint="eastAsia"/>
                      <w:sz w:val="21"/>
                      <w:u w:val="single" w:color="auto"/>
                      <w:lang w:val="en-US" w:eastAsia="zh-CN"/>
                    </w:rPr>
                    <w:t>置于</w:t>
                  </w:r>
                  <w:r>
                    <w:rPr>
                      <w:rFonts w:hint="eastAsia" w:ascii="Times New Roman" w:hAnsi="Times New Roman" w:eastAsia="宋体"/>
                      <w:sz w:val="21"/>
                      <w:u w:val="single" w:color="auto"/>
                      <w:lang w:val="en-US" w:eastAsia="zh-CN"/>
                    </w:rPr>
                    <w:t>封闭式厂房，</w:t>
                  </w:r>
                  <w:r>
                    <w:rPr>
                      <w:rFonts w:hint="default" w:ascii="Times New Roman" w:hAnsi="Times New Roman" w:eastAsia="宋体"/>
                      <w:sz w:val="21"/>
                      <w:u w:val="single" w:color="auto"/>
                      <w:vertAlign w:val="baseline"/>
                      <w:lang w:val="en-US" w:eastAsia="zh-CN"/>
                    </w:rPr>
                    <w:t>项目破碎工序</w:t>
                  </w:r>
                  <w:r>
                    <w:rPr>
                      <w:rFonts w:hint="eastAsia" w:ascii="Times New Roman" w:hAnsi="Times New Roman" w:eastAsia="宋体"/>
                      <w:sz w:val="21"/>
                      <w:u w:val="single" w:color="auto"/>
                      <w:vertAlign w:val="baseline"/>
                      <w:lang w:val="en-US" w:eastAsia="zh-CN"/>
                    </w:rPr>
                    <w:t>产生的粉尘</w:t>
                  </w:r>
                  <w:r>
                    <w:rPr>
                      <w:rFonts w:hint="eastAsia"/>
                      <w:sz w:val="21"/>
                      <w:u w:val="single" w:color="auto"/>
                      <w:vertAlign w:val="baseline"/>
                      <w:lang w:val="en-US" w:eastAsia="zh-CN"/>
                    </w:rPr>
                    <w:t>均</w:t>
                  </w:r>
                  <w:r>
                    <w:rPr>
                      <w:rFonts w:hint="eastAsia" w:ascii="Times New Roman" w:hAnsi="Times New Roman" w:eastAsia="宋体"/>
                      <w:sz w:val="21"/>
                      <w:u w:val="single" w:color="auto"/>
                      <w:vertAlign w:val="baseline"/>
                      <w:lang w:val="en-US" w:eastAsia="zh-CN"/>
                    </w:rPr>
                    <w:t>采用喷淋降尘处理工艺,处理属于《排污许可证申请与核发技术规范 废弃资源加工工业》（HJ 1034-2019）可行性技术</w:t>
                  </w:r>
                </w:p>
              </w:tc>
              <w:tc>
                <w:tcPr>
                  <w:tcW w:w="611" w:type="pct"/>
                  <w:noWrap w:val="0"/>
                  <w:vAlign w:val="center"/>
                </w:tcPr>
                <w:p>
                  <w:pPr>
                    <w:snapToGrid w:val="0"/>
                    <w:jc w:val="center"/>
                    <w:rPr>
                      <w:rFonts w:hint="eastAsia" w:ascii="Times New Roman" w:hAnsi="Times New Roman" w:eastAsia="宋体"/>
                      <w:sz w:val="21"/>
                      <w:u w:val="single" w:color="auto"/>
                      <w:lang w:eastAsia="zh-CN"/>
                    </w:rPr>
                  </w:pPr>
                  <w:r>
                    <w:rPr>
                      <w:rFonts w:hint="eastAsia"/>
                      <w:sz w:val="21"/>
                      <w:u w:val="single" w:color="auto"/>
                      <w:lang w:val="en-US" w:eastAsia="zh-CN"/>
                    </w:rPr>
                    <w:t>已建成</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620" w:type="pct"/>
                  <w:vMerge w:val="continue"/>
                  <w:noWrap w:val="0"/>
                  <w:vAlign w:val="center"/>
                </w:tcPr>
                <w:p>
                  <w:pPr>
                    <w:widowControl/>
                    <w:snapToGrid w:val="0"/>
                    <w:jc w:val="center"/>
                    <w:rPr>
                      <w:rFonts w:ascii="Times New Roman" w:hAnsi="Times New Roman" w:eastAsia="宋体"/>
                      <w:sz w:val="21"/>
                      <w:u w:val="single" w:color="auto"/>
                    </w:rPr>
                  </w:pPr>
                </w:p>
              </w:tc>
              <w:tc>
                <w:tcPr>
                  <w:tcW w:w="717" w:type="pct"/>
                  <w:noWrap w:val="0"/>
                  <w:vAlign w:val="center"/>
                </w:tcPr>
                <w:p>
                  <w:pPr>
                    <w:snapToGrid w:val="0"/>
                    <w:jc w:val="center"/>
                    <w:rPr>
                      <w:rFonts w:hint="eastAsia" w:ascii="Times New Roman" w:hAnsi="Times New Roman" w:eastAsia="宋体"/>
                      <w:sz w:val="21"/>
                      <w:u w:val="single" w:color="auto"/>
                    </w:rPr>
                  </w:pPr>
                  <w:r>
                    <w:rPr>
                      <w:rFonts w:hint="eastAsia" w:ascii="Times New Roman" w:hAnsi="Times New Roman" w:eastAsia="宋体"/>
                      <w:sz w:val="21"/>
                      <w:u w:val="single" w:color="auto"/>
                    </w:rPr>
                    <w:t>废水</w:t>
                  </w:r>
                </w:p>
                <w:p>
                  <w:pPr>
                    <w:snapToGrid w:val="0"/>
                    <w:jc w:val="center"/>
                    <w:rPr>
                      <w:rFonts w:ascii="Times New Roman" w:hAnsi="Times New Roman" w:eastAsia="宋体"/>
                      <w:sz w:val="21"/>
                      <w:u w:val="single" w:color="auto"/>
                    </w:rPr>
                  </w:pPr>
                  <w:r>
                    <w:rPr>
                      <w:rFonts w:hint="eastAsia" w:ascii="Times New Roman" w:hAnsi="Times New Roman" w:eastAsia="宋体"/>
                      <w:sz w:val="21"/>
                      <w:u w:val="single" w:color="auto"/>
                    </w:rPr>
                    <w:t>处理</w:t>
                  </w:r>
                </w:p>
              </w:tc>
              <w:tc>
                <w:tcPr>
                  <w:tcW w:w="3050" w:type="pct"/>
                  <w:noWrap w:val="0"/>
                  <w:vAlign w:val="center"/>
                </w:tcPr>
                <w:p>
                  <w:pPr>
                    <w:snapToGrid w:val="0"/>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rPr>
                    <w:t>雨污分流。项目清洗废水经</w:t>
                  </w:r>
                  <w:r>
                    <w:rPr>
                      <w:rFonts w:hint="eastAsia" w:ascii="宋体" w:hAnsi="宋体" w:eastAsia="宋体" w:cs="宋体"/>
                      <w:color w:val="000000"/>
                      <w:kern w:val="0"/>
                      <w:sz w:val="20"/>
                      <w:szCs w:val="20"/>
                      <w:u w:val="single"/>
                      <w:lang w:val="en-US" w:eastAsia="zh-CN" w:bidi="ar"/>
                    </w:rPr>
                    <w:t>加药絮凝+</w:t>
                  </w:r>
                  <w:r>
                    <w:rPr>
                      <w:rFonts w:hint="eastAsia"/>
                      <w:sz w:val="21"/>
                      <w:u w:val="single" w:color="auto"/>
                      <w:lang w:val="en-US" w:eastAsia="zh-CN"/>
                    </w:rPr>
                    <w:t>五级沉淀池（含清水池）</w:t>
                  </w:r>
                  <w:r>
                    <w:rPr>
                      <w:rFonts w:hint="eastAsia" w:ascii="Times New Roman" w:hAnsi="Times New Roman" w:eastAsia="宋体"/>
                      <w:sz w:val="21"/>
                      <w:u w:val="single" w:color="auto"/>
                    </w:rPr>
                    <w:t>处理后回用，不外排；生活污水经化粪池处理，</w:t>
                  </w:r>
                  <w:r>
                    <w:rPr>
                      <w:rFonts w:hint="eastAsia" w:ascii="Times New Roman" w:hAnsi="Times New Roman" w:eastAsia="宋体"/>
                      <w:sz w:val="21"/>
                      <w:u w:val="single" w:color="auto"/>
                      <w:lang w:val="en-US" w:eastAsia="zh-CN"/>
                    </w:rPr>
                    <w:t>后</w:t>
                  </w:r>
                  <w:r>
                    <w:rPr>
                      <w:rFonts w:hint="eastAsia" w:ascii="Times New Roman" w:hAnsi="Times New Roman" w:eastAsia="宋体"/>
                      <w:sz w:val="21"/>
                      <w:u w:val="single" w:color="auto"/>
                    </w:rPr>
                    <w:t>定期清掏</w:t>
                  </w:r>
                  <w:r>
                    <w:rPr>
                      <w:rFonts w:hint="eastAsia" w:ascii="Times New Roman" w:hAnsi="Times New Roman" w:eastAsia="宋体"/>
                      <w:sz w:val="21"/>
                      <w:u w:val="single" w:color="auto"/>
                      <w:lang w:val="en-US" w:eastAsia="zh-CN"/>
                    </w:rPr>
                    <w:t>用作农肥</w:t>
                  </w:r>
                </w:p>
              </w:tc>
              <w:tc>
                <w:tcPr>
                  <w:tcW w:w="611" w:type="pct"/>
                  <w:noWrap w:val="0"/>
                  <w:vAlign w:val="center"/>
                </w:tcPr>
                <w:p>
                  <w:pPr>
                    <w:snapToGrid w:val="0"/>
                    <w:jc w:val="center"/>
                    <w:rPr>
                      <w:rFonts w:hint="eastAsia" w:ascii="Times New Roman" w:hAnsi="Times New Roman" w:eastAsia="宋体"/>
                      <w:sz w:val="21"/>
                      <w:u w:val="single" w:color="auto"/>
                      <w:lang w:val="en-US" w:eastAsia="zh-CN"/>
                    </w:rPr>
                  </w:pPr>
                  <w:r>
                    <w:rPr>
                      <w:rFonts w:hint="eastAsia"/>
                      <w:sz w:val="21"/>
                      <w:u w:val="single" w:color="auto"/>
                      <w:lang w:val="en-US" w:eastAsia="zh-CN"/>
                    </w:rPr>
                    <w:t>已建成</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960" w:hRule="atLeast"/>
                <w:jc w:val="center"/>
              </w:trPr>
              <w:tc>
                <w:tcPr>
                  <w:tcW w:w="620" w:type="pct"/>
                  <w:vMerge w:val="continue"/>
                  <w:noWrap w:val="0"/>
                  <w:vAlign w:val="center"/>
                </w:tcPr>
                <w:p>
                  <w:pPr>
                    <w:widowControl/>
                    <w:snapToGrid w:val="0"/>
                    <w:jc w:val="center"/>
                    <w:rPr>
                      <w:rFonts w:ascii="Times New Roman" w:hAnsi="Times New Roman" w:eastAsia="宋体"/>
                      <w:sz w:val="21"/>
                      <w:u w:val="single" w:color="auto"/>
                    </w:rPr>
                  </w:pPr>
                </w:p>
              </w:tc>
              <w:tc>
                <w:tcPr>
                  <w:tcW w:w="717" w:type="pct"/>
                  <w:noWrap w:val="0"/>
                  <w:vAlign w:val="center"/>
                </w:tcPr>
                <w:p>
                  <w:pPr>
                    <w:snapToGrid w:val="0"/>
                    <w:jc w:val="center"/>
                    <w:rPr>
                      <w:rFonts w:hint="eastAsia" w:ascii="Times New Roman" w:hAnsi="Times New Roman" w:eastAsia="宋体"/>
                      <w:sz w:val="21"/>
                      <w:u w:val="single" w:color="auto"/>
                    </w:rPr>
                  </w:pPr>
                  <w:r>
                    <w:rPr>
                      <w:rFonts w:hint="eastAsia" w:ascii="Times New Roman" w:hAnsi="Times New Roman" w:eastAsia="宋体"/>
                      <w:sz w:val="21"/>
                      <w:u w:val="single" w:color="auto"/>
                    </w:rPr>
                    <w:t>固废</w:t>
                  </w:r>
                </w:p>
                <w:p>
                  <w:pPr>
                    <w:snapToGrid w:val="0"/>
                    <w:jc w:val="center"/>
                    <w:rPr>
                      <w:rFonts w:ascii="Times New Roman" w:hAnsi="Times New Roman" w:eastAsia="宋体"/>
                      <w:sz w:val="21"/>
                      <w:u w:val="single" w:color="auto"/>
                    </w:rPr>
                  </w:pPr>
                  <w:r>
                    <w:rPr>
                      <w:rFonts w:hint="eastAsia" w:ascii="Times New Roman" w:hAnsi="Times New Roman" w:eastAsia="宋体"/>
                      <w:sz w:val="21"/>
                      <w:u w:val="single" w:color="auto"/>
                    </w:rPr>
                    <w:t>处理</w:t>
                  </w:r>
                </w:p>
              </w:tc>
              <w:tc>
                <w:tcPr>
                  <w:tcW w:w="3050" w:type="pct"/>
                  <w:noWrap w:val="0"/>
                  <w:vAlign w:val="center"/>
                </w:tcPr>
                <w:p>
                  <w:pPr>
                    <w:snapToGrid w:val="0"/>
                    <w:jc w:val="center"/>
                    <w:rPr>
                      <w:rFonts w:hint="default" w:ascii="Times New Roman" w:hAnsi="Times New Roman" w:eastAsia="宋体"/>
                      <w:sz w:val="21"/>
                      <w:u w:val="single" w:color="auto"/>
                      <w:lang w:val="en-US"/>
                    </w:rPr>
                  </w:pPr>
                  <w:r>
                    <w:rPr>
                      <w:rFonts w:hint="eastAsia" w:ascii="Times New Roman" w:hAnsi="Times New Roman" w:eastAsia="宋体"/>
                      <w:sz w:val="21"/>
                      <w:u w:val="single" w:color="auto"/>
                    </w:rPr>
                    <w:t>项目生活垃圾</w:t>
                  </w:r>
                  <w:r>
                    <w:rPr>
                      <w:rFonts w:hint="eastAsia" w:ascii="Times New Roman" w:hAnsi="Times New Roman" w:eastAsia="宋体"/>
                      <w:kern w:val="0"/>
                      <w:sz w:val="21"/>
                      <w:szCs w:val="21"/>
                      <w:u w:val="single" w:color="auto"/>
                    </w:rPr>
                    <w:t>按指定地点堆放</w:t>
                  </w:r>
                  <w:r>
                    <w:rPr>
                      <w:rFonts w:hint="eastAsia" w:ascii="Times New Roman" w:hAnsi="Times New Roman" w:eastAsia="宋体"/>
                      <w:sz w:val="21"/>
                      <w:u w:val="single" w:color="auto"/>
                    </w:rPr>
                    <w:t>交环卫部门清运；分拣产生的</w:t>
                  </w:r>
                  <w:r>
                    <w:rPr>
                      <w:rFonts w:hint="eastAsia"/>
                      <w:sz w:val="21"/>
                      <w:u w:val="single" w:color="auto"/>
                      <w:lang w:val="en-US" w:eastAsia="zh-CN"/>
                    </w:rPr>
                    <w:t>其他</w:t>
                  </w:r>
                  <w:r>
                    <w:rPr>
                      <w:rFonts w:hint="eastAsia" w:ascii="Times New Roman" w:hAnsi="Times New Roman" w:eastAsia="宋体"/>
                      <w:sz w:val="21"/>
                      <w:u w:val="single" w:color="auto"/>
                    </w:rPr>
                    <w:t>一般固废分类收集暂存于一般固废暂存间</w:t>
                  </w:r>
                  <w:r>
                    <w:rPr>
                      <w:rFonts w:hint="eastAsia" w:ascii="Times New Roman" w:hAnsi="Times New Roman" w:eastAsia="宋体"/>
                      <w:sz w:val="21"/>
                      <w:u w:val="single" w:color="auto"/>
                      <w:lang w:eastAsia="zh-CN"/>
                    </w:rPr>
                    <w:t>，</w:t>
                  </w:r>
                  <w:r>
                    <w:rPr>
                      <w:rFonts w:ascii="Times New Roman" w:hAnsi="Times New Roman" w:eastAsia="宋体" w:cs="宋体"/>
                      <w:sz w:val="21"/>
                      <w:szCs w:val="24"/>
                      <w:u w:val="single" w:color="auto"/>
                    </w:rPr>
                    <w:t>能回收利用的部分外售处理，不能回收利</w:t>
                  </w:r>
                  <w:r>
                    <w:rPr>
                      <w:rFonts w:ascii="Times New Roman" w:hAnsi="Times New Roman" w:eastAsia="宋体" w:cs="宋体"/>
                      <w:spacing w:val="-1"/>
                      <w:sz w:val="21"/>
                      <w:szCs w:val="24"/>
                      <w:u w:val="single" w:color="auto"/>
                    </w:rPr>
                    <w:t>用的由环卫部门统一处理</w:t>
                  </w:r>
                  <w:r>
                    <w:rPr>
                      <w:rFonts w:hint="eastAsia" w:ascii="Times New Roman" w:hAnsi="Times New Roman" w:eastAsia="宋体"/>
                      <w:sz w:val="21"/>
                      <w:u w:val="single" w:color="auto"/>
                    </w:rPr>
                    <w:t>；沉淀池污泥定期清掏</w:t>
                  </w:r>
                  <w:r>
                    <w:rPr>
                      <w:rFonts w:hint="eastAsia" w:ascii="Times New Roman" w:hAnsi="Times New Roman" w:eastAsia="宋体"/>
                      <w:sz w:val="21"/>
                      <w:u w:val="single" w:color="auto"/>
                      <w:lang w:eastAsia="zh-CN"/>
                    </w:rPr>
                    <w:t>，</w:t>
                  </w:r>
                  <w:r>
                    <w:rPr>
                      <w:rFonts w:hint="eastAsia" w:ascii="Times New Roman" w:hAnsi="Times New Roman" w:eastAsia="宋体" w:cs="宋体"/>
                      <w:spacing w:val="-3"/>
                      <w:sz w:val="21"/>
                      <w:szCs w:val="24"/>
                      <w:u w:val="single" w:color="auto"/>
                    </w:rPr>
                    <w:t>脱水干化后</w:t>
                  </w:r>
                  <w:r>
                    <w:rPr>
                      <w:rFonts w:hint="eastAsia"/>
                      <w:sz w:val="21"/>
                      <w:u w:val="single" w:color="auto"/>
                      <w:lang w:val="en-US" w:eastAsia="zh-CN"/>
                    </w:rPr>
                    <w:t>外售综合利用</w:t>
                  </w:r>
                </w:p>
              </w:tc>
              <w:tc>
                <w:tcPr>
                  <w:tcW w:w="611" w:type="pct"/>
                  <w:noWrap w:val="0"/>
                  <w:vAlign w:val="center"/>
                </w:tcPr>
                <w:p>
                  <w:pPr>
                    <w:snapToGrid w:val="0"/>
                    <w:jc w:val="center"/>
                    <w:rPr>
                      <w:rFonts w:hint="eastAsia"/>
                      <w:sz w:val="21"/>
                      <w:u w:val="single" w:color="auto"/>
                      <w:lang w:val="en-US" w:eastAsia="zh-CN"/>
                    </w:rPr>
                  </w:pPr>
                  <w:r>
                    <w:rPr>
                      <w:rFonts w:hint="eastAsia"/>
                      <w:sz w:val="21"/>
                      <w:u w:val="single" w:color="auto"/>
                      <w:lang w:val="en-US" w:eastAsia="zh-CN"/>
                    </w:rPr>
                    <w:t>已建成，</w:t>
                  </w:r>
                </w:p>
                <w:p>
                  <w:pPr>
                    <w:snapToGrid w:val="0"/>
                    <w:jc w:val="center"/>
                    <w:rPr>
                      <w:rFonts w:hint="default" w:ascii="Times New Roman" w:hAnsi="Times New Roman" w:eastAsia="宋体"/>
                      <w:sz w:val="21"/>
                      <w:u w:val="single" w:color="auto"/>
                      <w:lang w:val="en-US"/>
                    </w:rPr>
                  </w:pPr>
                  <w:r>
                    <w:rPr>
                      <w:rFonts w:hint="eastAsia"/>
                      <w:sz w:val="21"/>
                      <w:u w:val="single" w:color="auto"/>
                      <w:lang w:val="en-US" w:eastAsia="zh-CN"/>
                    </w:rPr>
                    <w:t>固废管理措施待完善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98" w:hRule="atLeast"/>
                <w:jc w:val="center"/>
              </w:trPr>
              <w:tc>
                <w:tcPr>
                  <w:tcW w:w="620" w:type="pct"/>
                  <w:vMerge w:val="continue"/>
                  <w:noWrap w:val="0"/>
                  <w:vAlign w:val="center"/>
                </w:tcPr>
                <w:p>
                  <w:pPr>
                    <w:widowControl/>
                    <w:snapToGrid w:val="0"/>
                    <w:jc w:val="center"/>
                    <w:rPr>
                      <w:rFonts w:ascii="Times New Roman" w:hAnsi="Times New Roman" w:eastAsia="宋体"/>
                      <w:sz w:val="21"/>
                      <w:u w:val="single" w:color="auto"/>
                    </w:rPr>
                  </w:pPr>
                </w:p>
              </w:tc>
              <w:tc>
                <w:tcPr>
                  <w:tcW w:w="717" w:type="pct"/>
                  <w:noWrap w:val="0"/>
                  <w:vAlign w:val="center"/>
                </w:tcPr>
                <w:p>
                  <w:pPr>
                    <w:snapToGrid w:val="0"/>
                    <w:jc w:val="center"/>
                    <w:rPr>
                      <w:rFonts w:ascii="Times New Roman" w:hAnsi="Times New Roman" w:eastAsia="宋体"/>
                      <w:sz w:val="21"/>
                      <w:u w:val="single" w:color="auto"/>
                    </w:rPr>
                  </w:pPr>
                  <w:r>
                    <w:rPr>
                      <w:rFonts w:hint="eastAsia" w:ascii="Times New Roman" w:hAnsi="Times New Roman" w:eastAsia="宋体"/>
                      <w:sz w:val="21"/>
                      <w:u w:val="single" w:color="auto"/>
                    </w:rPr>
                    <w:t>噪声处理</w:t>
                  </w:r>
                </w:p>
              </w:tc>
              <w:tc>
                <w:tcPr>
                  <w:tcW w:w="3050" w:type="pct"/>
                  <w:noWrap w:val="0"/>
                  <w:vAlign w:val="center"/>
                </w:tcPr>
                <w:p>
                  <w:pPr>
                    <w:snapToGrid w:val="0"/>
                    <w:jc w:val="center"/>
                    <w:rPr>
                      <w:rFonts w:ascii="Times New Roman" w:hAnsi="Times New Roman" w:eastAsia="宋体"/>
                      <w:sz w:val="21"/>
                      <w:u w:val="single" w:color="auto"/>
                    </w:rPr>
                  </w:pPr>
                  <w:r>
                    <w:rPr>
                      <w:rFonts w:hint="eastAsia" w:ascii="Times New Roman" w:hAnsi="Times New Roman" w:eastAsia="宋体"/>
                      <w:sz w:val="21"/>
                      <w:u w:val="single" w:color="auto"/>
                    </w:rPr>
                    <w:t>选用低噪设备，合理布局，厂房隔声，安装减震减噪措施，加强设备维护管理</w:t>
                  </w:r>
                </w:p>
              </w:tc>
              <w:tc>
                <w:tcPr>
                  <w:tcW w:w="611" w:type="pct"/>
                  <w:noWrap w:val="0"/>
                  <w:vAlign w:val="center"/>
                </w:tcPr>
                <w:p>
                  <w:pPr>
                    <w:snapToGrid w:val="0"/>
                    <w:jc w:val="center"/>
                    <w:rPr>
                      <w:rFonts w:hint="eastAsia" w:ascii="Times New Roman" w:hAnsi="Times New Roman" w:eastAsia="宋体"/>
                      <w:sz w:val="21"/>
                      <w:u w:val="single" w:color="auto"/>
                      <w:lang w:eastAsia="zh-CN"/>
                    </w:rPr>
                  </w:pPr>
                  <w:r>
                    <w:rPr>
                      <w:rFonts w:hint="eastAsia"/>
                      <w:sz w:val="21"/>
                      <w:u w:val="single" w:color="auto"/>
                      <w:lang w:val="en-US" w:eastAsia="zh-CN"/>
                    </w:rPr>
                    <w:t>已建成</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12" w:hRule="atLeast"/>
                <w:jc w:val="center"/>
              </w:trPr>
              <w:tc>
                <w:tcPr>
                  <w:tcW w:w="620" w:type="pct"/>
                  <w:vMerge w:val="restart"/>
                  <w:noWrap w:val="0"/>
                  <w:vAlign w:val="center"/>
                </w:tcPr>
                <w:p>
                  <w:pPr>
                    <w:jc w:val="center"/>
                    <w:rPr>
                      <w:rFonts w:ascii="Times New Roman" w:hAnsi="Times New Roman" w:eastAsia="宋体"/>
                      <w:sz w:val="21"/>
                      <w:u w:val="single" w:color="auto"/>
                    </w:rPr>
                  </w:pPr>
                  <w:r>
                    <w:rPr>
                      <w:rFonts w:hint="eastAsia" w:ascii="Times New Roman" w:hAnsi="Times New Roman" w:eastAsia="宋体"/>
                      <w:sz w:val="21"/>
                      <w:u w:val="single" w:color="auto"/>
                    </w:rPr>
                    <w:t>依托工程</w:t>
                  </w:r>
                </w:p>
              </w:tc>
              <w:tc>
                <w:tcPr>
                  <w:tcW w:w="717" w:type="pct"/>
                  <w:noWrap w:val="0"/>
                  <w:vAlign w:val="center"/>
                </w:tcPr>
                <w:p>
                  <w:pPr>
                    <w:jc w:val="center"/>
                    <w:rPr>
                      <w:rFonts w:hint="eastAsia" w:ascii="Times New Roman" w:hAnsi="Times New Roman" w:eastAsia="宋体"/>
                      <w:sz w:val="21"/>
                      <w:u w:val="single" w:color="auto"/>
                    </w:rPr>
                  </w:pPr>
                  <w:r>
                    <w:rPr>
                      <w:rFonts w:hint="eastAsia" w:ascii="Times New Roman" w:hAnsi="Times New Roman" w:eastAsia="宋体"/>
                      <w:sz w:val="21"/>
                      <w:u w:val="single" w:color="auto"/>
                    </w:rPr>
                    <w:t>给水设施</w:t>
                  </w:r>
                </w:p>
              </w:tc>
              <w:tc>
                <w:tcPr>
                  <w:tcW w:w="3050" w:type="pct"/>
                  <w:noWrap w:val="0"/>
                  <w:vAlign w:val="center"/>
                </w:tcPr>
                <w:p>
                  <w:pPr>
                    <w:jc w:val="center"/>
                    <w:rPr>
                      <w:rFonts w:hint="eastAsia" w:ascii="Times New Roman" w:hAnsi="Times New Roman" w:eastAsia="宋体"/>
                      <w:sz w:val="21"/>
                      <w:u w:val="single" w:color="auto"/>
                    </w:rPr>
                  </w:pPr>
                  <w:r>
                    <w:rPr>
                      <w:rFonts w:hint="eastAsia" w:ascii="Times New Roman" w:hAnsi="Times New Roman" w:eastAsia="宋体"/>
                      <w:sz w:val="21"/>
                      <w:u w:val="single" w:color="auto"/>
                    </w:rPr>
                    <w:t>现有自备井</w:t>
                  </w:r>
                </w:p>
              </w:tc>
              <w:tc>
                <w:tcPr>
                  <w:tcW w:w="611" w:type="pct"/>
                  <w:noWrap w:val="0"/>
                  <w:vAlign w:val="center"/>
                </w:tcPr>
                <w:p>
                  <w:pPr>
                    <w:snapToGrid w:val="0"/>
                    <w:jc w:val="center"/>
                    <w:rPr>
                      <w:rFonts w:hint="eastAsia" w:ascii="Times New Roman" w:hAnsi="Times New Roman" w:eastAsia="宋体"/>
                      <w:sz w:val="21"/>
                      <w:u w:val="single" w:color="auto"/>
                      <w:lang w:val="en-US" w:eastAsia="zh-CN"/>
                    </w:rPr>
                  </w:pPr>
                  <w:r>
                    <w:rPr>
                      <w:rFonts w:hint="eastAsia"/>
                      <w:sz w:val="21"/>
                      <w:u w:val="single" w:color="auto"/>
                      <w:lang w:val="en-US" w:eastAsia="zh-CN"/>
                    </w:rPr>
                    <w:t>现有</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90" w:hRule="atLeast"/>
                <w:jc w:val="center"/>
              </w:trPr>
              <w:tc>
                <w:tcPr>
                  <w:tcW w:w="620" w:type="pct"/>
                  <w:vMerge w:val="continue"/>
                  <w:noWrap w:val="0"/>
                  <w:vAlign w:val="center"/>
                </w:tcPr>
                <w:p>
                  <w:pPr>
                    <w:jc w:val="center"/>
                    <w:rPr>
                      <w:rFonts w:ascii="Times New Roman" w:hAnsi="Times New Roman" w:eastAsia="宋体"/>
                      <w:sz w:val="21"/>
                      <w:u w:val="single" w:color="auto"/>
                    </w:rPr>
                  </w:pPr>
                </w:p>
              </w:tc>
              <w:tc>
                <w:tcPr>
                  <w:tcW w:w="717" w:type="pct"/>
                  <w:noWrap w:val="0"/>
                  <w:vAlign w:val="center"/>
                </w:tcPr>
                <w:p>
                  <w:pPr>
                    <w:jc w:val="center"/>
                    <w:rPr>
                      <w:rFonts w:hint="eastAsia" w:ascii="Times New Roman" w:hAnsi="Times New Roman" w:eastAsia="宋体"/>
                      <w:sz w:val="21"/>
                      <w:u w:val="single" w:color="auto"/>
                    </w:rPr>
                  </w:pPr>
                  <w:r>
                    <w:rPr>
                      <w:rFonts w:hint="eastAsia" w:ascii="Times New Roman" w:hAnsi="Times New Roman" w:eastAsia="宋体"/>
                      <w:sz w:val="21"/>
                      <w:u w:val="single" w:color="auto"/>
                    </w:rPr>
                    <w:t>生活污水处理设施</w:t>
                  </w:r>
                </w:p>
              </w:tc>
              <w:tc>
                <w:tcPr>
                  <w:tcW w:w="3050" w:type="pct"/>
                  <w:noWrap w:val="0"/>
                  <w:vAlign w:val="center"/>
                </w:tcPr>
                <w:p>
                  <w:pPr>
                    <w:jc w:val="center"/>
                    <w:rPr>
                      <w:rFonts w:hint="eastAsia" w:ascii="Times New Roman" w:hAnsi="Times New Roman" w:eastAsia="宋体"/>
                      <w:sz w:val="21"/>
                      <w:u w:val="single" w:color="auto"/>
                    </w:rPr>
                  </w:pPr>
                  <w:r>
                    <w:rPr>
                      <w:rFonts w:hint="eastAsia" w:ascii="Times New Roman" w:hAnsi="Times New Roman" w:eastAsia="宋体"/>
                      <w:sz w:val="21"/>
                      <w:u w:val="single" w:color="auto"/>
                    </w:rPr>
                    <w:t>1座10</w:t>
                  </w:r>
                  <w:r>
                    <w:rPr>
                      <w:rFonts w:hint="eastAsia" w:ascii="Times New Roman" w:hAnsi="Times New Roman" w:eastAsia="宋体"/>
                      <w:sz w:val="21"/>
                      <w:u w:val="single" w:color="auto"/>
                      <w:lang w:val="en-US" w:eastAsia="zh-CN"/>
                    </w:rPr>
                    <w:t xml:space="preserve"> </w:t>
                  </w:r>
                  <w:r>
                    <w:rPr>
                      <w:rFonts w:hint="eastAsia" w:ascii="Times New Roman" w:hAnsi="Times New Roman" w:eastAsia="宋体"/>
                      <w:sz w:val="21"/>
                      <w:u w:val="single" w:color="auto"/>
                    </w:rPr>
                    <w:t>m</w:t>
                  </w:r>
                  <w:r>
                    <w:rPr>
                      <w:rFonts w:hint="eastAsia" w:ascii="Times New Roman" w:hAnsi="Times New Roman" w:eastAsia="宋体"/>
                      <w:sz w:val="21"/>
                      <w:u w:val="single" w:color="auto"/>
                      <w:vertAlign w:val="superscript"/>
                    </w:rPr>
                    <w:t>3</w:t>
                  </w:r>
                  <w:r>
                    <w:rPr>
                      <w:rFonts w:hint="eastAsia" w:ascii="Times New Roman" w:hAnsi="Times New Roman" w:eastAsia="宋体"/>
                      <w:sz w:val="21"/>
                      <w:u w:val="single" w:color="auto"/>
                    </w:rPr>
                    <w:t>化粪池</w:t>
                  </w:r>
                </w:p>
              </w:tc>
              <w:tc>
                <w:tcPr>
                  <w:tcW w:w="611" w:type="pct"/>
                  <w:noWrap w:val="0"/>
                  <w:vAlign w:val="center"/>
                </w:tcPr>
                <w:p>
                  <w:pPr>
                    <w:snapToGrid w:val="0"/>
                    <w:jc w:val="center"/>
                    <w:rPr>
                      <w:rFonts w:hint="eastAsia" w:ascii="Times New Roman" w:hAnsi="Times New Roman" w:eastAsia="宋体"/>
                      <w:sz w:val="21"/>
                      <w:u w:val="single" w:color="auto"/>
                      <w:lang w:val="en-US" w:eastAsia="zh-CN"/>
                    </w:rPr>
                  </w:pPr>
                  <w:r>
                    <w:rPr>
                      <w:rFonts w:hint="eastAsia"/>
                      <w:sz w:val="21"/>
                      <w:u w:val="single" w:color="auto"/>
                      <w:lang w:val="en-US" w:eastAsia="zh-CN"/>
                    </w:rPr>
                    <w:t>现有</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620" w:type="pct"/>
                  <w:vMerge w:val="continue"/>
                  <w:noWrap w:val="0"/>
                  <w:vAlign w:val="center"/>
                </w:tcPr>
                <w:p>
                  <w:pPr>
                    <w:jc w:val="center"/>
                    <w:rPr>
                      <w:rFonts w:ascii="Times New Roman" w:hAnsi="Times New Roman" w:eastAsia="宋体"/>
                      <w:sz w:val="21"/>
                      <w:u w:val="single" w:color="auto"/>
                    </w:rPr>
                  </w:pPr>
                </w:p>
              </w:tc>
              <w:tc>
                <w:tcPr>
                  <w:tcW w:w="717" w:type="pct"/>
                  <w:noWrap w:val="0"/>
                  <w:vAlign w:val="center"/>
                </w:tcPr>
                <w:p>
                  <w:pPr>
                    <w:jc w:val="center"/>
                    <w:rPr>
                      <w:rFonts w:hint="eastAsia" w:ascii="Times New Roman" w:hAnsi="Times New Roman" w:eastAsia="宋体"/>
                      <w:sz w:val="21"/>
                      <w:u w:val="single" w:color="auto"/>
                    </w:rPr>
                  </w:pPr>
                  <w:r>
                    <w:rPr>
                      <w:rFonts w:hint="eastAsia" w:ascii="Times New Roman" w:hAnsi="Times New Roman" w:eastAsia="宋体"/>
                      <w:sz w:val="21"/>
                      <w:u w:val="single" w:color="auto"/>
                    </w:rPr>
                    <w:t>办公用房</w:t>
                  </w:r>
                </w:p>
              </w:tc>
              <w:tc>
                <w:tcPr>
                  <w:tcW w:w="3050" w:type="pct"/>
                  <w:noWrap w:val="0"/>
                  <w:vAlign w:val="center"/>
                </w:tcPr>
                <w:p>
                  <w:pPr>
                    <w:jc w:val="center"/>
                    <w:rPr>
                      <w:rFonts w:hint="eastAsia" w:ascii="Times New Roman" w:hAnsi="Times New Roman" w:eastAsia="宋体"/>
                      <w:sz w:val="21"/>
                      <w:u w:val="single" w:color="auto"/>
                    </w:rPr>
                  </w:pPr>
                  <w:r>
                    <w:rPr>
                      <w:rFonts w:hint="eastAsia" w:ascii="Times New Roman" w:hAnsi="Times New Roman" w:eastAsia="宋体"/>
                      <w:sz w:val="21"/>
                      <w:u w:val="single" w:color="auto"/>
                    </w:rPr>
                    <w:t>现有，</w:t>
                  </w:r>
                  <w:r>
                    <w:rPr>
                      <w:rFonts w:hint="eastAsia"/>
                      <w:sz w:val="21"/>
                      <w:u w:val="single" w:color="auto"/>
                      <w:lang w:val="en-US" w:eastAsia="zh-CN"/>
                    </w:rPr>
                    <w:t>3F</w:t>
                  </w:r>
                  <w:r>
                    <w:rPr>
                      <w:rFonts w:hint="eastAsia" w:ascii="Times New Roman" w:hAnsi="Times New Roman" w:eastAsia="宋体"/>
                      <w:sz w:val="21"/>
                      <w:u w:val="single" w:color="auto"/>
                    </w:rPr>
                    <w:t>砖混结构，总</w:t>
                  </w:r>
                  <w:r>
                    <w:rPr>
                      <w:rFonts w:hint="eastAsia"/>
                      <w:sz w:val="21"/>
                      <w:u w:val="single" w:color="auto"/>
                      <w:lang w:val="en-US" w:eastAsia="zh-CN"/>
                    </w:rPr>
                    <w:t>占地</w:t>
                  </w:r>
                  <w:r>
                    <w:rPr>
                      <w:rFonts w:hint="eastAsia" w:ascii="Times New Roman" w:hAnsi="Times New Roman" w:eastAsia="宋体"/>
                      <w:sz w:val="21"/>
                      <w:u w:val="single" w:color="auto"/>
                    </w:rPr>
                    <w:t>面积300</w:t>
                  </w:r>
                  <w:r>
                    <w:rPr>
                      <w:rFonts w:hint="eastAsia"/>
                      <w:sz w:val="21"/>
                      <w:u w:val="single" w:color="auto"/>
                      <w:lang w:val="en-US" w:eastAsia="zh-CN"/>
                    </w:rPr>
                    <w:t xml:space="preserve"> </w:t>
                  </w:r>
                  <w:r>
                    <w:rPr>
                      <w:rFonts w:ascii="Times New Roman" w:hAnsi="Times New Roman" w:eastAsia="宋体"/>
                      <w:sz w:val="21"/>
                      <w:u w:val="single" w:color="auto"/>
                    </w:rPr>
                    <w:t>m</w:t>
                  </w:r>
                  <w:r>
                    <w:rPr>
                      <w:rFonts w:ascii="Times New Roman" w:hAnsi="Times New Roman" w:eastAsia="宋体"/>
                      <w:sz w:val="21"/>
                      <w:u w:val="single" w:color="auto"/>
                      <w:vertAlign w:val="superscript"/>
                    </w:rPr>
                    <w:t>2</w:t>
                  </w:r>
                </w:p>
              </w:tc>
              <w:tc>
                <w:tcPr>
                  <w:tcW w:w="611" w:type="pct"/>
                  <w:noWrap w:val="0"/>
                  <w:vAlign w:val="center"/>
                </w:tcPr>
                <w:p>
                  <w:pPr>
                    <w:snapToGrid w:val="0"/>
                    <w:jc w:val="center"/>
                    <w:rPr>
                      <w:rFonts w:hint="eastAsia" w:ascii="Times New Roman" w:hAnsi="Times New Roman" w:eastAsia="宋体"/>
                      <w:sz w:val="21"/>
                      <w:u w:val="single" w:color="auto"/>
                      <w:lang w:val="en-US" w:eastAsia="zh-CN"/>
                    </w:rPr>
                  </w:pPr>
                  <w:r>
                    <w:rPr>
                      <w:rFonts w:hint="eastAsia"/>
                      <w:sz w:val="21"/>
                      <w:u w:val="single" w:color="auto"/>
                      <w:lang w:val="en-US" w:eastAsia="zh-CN"/>
                    </w:rPr>
                    <w:t>现有</w:t>
                  </w:r>
                </w:p>
              </w:tc>
            </w:tr>
          </w:tbl>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left"/>
              <w:textAlignment w:val="auto"/>
              <w:rPr>
                <w:b/>
                <w:bCs/>
                <w:sz w:val="24"/>
                <w:szCs w:val="24"/>
              </w:rPr>
            </w:pPr>
            <w:r>
              <w:rPr>
                <w:b/>
                <w:bCs/>
                <w:sz w:val="24"/>
                <w:szCs w:val="24"/>
              </w:rPr>
              <w:t>2</w:t>
            </w:r>
            <w:r>
              <w:rPr>
                <w:rFonts w:hint="eastAsia"/>
                <w:b/>
                <w:bCs/>
                <w:sz w:val="24"/>
                <w:szCs w:val="24"/>
                <w:lang w:val="en-US" w:eastAsia="zh-CN"/>
              </w:rPr>
              <w:t>.1.2</w:t>
            </w:r>
            <w:r>
              <w:rPr>
                <w:b/>
                <w:bCs/>
                <w:sz w:val="24"/>
                <w:szCs w:val="24"/>
              </w:rPr>
              <w:t>、主要产品及产能</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sz w:val="24"/>
                <w:szCs w:val="24"/>
              </w:rPr>
            </w:pPr>
            <w:r>
              <w:rPr>
                <w:sz w:val="24"/>
                <w:szCs w:val="24"/>
              </w:rPr>
              <w:t>项目运营后，产品产量见表</w:t>
            </w:r>
            <w:r>
              <w:rPr>
                <w:rFonts w:hint="eastAsia"/>
                <w:sz w:val="24"/>
                <w:szCs w:val="24"/>
                <w:lang w:val="en-US" w:eastAsia="zh-CN"/>
              </w:rPr>
              <w:t>2</w:t>
            </w:r>
            <w:r>
              <w:rPr>
                <w:sz w:val="24"/>
                <w:szCs w:val="24"/>
              </w:rPr>
              <w:t>-</w:t>
            </w:r>
            <w:r>
              <w:rPr>
                <w:rFonts w:hint="eastAsia"/>
                <w:sz w:val="24"/>
                <w:szCs w:val="24"/>
              </w:rPr>
              <w:t>2</w:t>
            </w:r>
            <w:r>
              <w:rPr>
                <w:sz w:val="24"/>
                <w:szCs w:val="24"/>
              </w:rPr>
              <w:t>。</w:t>
            </w:r>
          </w:p>
          <w:p>
            <w:pPr>
              <w:jc w:val="center"/>
              <w:rPr>
                <w:rFonts w:hint="eastAsia" w:eastAsia="宋体"/>
                <w:b/>
                <w:bCs/>
                <w:lang w:val="en-US" w:eastAsia="zh-CN"/>
              </w:rPr>
            </w:pPr>
            <w:r>
              <w:rPr>
                <w:b/>
                <w:bCs/>
              </w:rPr>
              <w:t>表</w:t>
            </w:r>
            <w:r>
              <w:rPr>
                <w:rFonts w:hint="eastAsia"/>
                <w:b/>
                <w:bCs/>
                <w:lang w:val="en-US" w:eastAsia="zh-CN"/>
              </w:rPr>
              <w:t>2</w:t>
            </w:r>
            <w:r>
              <w:rPr>
                <w:b/>
                <w:bCs/>
              </w:rPr>
              <w:t>-</w:t>
            </w:r>
            <w:r>
              <w:rPr>
                <w:rFonts w:hint="eastAsia"/>
                <w:b/>
                <w:bCs/>
              </w:rPr>
              <w:t>2</w:t>
            </w:r>
            <w:r>
              <w:rPr>
                <w:b/>
                <w:bCs/>
              </w:rPr>
              <w:t xml:space="preserve">  项目产品方案</w:t>
            </w:r>
            <w:r>
              <w:rPr>
                <w:rFonts w:hint="eastAsia"/>
                <w:b/>
                <w:bCs/>
                <w:lang w:val="en-US" w:eastAsia="zh-CN"/>
              </w:rPr>
              <w:t>一览表</w:t>
            </w:r>
          </w:p>
          <w:tbl>
            <w:tblPr>
              <w:tblStyle w:val="18"/>
              <w:tblW w:w="495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1"/>
              <w:gridCol w:w="2238"/>
              <w:gridCol w:w="863"/>
              <w:gridCol w:w="1725"/>
              <w:gridCol w:w="20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81" w:type="dxa"/>
                  <w:noWrap w:val="0"/>
                  <w:vAlign w:val="center"/>
                </w:tcPr>
                <w:p>
                  <w:pPr>
                    <w:pStyle w:val="23"/>
                    <w:snapToGrid w:val="0"/>
                    <w:jc w:val="center"/>
                    <w:rPr>
                      <w:rFonts w:ascii="Times New Roman" w:hAnsi="Times New Roman" w:eastAsia="宋体"/>
                      <w:b/>
                      <w:bCs/>
                      <w:sz w:val="21"/>
                    </w:rPr>
                  </w:pPr>
                  <w:r>
                    <w:rPr>
                      <w:rFonts w:hint="eastAsia" w:ascii="Times New Roman" w:hAnsi="Times New Roman" w:eastAsia="宋体"/>
                      <w:b/>
                      <w:bCs/>
                      <w:sz w:val="21"/>
                    </w:rPr>
                    <w:t>序号</w:t>
                  </w:r>
                </w:p>
              </w:tc>
              <w:tc>
                <w:tcPr>
                  <w:tcW w:w="2238" w:type="dxa"/>
                  <w:noWrap w:val="0"/>
                  <w:vAlign w:val="center"/>
                </w:tcPr>
                <w:p>
                  <w:pPr>
                    <w:pStyle w:val="23"/>
                    <w:snapToGrid w:val="0"/>
                    <w:jc w:val="center"/>
                    <w:rPr>
                      <w:rFonts w:ascii="Times New Roman" w:hAnsi="Times New Roman" w:eastAsia="宋体"/>
                      <w:b/>
                      <w:bCs/>
                      <w:sz w:val="21"/>
                    </w:rPr>
                  </w:pPr>
                  <w:r>
                    <w:rPr>
                      <w:rFonts w:hint="eastAsia" w:ascii="Times New Roman" w:hAnsi="Times New Roman" w:eastAsia="宋体"/>
                      <w:b/>
                      <w:bCs/>
                      <w:sz w:val="21"/>
                    </w:rPr>
                    <w:t>产品名称</w:t>
                  </w:r>
                </w:p>
              </w:tc>
              <w:tc>
                <w:tcPr>
                  <w:tcW w:w="863" w:type="dxa"/>
                  <w:noWrap w:val="0"/>
                  <w:vAlign w:val="center"/>
                </w:tcPr>
                <w:p>
                  <w:pPr>
                    <w:pStyle w:val="23"/>
                    <w:snapToGrid w:val="0"/>
                    <w:jc w:val="center"/>
                    <w:rPr>
                      <w:rFonts w:hint="eastAsia" w:ascii="Times New Roman" w:hAnsi="Times New Roman" w:eastAsia="宋体"/>
                      <w:b/>
                      <w:bCs/>
                      <w:sz w:val="21"/>
                      <w:lang w:eastAsia="zh-CN"/>
                    </w:rPr>
                  </w:pPr>
                  <w:r>
                    <w:rPr>
                      <w:rFonts w:hint="eastAsia" w:ascii="Times New Roman" w:hAnsi="Times New Roman" w:eastAsia="宋体"/>
                      <w:b/>
                      <w:bCs/>
                      <w:sz w:val="21"/>
                      <w:lang w:val="en-US" w:eastAsia="zh-CN"/>
                    </w:rPr>
                    <w:t>单位</w:t>
                  </w:r>
                </w:p>
              </w:tc>
              <w:tc>
                <w:tcPr>
                  <w:tcW w:w="1725" w:type="dxa"/>
                  <w:noWrap w:val="0"/>
                  <w:vAlign w:val="center"/>
                </w:tcPr>
                <w:p>
                  <w:pPr>
                    <w:pStyle w:val="23"/>
                    <w:snapToGrid w:val="0"/>
                    <w:jc w:val="center"/>
                    <w:rPr>
                      <w:rFonts w:hint="default" w:ascii="Times New Roman" w:hAnsi="Times New Roman" w:eastAsia="宋体"/>
                      <w:b/>
                      <w:bCs/>
                      <w:sz w:val="21"/>
                      <w:lang w:val="en-US" w:eastAsia="zh-CN"/>
                    </w:rPr>
                  </w:pPr>
                  <w:r>
                    <w:rPr>
                      <w:rFonts w:hint="eastAsia" w:ascii="Times New Roman" w:hAnsi="Times New Roman" w:eastAsia="宋体"/>
                      <w:b/>
                      <w:bCs/>
                      <w:sz w:val="21"/>
                      <w:lang w:val="en-US" w:eastAsia="zh-CN"/>
                    </w:rPr>
                    <w:t>年生产能力</w:t>
                  </w:r>
                </w:p>
              </w:tc>
              <w:tc>
                <w:tcPr>
                  <w:tcW w:w="2056" w:type="dxa"/>
                  <w:noWrap w:val="0"/>
                  <w:vAlign w:val="center"/>
                </w:tcPr>
                <w:p>
                  <w:pPr>
                    <w:pStyle w:val="23"/>
                    <w:snapToGrid w:val="0"/>
                    <w:jc w:val="center"/>
                    <w:rPr>
                      <w:rFonts w:hint="default" w:ascii="Times New Roman" w:hAnsi="Times New Roman" w:eastAsia="宋体"/>
                      <w:b/>
                      <w:bCs/>
                      <w:sz w:val="21"/>
                      <w:lang w:val="en-US" w:eastAsia="zh-CN"/>
                    </w:rPr>
                  </w:pPr>
                  <w:r>
                    <w:rPr>
                      <w:rFonts w:hint="eastAsia" w:ascii="Times New Roman" w:hAnsi="Times New Roman" w:eastAsia="宋体"/>
                      <w:b/>
                      <w:bCs/>
                      <w:sz w:val="21"/>
                    </w:rPr>
                    <w:t>运输方式</w:t>
                  </w:r>
                  <w:r>
                    <w:rPr>
                      <w:rFonts w:hint="eastAsia" w:ascii="Times New Roman" w:hAnsi="Times New Roman" w:eastAsia="宋体"/>
                      <w:b/>
                      <w:bCs/>
                      <w:sz w:val="21"/>
                      <w:lang w:val="en-US" w:eastAsia="zh-CN"/>
                    </w:rPr>
                    <w:t>及去向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3" w:hRule="atLeast"/>
                <w:jc w:val="center"/>
              </w:trPr>
              <w:tc>
                <w:tcPr>
                  <w:tcW w:w="681" w:type="dxa"/>
                  <w:noWrap w:val="0"/>
                  <w:vAlign w:val="center"/>
                </w:tcPr>
                <w:p>
                  <w:pPr>
                    <w:pStyle w:val="23"/>
                    <w:snapToGrid w:val="0"/>
                    <w:jc w:val="center"/>
                    <w:rPr>
                      <w:rFonts w:ascii="Times New Roman" w:hAnsi="Times New Roman" w:eastAsia="宋体"/>
                      <w:sz w:val="21"/>
                    </w:rPr>
                  </w:pPr>
                  <w:r>
                    <w:rPr>
                      <w:rFonts w:ascii="Times New Roman" w:hAnsi="Times New Roman" w:eastAsia="宋体"/>
                      <w:sz w:val="21"/>
                    </w:rPr>
                    <w:t>1</w:t>
                  </w:r>
                </w:p>
              </w:tc>
              <w:tc>
                <w:tcPr>
                  <w:tcW w:w="2238" w:type="dxa"/>
                  <w:noWrap w:val="0"/>
                  <w:vAlign w:val="center"/>
                </w:tcPr>
                <w:p>
                  <w:pPr>
                    <w:pStyle w:val="23"/>
                    <w:snapToGrid w:val="0"/>
                    <w:jc w:val="center"/>
                    <w:rPr>
                      <w:rFonts w:hint="default" w:ascii="Times New Roman" w:hAnsi="Times New Roman" w:eastAsia="宋体"/>
                      <w:sz w:val="21"/>
                      <w:lang w:val="en-US" w:eastAsia="zh-CN"/>
                    </w:rPr>
                  </w:pPr>
                  <w:r>
                    <w:rPr>
                      <w:rFonts w:hint="eastAsia" w:ascii="Times New Roman" w:hAnsi="Times New Roman" w:eastAsia="宋体"/>
                      <w:sz w:val="21"/>
                      <w:lang w:val="en-US" w:eastAsia="zh-CN"/>
                    </w:rPr>
                    <w:t>PS塑料片</w:t>
                  </w:r>
                </w:p>
              </w:tc>
              <w:tc>
                <w:tcPr>
                  <w:tcW w:w="863" w:type="dxa"/>
                  <w:noWrap w:val="0"/>
                  <w:vAlign w:val="center"/>
                </w:tcPr>
                <w:p>
                  <w:pPr>
                    <w:pStyle w:val="23"/>
                    <w:snapToGrid w:val="0"/>
                    <w:jc w:val="center"/>
                    <w:rPr>
                      <w:rFonts w:hint="eastAsia" w:ascii="Times New Roman" w:hAnsi="Times New Roman" w:eastAsia="宋体"/>
                      <w:sz w:val="21"/>
                      <w:lang w:eastAsia="zh-CN"/>
                    </w:rPr>
                  </w:pPr>
                  <w:r>
                    <w:rPr>
                      <w:rFonts w:hint="eastAsia" w:ascii="Times New Roman" w:hAnsi="Times New Roman" w:eastAsia="宋体"/>
                      <w:sz w:val="21"/>
                      <w:lang w:val="en-US" w:eastAsia="zh-CN"/>
                    </w:rPr>
                    <w:t>t</w:t>
                  </w:r>
                </w:p>
              </w:tc>
              <w:tc>
                <w:tcPr>
                  <w:tcW w:w="1725" w:type="dxa"/>
                  <w:noWrap w:val="0"/>
                  <w:vAlign w:val="center"/>
                </w:tcPr>
                <w:p>
                  <w:pPr>
                    <w:pStyle w:val="23"/>
                    <w:snapToGrid w:val="0"/>
                    <w:jc w:val="center"/>
                    <w:rPr>
                      <w:rFonts w:hint="default" w:ascii="Times New Roman" w:hAnsi="Times New Roman" w:eastAsia="宋体"/>
                      <w:sz w:val="21"/>
                      <w:lang w:val="en-US" w:eastAsia="zh-CN"/>
                    </w:rPr>
                  </w:pPr>
                  <w:r>
                    <w:rPr>
                      <w:rFonts w:hint="eastAsia" w:ascii="Times New Roman" w:hAnsi="Times New Roman" w:eastAsia="宋体"/>
                      <w:sz w:val="21"/>
                      <w:lang w:val="en-US" w:eastAsia="zh-CN"/>
                    </w:rPr>
                    <w:t>1000</w:t>
                  </w:r>
                </w:p>
              </w:tc>
              <w:tc>
                <w:tcPr>
                  <w:tcW w:w="2056" w:type="dxa"/>
                  <w:noWrap w:val="0"/>
                  <w:vAlign w:val="center"/>
                </w:tcPr>
                <w:p>
                  <w:pPr>
                    <w:pStyle w:val="23"/>
                    <w:snapToGrid w:val="0"/>
                    <w:jc w:val="center"/>
                    <w:rPr>
                      <w:rFonts w:hint="eastAsia" w:ascii="Times New Roman" w:hAnsi="Times New Roman" w:eastAsia="宋体"/>
                      <w:sz w:val="21"/>
                      <w:lang w:val="en-US" w:eastAsia="zh-CN"/>
                    </w:rPr>
                  </w:pPr>
                  <w:r>
                    <w:rPr>
                      <w:rFonts w:hint="eastAsia" w:ascii="Times New Roman" w:hAnsi="Times New Roman" w:eastAsia="宋体"/>
                      <w:sz w:val="21"/>
                    </w:rPr>
                    <w:t>汽运</w:t>
                  </w:r>
                  <w:r>
                    <w:rPr>
                      <w:rFonts w:hint="eastAsia" w:ascii="Times New Roman" w:hAnsi="Times New Roman" w:eastAsia="宋体"/>
                      <w:sz w:val="21"/>
                      <w:lang w:val="en-US" w:eastAsia="zh-CN"/>
                    </w:rPr>
                    <w:t>外售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2" w:hRule="atLeast"/>
                <w:jc w:val="center"/>
              </w:trPr>
              <w:tc>
                <w:tcPr>
                  <w:tcW w:w="681" w:type="dxa"/>
                  <w:noWrap w:val="0"/>
                  <w:vAlign w:val="center"/>
                </w:tcPr>
                <w:p>
                  <w:pPr>
                    <w:pStyle w:val="23"/>
                    <w:snapToGrid w:val="0"/>
                    <w:jc w:val="center"/>
                    <w:rPr>
                      <w:rFonts w:ascii="Times New Roman" w:hAnsi="Times New Roman" w:eastAsia="宋体"/>
                      <w:sz w:val="21"/>
                    </w:rPr>
                  </w:pPr>
                  <w:r>
                    <w:rPr>
                      <w:rFonts w:ascii="Times New Roman" w:hAnsi="Times New Roman" w:eastAsia="宋体"/>
                      <w:sz w:val="21"/>
                    </w:rPr>
                    <w:t>2</w:t>
                  </w:r>
                </w:p>
              </w:tc>
              <w:tc>
                <w:tcPr>
                  <w:tcW w:w="2238" w:type="dxa"/>
                  <w:noWrap w:val="0"/>
                  <w:vAlign w:val="center"/>
                </w:tcPr>
                <w:p>
                  <w:pPr>
                    <w:pStyle w:val="23"/>
                    <w:snapToGrid w:val="0"/>
                    <w:jc w:val="center"/>
                    <w:rPr>
                      <w:rFonts w:hint="default" w:ascii="Times New Roman" w:hAnsi="Times New Roman" w:eastAsia="宋体"/>
                      <w:sz w:val="21"/>
                      <w:lang w:val="en-US" w:eastAsia="zh-CN"/>
                    </w:rPr>
                  </w:pPr>
                  <w:r>
                    <w:rPr>
                      <w:rFonts w:hint="eastAsia" w:ascii="Times New Roman" w:hAnsi="Times New Roman" w:eastAsia="宋体"/>
                      <w:sz w:val="21"/>
                      <w:lang w:val="en-US" w:eastAsia="zh-CN"/>
                    </w:rPr>
                    <w:t>ABS塑料片</w:t>
                  </w:r>
                </w:p>
              </w:tc>
              <w:tc>
                <w:tcPr>
                  <w:tcW w:w="863" w:type="dxa"/>
                  <w:noWrap w:val="0"/>
                  <w:vAlign w:val="center"/>
                </w:tcPr>
                <w:p>
                  <w:pPr>
                    <w:pStyle w:val="23"/>
                    <w:snapToGrid w:val="0"/>
                    <w:jc w:val="center"/>
                    <w:rPr>
                      <w:rFonts w:hint="eastAsia" w:ascii="Times New Roman" w:hAnsi="Times New Roman" w:eastAsia="宋体"/>
                      <w:sz w:val="21"/>
                      <w:lang w:eastAsia="zh-CN"/>
                    </w:rPr>
                  </w:pPr>
                  <w:r>
                    <w:rPr>
                      <w:rFonts w:hint="eastAsia" w:ascii="Times New Roman" w:hAnsi="Times New Roman" w:eastAsia="宋体"/>
                      <w:sz w:val="21"/>
                      <w:lang w:val="en-US" w:eastAsia="zh-CN"/>
                    </w:rPr>
                    <w:t>t</w:t>
                  </w:r>
                </w:p>
              </w:tc>
              <w:tc>
                <w:tcPr>
                  <w:tcW w:w="1725" w:type="dxa"/>
                  <w:noWrap w:val="0"/>
                  <w:vAlign w:val="center"/>
                </w:tcPr>
                <w:p>
                  <w:pPr>
                    <w:pStyle w:val="23"/>
                    <w:snapToGrid w:val="0"/>
                    <w:jc w:val="center"/>
                    <w:rPr>
                      <w:rFonts w:hint="default" w:ascii="Times New Roman" w:hAnsi="Times New Roman" w:eastAsia="宋体"/>
                      <w:sz w:val="21"/>
                      <w:lang w:val="en-US" w:eastAsia="zh-CN"/>
                    </w:rPr>
                  </w:pPr>
                  <w:r>
                    <w:rPr>
                      <w:rFonts w:hint="eastAsia" w:ascii="Times New Roman" w:hAnsi="Times New Roman" w:eastAsia="宋体"/>
                      <w:sz w:val="21"/>
                      <w:lang w:val="en-US" w:eastAsia="zh-CN"/>
                    </w:rPr>
                    <w:t>1000</w:t>
                  </w:r>
                </w:p>
              </w:tc>
              <w:tc>
                <w:tcPr>
                  <w:tcW w:w="2056" w:type="dxa"/>
                  <w:noWrap w:val="0"/>
                  <w:vAlign w:val="center"/>
                </w:tcPr>
                <w:p>
                  <w:pPr>
                    <w:pStyle w:val="23"/>
                    <w:snapToGrid w:val="0"/>
                    <w:jc w:val="center"/>
                    <w:rPr>
                      <w:rFonts w:hint="eastAsia" w:ascii="Times New Roman" w:hAnsi="Times New Roman" w:eastAsia="宋体"/>
                      <w:sz w:val="21"/>
                      <w:lang w:val="en-US" w:eastAsia="zh-CN"/>
                    </w:rPr>
                  </w:pPr>
                  <w:r>
                    <w:rPr>
                      <w:rFonts w:hint="eastAsia" w:ascii="Times New Roman" w:hAnsi="Times New Roman" w:eastAsia="宋体"/>
                      <w:sz w:val="21"/>
                    </w:rPr>
                    <w:t>汽运</w:t>
                  </w:r>
                  <w:r>
                    <w:rPr>
                      <w:rFonts w:hint="eastAsia" w:ascii="Times New Roman" w:hAnsi="Times New Roman" w:eastAsia="宋体"/>
                      <w:sz w:val="21"/>
                      <w:lang w:val="en-US" w:eastAsia="zh-CN"/>
                    </w:rPr>
                    <w:t>外售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3" w:hRule="atLeast"/>
                <w:jc w:val="center"/>
              </w:trPr>
              <w:tc>
                <w:tcPr>
                  <w:tcW w:w="2919" w:type="dxa"/>
                  <w:gridSpan w:val="2"/>
                  <w:noWrap w:val="0"/>
                  <w:vAlign w:val="center"/>
                </w:tcPr>
                <w:p>
                  <w:pPr>
                    <w:pStyle w:val="23"/>
                    <w:snapToGrid w:val="0"/>
                    <w:jc w:val="center"/>
                    <w:rPr>
                      <w:rFonts w:ascii="Times New Roman" w:hAnsi="Times New Roman" w:eastAsia="宋体"/>
                      <w:sz w:val="21"/>
                    </w:rPr>
                  </w:pPr>
                  <w:r>
                    <w:rPr>
                      <w:rFonts w:hint="eastAsia" w:ascii="Times New Roman" w:hAnsi="Times New Roman" w:eastAsia="宋体"/>
                      <w:sz w:val="21"/>
                    </w:rPr>
                    <w:t>合计</w:t>
                  </w:r>
                </w:p>
              </w:tc>
              <w:tc>
                <w:tcPr>
                  <w:tcW w:w="863" w:type="dxa"/>
                  <w:noWrap w:val="0"/>
                  <w:vAlign w:val="center"/>
                </w:tcPr>
                <w:p>
                  <w:pPr>
                    <w:pStyle w:val="23"/>
                    <w:snapToGrid w:val="0"/>
                    <w:jc w:val="center"/>
                    <w:rPr>
                      <w:rFonts w:hint="eastAsia" w:ascii="Times New Roman" w:hAnsi="Times New Roman" w:eastAsia="宋体"/>
                      <w:sz w:val="21"/>
                      <w:lang w:eastAsia="zh-CN"/>
                    </w:rPr>
                  </w:pPr>
                  <w:r>
                    <w:rPr>
                      <w:rFonts w:hint="eastAsia" w:ascii="Times New Roman" w:hAnsi="Times New Roman" w:eastAsia="宋体"/>
                      <w:sz w:val="21"/>
                      <w:lang w:val="en-US" w:eastAsia="zh-CN"/>
                    </w:rPr>
                    <w:t>t</w:t>
                  </w:r>
                </w:p>
              </w:tc>
              <w:tc>
                <w:tcPr>
                  <w:tcW w:w="1725" w:type="dxa"/>
                  <w:noWrap w:val="0"/>
                  <w:vAlign w:val="center"/>
                </w:tcPr>
                <w:p>
                  <w:pPr>
                    <w:pStyle w:val="23"/>
                    <w:snapToGrid w:val="0"/>
                    <w:jc w:val="center"/>
                    <w:rPr>
                      <w:rFonts w:hint="default" w:ascii="Times New Roman" w:hAnsi="Times New Roman" w:eastAsia="宋体"/>
                      <w:sz w:val="21"/>
                      <w:lang w:val="en-US" w:eastAsia="zh-CN"/>
                    </w:rPr>
                  </w:pPr>
                  <w:r>
                    <w:rPr>
                      <w:rFonts w:hint="eastAsia" w:ascii="Times New Roman" w:hAnsi="Times New Roman" w:eastAsia="宋体"/>
                      <w:sz w:val="21"/>
                      <w:lang w:val="en-US" w:eastAsia="zh-CN"/>
                    </w:rPr>
                    <w:t>2000</w:t>
                  </w:r>
                </w:p>
              </w:tc>
              <w:tc>
                <w:tcPr>
                  <w:tcW w:w="2056" w:type="dxa"/>
                  <w:noWrap w:val="0"/>
                  <w:vAlign w:val="center"/>
                </w:tcPr>
                <w:p>
                  <w:pPr>
                    <w:pStyle w:val="23"/>
                    <w:snapToGrid w:val="0"/>
                    <w:jc w:val="center"/>
                    <w:rPr>
                      <w:rFonts w:hint="eastAsia" w:ascii="Times New Roman" w:hAnsi="Times New Roman" w:eastAsia="宋体"/>
                      <w:sz w:val="21"/>
                      <w:lang w:val="en-US" w:eastAsia="zh-CN"/>
                    </w:rPr>
                  </w:pPr>
                  <w:r>
                    <w:rPr>
                      <w:rFonts w:hint="eastAsia" w:ascii="Times New Roman" w:hAnsi="Times New Roman" w:eastAsia="宋体"/>
                      <w:sz w:val="21"/>
                    </w:rPr>
                    <w:t>汽运</w:t>
                  </w:r>
                  <w:r>
                    <w:rPr>
                      <w:rFonts w:hint="eastAsia" w:ascii="Times New Roman" w:hAnsi="Times New Roman" w:eastAsia="宋体"/>
                      <w:sz w:val="21"/>
                      <w:lang w:val="en-US" w:eastAsia="zh-CN"/>
                    </w:rPr>
                    <w:t>外售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3" w:hRule="atLeast"/>
                <w:jc w:val="center"/>
              </w:trPr>
              <w:tc>
                <w:tcPr>
                  <w:tcW w:w="7563" w:type="dxa"/>
                  <w:gridSpan w:val="5"/>
                  <w:noWrap w:val="0"/>
                  <w:vAlign w:val="center"/>
                </w:tcPr>
                <w:p>
                  <w:pPr>
                    <w:pStyle w:val="23"/>
                    <w:snapToGrid w:val="0"/>
                    <w:jc w:val="left"/>
                    <w:rPr>
                      <w:rFonts w:hint="default" w:ascii="Times New Roman" w:hAnsi="Times New Roman" w:eastAsia="宋体"/>
                      <w:sz w:val="21"/>
                      <w:lang w:val="en-US" w:eastAsia="zh-CN"/>
                    </w:rPr>
                  </w:pPr>
                  <w:r>
                    <w:rPr>
                      <w:rFonts w:hint="eastAsia" w:ascii="Times New Roman" w:hAnsi="Times New Roman" w:eastAsia="宋体"/>
                      <w:sz w:val="21"/>
                      <w:lang w:val="en-US" w:eastAsia="zh-CN"/>
                    </w:rPr>
                    <w:t>注：本项目在分拣工序中将产生副产物：分拣固废（含废</w:t>
                  </w:r>
                  <w:r>
                    <w:rPr>
                      <w:rFonts w:hint="eastAsia" w:ascii="Times New Roman" w:hAnsi="Times New Roman" w:eastAsia="宋体"/>
                      <w:sz w:val="21"/>
                    </w:rPr>
                    <w:t>金属、</w:t>
                  </w:r>
                  <w:r>
                    <w:rPr>
                      <w:rFonts w:hint="eastAsia" w:ascii="Times New Roman" w:hAnsi="Times New Roman" w:eastAsia="宋体"/>
                      <w:sz w:val="21"/>
                      <w:lang w:val="en-US" w:eastAsia="zh-CN"/>
                    </w:rPr>
                    <w:t>废</w:t>
                  </w:r>
                  <w:r>
                    <w:rPr>
                      <w:rFonts w:hint="eastAsia" w:ascii="Times New Roman" w:hAnsi="Times New Roman" w:eastAsia="宋体"/>
                      <w:sz w:val="21"/>
                    </w:rPr>
                    <w:t>标签</w:t>
                  </w:r>
                  <w:r>
                    <w:rPr>
                      <w:rFonts w:hint="eastAsia" w:ascii="Times New Roman" w:hAnsi="Times New Roman" w:eastAsia="宋体"/>
                      <w:sz w:val="21"/>
                      <w:lang w:val="en-US" w:eastAsia="zh-CN"/>
                    </w:rPr>
                    <w:t>等）；其中分拣固废</w:t>
                  </w:r>
                  <w:r>
                    <w:rPr>
                      <w:rFonts w:hint="eastAsia" w:ascii="Times New Roman" w:hAnsi="Times New Roman"/>
                      <w:sz w:val="21"/>
                      <w:lang w:val="en-US" w:eastAsia="zh-CN"/>
                    </w:rPr>
                    <w:t>：</w:t>
                  </w:r>
                  <w:r>
                    <w:rPr>
                      <w:rFonts w:hint="eastAsia" w:ascii="Times New Roman" w:hAnsi="Times New Roman" w:eastAsia="宋体"/>
                      <w:sz w:val="21"/>
                      <w:lang w:val="en-US" w:eastAsia="zh-CN"/>
                    </w:rPr>
                    <w:t>废</w:t>
                  </w:r>
                  <w:r>
                    <w:rPr>
                      <w:rFonts w:hint="eastAsia" w:ascii="Times New Roman" w:hAnsi="Times New Roman" w:eastAsia="宋体"/>
                      <w:sz w:val="21"/>
                    </w:rPr>
                    <w:t>金属、</w:t>
                  </w:r>
                  <w:r>
                    <w:rPr>
                      <w:rFonts w:hint="eastAsia" w:ascii="Times New Roman" w:hAnsi="Times New Roman" w:eastAsia="宋体"/>
                      <w:sz w:val="21"/>
                      <w:lang w:val="en-US" w:eastAsia="zh-CN"/>
                    </w:rPr>
                    <w:t>废</w:t>
                  </w:r>
                  <w:r>
                    <w:rPr>
                      <w:rFonts w:hint="eastAsia" w:ascii="Times New Roman" w:hAnsi="Times New Roman" w:eastAsia="宋体"/>
                      <w:sz w:val="21"/>
                    </w:rPr>
                    <w:t>标签</w:t>
                  </w:r>
                  <w:r>
                    <w:rPr>
                      <w:rFonts w:hint="eastAsia" w:ascii="Times New Roman" w:hAnsi="Times New Roman" w:eastAsia="宋体"/>
                      <w:sz w:val="21"/>
                      <w:lang w:val="en-US" w:eastAsia="zh-CN"/>
                    </w:rPr>
                    <w:t>等</w:t>
                  </w:r>
                  <w:r>
                    <w:rPr>
                      <w:rFonts w:hint="eastAsia" w:ascii="Times New Roman" w:hAnsi="Times New Roman"/>
                      <w:sz w:val="21"/>
                      <w:lang w:val="en-US" w:eastAsia="zh-CN"/>
                    </w:rPr>
                    <w:t>均为</w:t>
                  </w:r>
                  <w:r>
                    <w:rPr>
                      <w:rFonts w:hint="eastAsia" w:ascii="Times New Roman" w:hAnsi="Times New Roman" w:eastAsia="宋体"/>
                      <w:sz w:val="21"/>
                      <w:lang w:val="en-US" w:eastAsia="zh-CN"/>
                    </w:rPr>
                    <w:t>一般工业固废，分类收集暂存后，能回收利用的部分外售处理，不能回收利用的由环卫部门统一处理。</w:t>
                  </w:r>
                </w:p>
              </w:tc>
            </w:tr>
          </w:tbl>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b/>
                <w:bCs/>
                <w:sz w:val="24"/>
                <w:szCs w:val="24"/>
              </w:rPr>
            </w:pPr>
            <w:r>
              <w:rPr>
                <w:rFonts w:hint="eastAsia"/>
                <w:b/>
                <w:bCs/>
                <w:sz w:val="24"/>
                <w:szCs w:val="24"/>
                <w:lang w:val="en-US" w:eastAsia="zh-CN"/>
              </w:rPr>
              <w:t>2.1.</w:t>
            </w:r>
            <w:r>
              <w:rPr>
                <w:b/>
                <w:bCs/>
                <w:sz w:val="24"/>
                <w:szCs w:val="24"/>
              </w:rPr>
              <w:t>3、主要生产设备</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sz w:val="24"/>
                <w:szCs w:val="24"/>
              </w:rPr>
            </w:pPr>
            <w:r>
              <w:rPr>
                <w:rFonts w:hint="eastAsia"/>
                <w:sz w:val="24"/>
                <w:szCs w:val="24"/>
              </w:rPr>
              <w:t>项目所用设备无淘汰及明令禁止使用的设备。</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sz w:val="24"/>
                <w:szCs w:val="24"/>
              </w:rPr>
            </w:pPr>
            <w:r>
              <w:rPr>
                <w:sz w:val="24"/>
                <w:szCs w:val="24"/>
              </w:rPr>
              <w:t>项目主要设备详见表</w:t>
            </w:r>
            <w:r>
              <w:rPr>
                <w:rFonts w:hint="eastAsia"/>
                <w:sz w:val="24"/>
                <w:szCs w:val="24"/>
                <w:lang w:val="en-US" w:eastAsia="zh-CN"/>
              </w:rPr>
              <w:t>2</w:t>
            </w:r>
            <w:r>
              <w:rPr>
                <w:sz w:val="24"/>
                <w:szCs w:val="24"/>
              </w:rPr>
              <w:t>-</w:t>
            </w:r>
            <w:r>
              <w:rPr>
                <w:rFonts w:hint="eastAsia"/>
                <w:sz w:val="24"/>
                <w:szCs w:val="24"/>
              </w:rPr>
              <w:t>3</w:t>
            </w:r>
            <w:r>
              <w:rPr>
                <w:sz w:val="24"/>
                <w:szCs w:val="24"/>
              </w:rPr>
              <w:t>。</w:t>
            </w:r>
          </w:p>
          <w:p>
            <w:pPr>
              <w:snapToGrid w:val="0"/>
              <w:jc w:val="center"/>
              <w:rPr>
                <w:rFonts w:hint="eastAsia"/>
                <w:b/>
                <w:bCs/>
              </w:rPr>
            </w:pPr>
            <w:r>
              <w:rPr>
                <w:b/>
                <w:bCs/>
              </w:rPr>
              <w:t>表</w:t>
            </w:r>
            <w:r>
              <w:rPr>
                <w:rFonts w:hint="eastAsia"/>
                <w:b/>
                <w:bCs/>
                <w:lang w:val="en-US" w:eastAsia="zh-CN"/>
              </w:rPr>
              <w:t>2</w:t>
            </w:r>
            <w:r>
              <w:rPr>
                <w:b/>
                <w:bCs/>
              </w:rPr>
              <w:t>-</w:t>
            </w:r>
            <w:r>
              <w:rPr>
                <w:rFonts w:hint="eastAsia"/>
                <w:b/>
                <w:bCs/>
              </w:rPr>
              <w:t xml:space="preserve">3  </w:t>
            </w:r>
            <w:r>
              <w:rPr>
                <w:b/>
                <w:bCs/>
              </w:rPr>
              <w:t>项目主要设备</w:t>
            </w:r>
            <w:r>
              <w:rPr>
                <w:rFonts w:hint="eastAsia"/>
                <w:b/>
                <w:bCs/>
                <w:lang w:val="en-US" w:eastAsia="zh-CN"/>
              </w:rPr>
              <w:t>情况</w:t>
            </w:r>
            <w:r>
              <w:rPr>
                <w:b/>
                <w:bCs/>
              </w:rPr>
              <w:t>一览表</w:t>
            </w:r>
          </w:p>
          <w:tbl>
            <w:tblPr>
              <w:tblStyle w:val="18"/>
              <w:tblW w:w="495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6"/>
              <w:gridCol w:w="1371"/>
              <w:gridCol w:w="1179"/>
              <w:gridCol w:w="958"/>
              <w:gridCol w:w="33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7" w:hRule="atLeast"/>
                <w:jc w:val="center"/>
              </w:trPr>
              <w:tc>
                <w:tcPr>
                  <w:tcW w:w="686" w:type="dxa"/>
                  <w:noWrap w:val="0"/>
                  <w:vAlign w:val="center"/>
                </w:tcPr>
                <w:p>
                  <w:pPr>
                    <w:pStyle w:val="23"/>
                    <w:jc w:val="center"/>
                    <w:rPr>
                      <w:rFonts w:ascii="Times New Roman" w:hAnsi="Times New Roman" w:eastAsia="宋体"/>
                      <w:b/>
                      <w:bCs/>
                      <w:sz w:val="21"/>
                      <w:u w:val="single" w:color="auto"/>
                    </w:rPr>
                  </w:pPr>
                  <w:r>
                    <w:rPr>
                      <w:rFonts w:hint="eastAsia" w:ascii="Times New Roman" w:hAnsi="Times New Roman" w:eastAsia="宋体"/>
                      <w:b/>
                      <w:bCs/>
                      <w:sz w:val="21"/>
                      <w:u w:val="single" w:color="auto"/>
                    </w:rPr>
                    <w:t>序号</w:t>
                  </w:r>
                </w:p>
              </w:tc>
              <w:tc>
                <w:tcPr>
                  <w:tcW w:w="1371" w:type="dxa"/>
                  <w:noWrap w:val="0"/>
                  <w:vAlign w:val="center"/>
                </w:tcPr>
                <w:p>
                  <w:pPr>
                    <w:pStyle w:val="23"/>
                    <w:jc w:val="center"/>
                    <w:rPr>
                      <w:rFonts w:ascii="Times New Roman" w:hAnsi="Times New Roman" w:eastAsia="宋体"/>
                      <w:b/>
                      <w:bCs/>
                      <w:sz w:val="21"/>
                      <w:u w:val="single" w:color="auto"/>
                    </w:rPr>
                  </w:pPr>
                  <w:r>
                    <w:rPr>
                      <w:rFonts w:hint="eastAsia" w:ascii="Times New Roman" w:hAnsi="Times New Roman" w:eastAsia="宋体"/>
                      <w:b/>
                      <w:bCs/>
                      <w:sz w:val="21"/>
                      <w:u w:val="single" w:color="auto"/>
                    </w:rPr>
                    <w:t>设备名称</w:t>
                  </w:r>
                </w:p>
              </w:tc>
              <w:tc>
                <w:tcPr>
                  <w:tcW w:w="1179" w:type="dxa"/>
                  <w:noWrap w:val="0"/>
                  <w:vAlign w:val="center"/>
                </w:tcPr>
                <w:p>
                  <w:pPr>
                    <w:pStyle w:val="23"/>
                    <w:jc w:val="center"/>
                    <w:rPr>
                      <w:rFonts w:ascii="Times New Roman" w:hAnsi="Times New Roman" w:eastAsia="宋体"/>
                      <w:b/>
                      <w:bCs/>
                      <w:sz w:val="21"/>
                      <w:u w:val="single" w:color="auto"/>
                    </w:rPr>
                  </w:pPr>
                  <w:r>
                    <w:rPr>
                      <w:rFonts w:hint="eastAsia" w:ascii="Times New Roman" w:hAnsi="Times New Roman" w:eastAsia="宋体"/>
                      <w:b/>
                      <w:bCs/>
                      <w:sz w:val="21"/>
                      <w:u w:val="single" w:color="auto"/>
                    </w:rPr>
                    <w:t>数量</w:t>
                  </w:r>
                </w:p>
              </w:tc>
              <w:tc>
                <w:tcPr>
                  <w:tcW w:w="958" w:type="dxa"/>
                  <w:noWrap w:val="0"/>
                  <w:vAlign w:val="center"/>
                </w:tcPr>
                <w:p>
                  <w:pPr>
                    <w:pStyle w:val="23"/>
                    <w:jc w:val="center"/>
                    <w:rPr>
                      <w:rFonts w:ascii="Times New Roman" w:hAnsi="Times New Roman" w:eastAsia="宋体"/>
                      <w:b/>
                      <w:bCs/>
                      <w:sz w:val="21"/>
                      <w:u w:val="single" w:color="auto"/>
                    </w:rPr>
                  </w:pPr>
                  <w:r>
                    <w:rPr>
                      <w:rFonts w:hint="eastAsia" w:ascii="Times New Roman" w:hAnsi="Times New Roman" w:eastAsia="宋体"/>
                      <w:b/>
                      <w:bCs/>
                      <w:sz w:val="21"/>
                      <w:u w:val="single" w:color="auto"/>
                    </w:rPr>
                    <w:t>型号</w:t>
                  </w:r>
                </w:p>
              </w:tc>
              <w:tc>
                <w:tcPr>
                  <w:tcW w:w="3369" w:type="dxa"/>
                  <w:noWrap w:val="0"/>
                  <w:vAlign w:val="center"/>
                </w:tcPr>
                <w:p>
                  <w:pPr>
                    <w:pStyle w:val="23"/>
                    <w:jc w:val="center"/>
                    <w:rPr>
                      <w:rFonts w:hint="default" w:ascii="Times New Roman" w:hAnsi="Times New Roman" w:eastAsia="宋体"/>
                      <w:b/>
                      <w:bCs/>
                      <w:sz w:val="21"/>
                      <w:u w:val="single" w:color="auto"/>
                      <w:lang w:val="en-US" w:eastAsia="zh-CN"/>
                    </w:rPr>
                  </w:pPr>
                  <w:r>
                    <w:rPr>
                      <w:rFonts w:hint="eastAsia" w:ascii="Times New Roman" w:hAnsi="Times New Roman" w:eastAsia="宋体"/>
                      <w:b/>
                      <w:bCs/>
                      <w:sz w:val="21"/>
                      <w:u w:val="single" w:color="auto"/>
                      <w:lang w:val="en-US" w:eastAsia="zh-CN"/>
                    </w:rPr>
                    <w:t>工序及说明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7" w:hRule="atLeast"/>
                <w:jc w:val="center"/>
              </w:trPr>
              <w:tc>
                <w:tcPr>
                  <w:tcW w:w="686" w:type="dxa"/>
                  <w:noWrap w:val="0"/>
                  <w:vAlign w:val="center"/>
                </w:tcPr>
                <w:p>
                  <w:pPr>
                    <w:pStyle w:val="23"/>
                    <w:jc w:val="center"/>
                    <w:rPr>
                      <w:rFonts w:hint="eastAsia" w:ascii="Times New Roman" w:hAnsi="Times New Roman" w:eastAsia="宋体"/>
                      <w:sz w:val="21"/>
                      <w:u w:val="single" w:color="auto"/>
                    </w:rPr>
                  </w:pPr>
                  <w:r>
                    <w:rPr>
                      <w:rFonts w:ascii="Times New Roman" w:hAnsi="Times New Roman" w:eastAsia="宋体"/>
                      <w:sz w:val="21"/>
                      <w:u w:val="single" w:color="auto"/>
                    </w:rPr>
                    <w:t>1</w:t>
                  </w:r>
                </w:p>
              </w:tc>
              <w:tc>
                <w:tcPr>
                  <w:tcW w:w="1371" w:type="dxa"/>
                  <w:noWrap w:val="0"/>
                  <w:vAlign w:val="center"/>
                </w:tcPr>
                <w:p>
                  <w:pPr>
                    <w:pStyle w:val="23"/>
                    <w:jc w:val="center"/>
                    <w:rPr>
                      <w:rFonts w:hint="eastAsia" w:ascii="Times New Roman" w:hAnsi="Times New Roman" w:eastAsia="宋体"/>
                      <w:sz w:val="21"/>
                      <w:u w:val="single" w:color="auto"/>
                      <w:lang w:eastAsia="zh-CN"/>
                    </w:rPr>
                  </w:pPr>
                  <w:r>
                    <w:rPr>
                      <w:rFonts w:hint="eastAsia" w:ascii="Times New Roman" w:hAnsi="Times New Roman" w:eastAsia="宋体"/>
                      <w:sz w:val="21"/>
                      <w:u w:val="single" w:color="auto"/>
                      <w:lang w:val="en-US" w:eastAsia="zh-CN"/>
                    </w:rPr>
                    <w:t>破碎机</w:t>
                  </w:r>
                </w:p>
              </w:tc>
              <w:tc>
                <w:tcPr>
                  <w:tcW w:w="1179" w:type="dxa"/>
                  <w:noWrap w:val="0"/>
                  <w:vAlign w:val="center"/>
                </w:tcPr>
                <w:p>
                  <w:pPr>
                    <w:pStyle w:val="23"/>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2台</w:t>
                  </w:r>
                </w:p>
              </w:tc>
              <w:tc>
                <w:tcPr>
                  <w:tcW w:w="958" w:type="dxa"/>
                  <w:noWrap w:val="0"/>
                  <w:vAlign w:val="center"/>
                </w:tcPr>
                <w:p>
                  <w:pPr>
                    <w:pStyle w:val="23"/>
                    <w:jc w:val="center"/>
                    <w:rPr>
                      <w:rFonts w:hint="eastAsia"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w:t>
                  </w:r>
                </w:p>
              </w:tc>
              <w:tc>
                <w:tcPr>
                  <w:tcW w:w="3369" w:type="dxa"/>
                  <w:noWrap w:val="0"/>
                  <w:vAlign w:val="center"/>
                </w:tcPr>
                <w:p>
                  <w:pPr>
                    <w:pStyle w:val="23"/>
                    <w:jc w:val="center"/>
                    <w:rPr>
                      <w:rFonts w:hint="eastAsia"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原料破碎（粗破和细破）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7" w:hRule="atLeast"/>
                <w:jc w:val="center"/>
              </w:trPr>
              <w:tc>
                <w:tcPr>
                  <w:tcW w:w="686" w:type="dxa"/>
                  <w:noWrap w:val="0"/>
                  <w:vAlign w:val="center"/>
                </w:tcPr>
                <w:p>
                  <w:pPr>
                    <w:pStyle w:val="23"/>
                    <w:jc w:val="center"/>
                    <w:rPr>
                      <w:rFonts w:hint="eastAsia" w:ascii="Times New Roman" w:hAnsi="Times New Roman" w:eastAsia="宋体"/>
                      <w:sz w:val="21"/>
                      <w:u w:val="single" w:color="auto"/>
                    </w:rPr>
                  </w:pPr>
                  <w:r>
                    <w:rPr>
                      <w:rFonts w:hint="eastAsia" w:ascii="Times New Roman" w:hAnsi="Times New Roman" w:eastAsia="宋体"/>
                      <w:sz w:val="21"/>
                      <w:u w:val="single" w:color="auto"/>
                    </w:rPr>
                    <w:t>2</w:t>
                  </w:r>
                </w:p>
              </w:tc>
              <w:tc>
                <w:tcPr>
                  <w:tcW w:w="1371" w:type="dxa"/>
                  <w:noWrap w:val="0"/>
                  <w:vAlign w:val="center"/>
                </w:tcPr>
                <w:p>
                  <w:pPr>
                    <w:pStyle w:val="23"/>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清洗机</w:t>
                  </w:r>
                </w:p>
              </w:tc>
              <w:tc>
                <w:tcPr>
                  <w:tcW w:w="1179" w:type="dxa"/>
                  <w:noWrap w:val="0"/>
                  <w:vAlign w:val="center"/>
                </w:tcPr>
                <w:p>
                  <w:pPr>
                    <w:pStyle w:val="23"/>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2台</w:t>
                  </w:r>
                </w:p>
              </w:tc>
              <w:tc>
                <w:tcPr>
                  <w:tcW w:w="958" w:type="dxa"/>
                  <w:noWrap w:val="0"/>
                  <w:vAlign w:val="center"/>
                </w:tcPr>
                <w:p>
                  <w:pPr>
                    <w:pStyle w:val="23"/>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w:t>
                  </w:r>
                </w:p>
              </w:tc>
              <w:tc>
                <w:tcPr>
                  <w:tcW w:w="3369" w:type="dxa"/>
                  <w:noWrap w:val="0"/>
                  <w:vAlign w:val="center"/>
                </w:tcPr>
                <w:p>
                  <w:pPr>
                    <w:pStyle w:val="23"/>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产品清洗（共含1+2个清洗槽）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7" w:hRule="atLeast"/>
                <w:jc w:val="center"/>
              </w:trPr>
              <w:tc>
                <w:tcPr>
                  <w:tcW w:w="686" w:type="dxa"/>
                  <w:noWrap w:val="0"/>
                  <w:vAlign w:val="center"/>
                </w:tcPr>
                <w:p>
                  <w:pPr>
                    <w:pStyle w:val="23"/>
                    <w:jc w:val="center"/>
                    <w:rPr>
                      <w:rFonts w:hint="eastAsia" w:ascii="Times New Roman" w:hAnsi="Times New Roman" w:eastAsia="宋体"/>
                      <w:sz w:val="21"/>
                      <w:u w:val="single" w:color="auto"/>
                    </w:rPr>
                  </w:pPr>
                  <w:r>
                    <w:rPr>
                      <w:rFonts w:hint="eastAsia" w:ascii="Times New Roman" w:hAnsi="Times New Roman" w:eastAsia="宋体"/>
                      <w:sz w:val="21"/>
                      <w:u w:val="single" w:color="auto"/>
                    </w:rPr>
                    <w:t>3</w:t>
                  </w:r>
                </w:p>
              </w:tc>
              <w:tc>
                <w:tcPr>
                  <w:tcW w:w="1371" w:type="dxa"/>
                  <w:noWrap w:val="0"/>
                  <w:vAlign w:val="center"/>
                </w:tcPr>
                <w:p>
                  <w:pPr>
                    <w:pStyle w:val="23"/>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甩干机</w:t>
                  </w:r>
                </w:p>
              </w:tc>
              <w:tc>
                <w:tcPr>
                  <w:tcW w:w="1179" w:type="dxa"/>
                  <w:noWrap w:val="0"/>
                  <w:vAlign w:val="center"/>
                </w:tcPr>
                <w:p>
                  <w:pPr>
                    <w:pStyle w:val="23"/>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1台</w:t>
                  </w:r>
                </w:p>
              </w:tc>
              <w:tc>
                <w:tcPr>
                  <w:tcW w:w="958" w:type="dxa"/>
                  <w:noWrap w:val="0"/>
                  <w:vAlign w:val="center"/>
                </w:tcPr>
                <w:p>
                  <w:pPr>
                    <w:pStyle w:val="23"/>
                    <w:jc w:val="center"/>
                    <w:rPr>
                      <w:rFonts w:hint="eastAsia"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w:t>
                  </w:r>
                </w:p>
              </w:tc>
              <w:tc>
                <w:tcPr>
                  <w:tcW w:w="3369" w:type="dxa"/>
                  <w:noWrap w:val="0"/>
                  <w:vAlign w:val="center"/>
                </w:tcPr>
                <w:p>
                  <w:pPr>
                    <w:pStyle w:val="23"/>
                    <w:jc w:val="center"/>
                    <w:rPr>
                      <w:rFonts w:hint="eastAsia"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产品甩干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86" w:type="dxa"/>
                  <w:noWrap w:val="0"/>
                  <w:vAlign w:val="center"/>
                </w:tcPr>
                <w:p>
                  <w:pPr>
                    <w:pStyle w:val="23"/>
                    <w:jc w:val="center"/>
                    <w:rPr>
                      <w:rFonts w:ascii="Times New Roman" w:hAnsi="Times New Roman" w:eastAsia="宋体"/>
                      <w:sz w:val="21"/>
                      <w:u w:val="single" w:color="auto"/>
                    </w:rPr>
                  </w:pPr>
                  <w:r>
                    <w:rPr>
                      <w:rFonts w:hint="eastAsia" w:ascii="Times New Roman" w:hAnsi="Times New Roman" w:eastAsia="宋体"/>
                      <w:sz w:val="21"/>
                      <w:u w:val="single" w:color="auto"/>
                    </w:rPr>
                    <w:t>4</w:t>
                  </w:r>
                </w:p>
              </w:tc>
              <w:tc>
                <w:tcPr>
                  <w:tcW w:w="1371" w:type="dxa"/>
                  <w:noWrap w:val="0"/>
                  <w:vAlign w:val="center"/>
                </w:tcPr>
                <w:p>
                  <w:pPr>
                    <w:pStyle w:val="23"/>
                    <w:jc w:val="center"/>
                    <w:rPr>
                      <w:rFonts w:ascii="Times New Roman" w:hAnsi="Times New Roman" w:eastAsia="宋体"/>
                      <w:sz w:val="21"/>
                      <w:u w:val="single" w:color="auto"/>
                    </w:rPr>
                  </w:pPr>
                  <w:r>
                    <w:rPr>
                      <w:rFonts w:hint="eastAsia" w:ascii="Times New Roman" w:hAnsi="Times New Roman" w:eastAsia="宋体"/>
                      <w:sz w:val="21"/>
                      <w:u w:val="single" w:color="auto"/>
                      <w:lang w:val="en-US" w:eastAsia="zh-CN"/>
                    </w:rPr>
                    <w:t>静电分选机</w:t>
                  </w:r>
                </w:p>
              </w:tc>
              <w:tc>
                <w:tcPr>
                  <w:tcW w:w="1179" w:type="dxa"/>
                  <w:noWrap w:val="0"/>
                  <w:vAlign w:val="center"/>
                </w:tcPr>
                <w:p>
                  <w:pPr>
                    <w:pStyle w:val="23"/>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1台</w:t>
                  </w:r>
                </w:p>
              </w:tc>
              <w:tc>
                <w:tcPr>
                  <w:tcW w:w="958" w:type="dxa"/>
                  <w:noWrap w:val="0"/>
                  <w:vAlign w:val="center"/>
                </w:tcPr>
                <w:p>
                  <w:pPr>
                    <w:pStyle w:val="23"/>
                    <w:jc w:val="center"/>
                    <w:rPr>
                      <w:rFonts w:hint="eastAsia"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w:t>
                  </w:r>
                </w:p>
              </w:tc>
              <w:tc>
                <w:tcPr>
                  <w:tcW w:w="3369" w:type="dxa"/>
                  <w:noWrap w:val="0"/>
                  <w:vAlign w:val="center"/>
                </w:tcPr>
                <w:p>
                  <w:pPr>
                    <w:pStyle w:val="23"/>
                    <w:jc w:val="center"/>
                    <w:rPr>
                      <w:rFonts w:hint="eastAsia"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产品分选（</w:t>
                  </w:r>
                  <w:bookmarkStart w:id="20" w:name="OLE_LINK37"/>
                  <w:r>
                    <w:rPr>
                      <w:rFonts w:hint="eastAsia" w:ascii="Times New Roman" w:hAnsi="Times New Roman" w:eastAsia="宋体"/>
                      <w:sz w:val="21"/>
                      <w:u w:val="single" w:color="auto"/>
                      <w:vertAlign w:val="baseline"/>
                      <w:lang w:val="en-US" w:eastAsia="zh-CN"/>
                    </w:rPr>
                    <w:t>静电</w:t>
                  </w:r>
                  <w:r>
                    <w:rPr>
                      <w:rFonts w:hint="default" w:ascii="Times New Roman" w:hAnsi="Times New Roman" w:eastAsia="宋体"/>
                      <w:sz w:val="21"/>
                      <w:u w:val="single" w:color="auto"/>
                      <w:vertAlign w:val="baseline"/>
                      <w:lang w:val="en-US" w:eastAsia="zh-CN"/>
                    </w:rPr>
                    <w:t>分选</w:t>
                  </w:r>
                  <w:bookmarkEnd w:id="20"/>
                  <w:r>
                    <w:rPr>
                      <w:rFonts w:hint="eastAsia" w:ascii="Times New Roman" w:hAnsi="Times New Roman" w:eastAsia="宋体"/>
                      <w:sz w:val="21"/>
                      <w:u w:val="single" w:color="auto"/>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2" w:hRule="atLeast"/>
                <w:jc w:val="center"/>
              </w:trPr>
              <w:tc>
                <w:tcPr>
                  <w:tcW w:w="686" w:type="dxa"/>
                  <w:noWrap w:val="0"/>
                  <w:vAlign w:val="center"/>
                </w:tcPr>
                <w:p>
                  <w:pPr>
                    <w:pStyle w:val="23"/>
                    <w:jc w:val="center"/>
                    <w:rPr>
                      <w:rFonts w:ascii="Times New Roman" w:hAnsi="Times New Roman" w:eastAsia="宋体"/>
                      <w:sz w:val="21"/>
                      <w:u w:val="single" w:color="auto"/>
                    </w:rPr>
                  </w:pPr>
                  <w:r>
                    <w:rPr>
                      <w:rFonts w:hint="eastAsia" w:ascii="Times New Roman" w:hAnsi="Times New Roman" w:eastAsia="宋体"/>
                      <w:sz w:val="21"/>
                      <w:u w:val="single" w:color="auto"/>
                    </w:rPr>
                    <w:t>5</w:t>
                  </w:r>
                </w:p>
              </w:tc>
              <w:tc>
                <w:tcPr>
                  <w:tcW w:w="1371" w:type="dxa"/>
                  <w:noWrap w:val="0"/>
                  <w:vAlign w:val="center"/>
                </w:tcPr>
                <w:p>
                  <w:pPr>
                    <w:pStyle w:val="23"/>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磁选机</w:t>
                  </w:r>
                </w:p>
              </w:tc>
              <w:tc>
                <w:tcPr>
                  <w:tcW w:w="1179" w:type="dxa"/>
                  <w:noWrap w:val="0"/>
                  <w:vAlign w:val="center"/>
                </w:tcPr>
                <w:p>
                  <w:pPr>
                    <w:pStyle w:val="23"/>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1台</w:t>
                  </w:r>
                </w:p>
              </w:tc>
              <w:tc>
                <w:tcPr>
                  <w:tcW w:w="958" w:type="dxa"/>
                  <w:noWrap w:val="0"/>
                  <w:vAlign w:val="center"/>
                </w:tcPr>
                <w:p>
                  <w:pPr>
                    <w:pStyle w:val="23"/>
                    <w:jc w:val="center"/>
                    <w:rPr>
                      <w:rFonts w:hint="eastAsia"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w:t>
                  </w:r>
                </w:p>
              </w:tc>
              <w:tc>
                <w:tcPr>
                  <w:tcW w:w="3369" w:type="dxa"/>
                  <w:noWrap w:val="0"/>
                  <w:vAlign w:val="center"/>
                </w:tcPr>
                <w:p>
                  <w:pPr>
                    <w:pStyle w:val="23"/>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分拣金属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2" w:hRule="atLeast"/>
                <w:jc w:val="center"/>
              </w:trPr>
              <w:tc>
                <w:tcPr>
                  <w:tcW w:w="686" w:type="dxa"/>
                  <w:noWrap w:val="0"/>
                  <w:vAlign w:val="center"/>
                </w:tcPr>
                <w:p>
                  <w:pPr>
                    <w:pStyle w:val="23"/>
                    <w:jc w:val="center"/>
                    <w:rPr>
                      <w:rFonts w:hint="eastAsia" w:ascii="Times New Roman" w:hAnsi="Times New Roman" w:eastAsia="宋体"/>
                      <w:sz w:val="21"/>
                      <w:u w:val="single" w:color="auto"/>
                    </w:rPr>
                  </w:pPr>
                  <w:r>
                    <w:rPr>
                      <w:rFonts w:hint="eastAsia" w:ascii="Times New Roman" w:hAnsi="Times New Roman" w:eastAsia="宋体"/>
                      <w:sz w:val="21"/>
                      <w:u w:val="single" w:color="auto"/>
                      <w:lang w:val="en-US" w:eastAsia="zh-CN"/>
                    </w:rPr>
                    <w:t>6</w:t>
                  </w:r>
                </w:p>
              </w:tc>
              <w:tc>
                <w:tcPr>
                  <w:tcW w:w="1371" w:type="dxa"/>
                  <w:noWrap w:val="0"/>
                  <w:vAlign w:val="center"/>
                </w:tcPr>
                <w:p>
                  <w:pPr>
                    <w:pStyle w:val="23"/>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输送带</w:t>
                  </w:r>
                </w:p>
              </w:tc>
              <w:tc>
                <w:tcPr>
                  <w:tcW w:w="1179" w:type="dxa"/>
                  <w:noWrap w:val="0"/>
                  <w:vAlign w:val="center"/>
                </w:tcPr>
                <w:p>
                  <w:pPr>
                    <w:pStyle w:val="23"/>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2台</w:t>
                  </w:r>
                </w:p>
              </w:tc>
              <w:tc>
                <w:tcPr>
                  <w:tcW w:w="958" w:type="dxa"/>
                  <w:noWrap w:val="0"/>
                  <w:vAlign w:val="center"/>
                </w:tcPr>
                <w:p>
                  <w:pPr>
                    <w:pStyle w:val="23"/>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w:t>
                  </w:r>
                </w:p>
              </w:tc>
              <w:tc>
                <w:tcPr>
                  <w:tcW w:w="3369" w:type="dxa"/>
                  <w:noWrap w:val="0"/>
                  <w:vAlign w:val="center"/>
                </w:tcPr>
                <w:p>
                  <w:pPr>
                    <w:pStyle w:val="23"/>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运输（配套分拣和磁选）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7" w:hRule="atLeast"/>
                <w:jc w:val="center"/>
              </w:trPr>
              <w:tc>
                <w:tcPr>
                  <w:tcW w:w="686" w:type="dxa"/>
                  <w:noWrap w:val="0"/>
                  <w:vAlign w:val="center"/>
                </w:tcPr>
                <w:p>
                  <w:pPr>
                    <w:pStyle w:val="23"/>
                    <w:jc w:val="center"/>
                    <w:rPr>
                      <w:rFonts w:hint="eastAsia" w:ascii="Times New Roman" w:hAnsi="Times New Roman" w:eastAsia="宋体"/>
                      <w:sz w:val="21"/>
                      <w:u w:val="single" w:color="auto"/>
                    </w:rPr>
                  </w:pPr>
                  <w:r>
                    <w:rPr>
                      <w:rFonts w:hint="eastAsia" w:ascii="Times New Roman" w:hAnsi="Times New Roman" w:eastAsia="宋体"/>
                      <w:sz w:val="21"/>
                      <w:u w:val="single" w:color="auto"/>
                      <w:lang w:val="en-US" w:eastAsia="zh-CN"/>
                    </w:rPr>
                    <w:t>7</w:t>
                  </w:r>
                </w:p>
              </w:tc>
              <w:tc>
                <w:tcPr>
                  <w:tcW w:w="1371" w:type="dxa"/>
                  <w:noWrap w:val="0"/>
                  <w:vAlign w:val="center"/>
                </w:tcPr>
                <w:p>
                  <w:pPr>
                    <w:pStyle w:val="23"/>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硅胶除毛絮机</w:t>
                  </w:r>
                </w:p>
              </w:tc>
              <w:tc>
                <w:tcPr>
                  <w:tcW w:w="1179" w:type="dxa"/>
                  <w:noWrap w:val="0"/>
                  <w:vAlign w:val="center"/>
                </w:tcPr>
                <w:p>
                  <w:pPr>
                    <w:pStyle w:val="23"/>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1台</w:t>
                  </w:r>
                </w:p>
              </w:tc>
              <w:tc>
                <w:tcPr>
                  <w:tcW w:w="958" w:type="dxa"/>
                  <w:noWrap w:val="0"/>
                  <w:vAlign w:val="center"/>
                </w:tcPr>
                <w:p>
                  <w:pPr>
                    <w:pStyle w:val="23"/>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w:t>
                  </w:r>
                </w:p>
              </w:tc>
              <w:tc>
                <w:tcPr>
                  <w:tcW w:w="3369" w:type="dxa"/>
                  <w:noWrap w:val="0"/>
                  <w:vAlign w:val="center"/>
                </w:tcPr>
                <w:p>
                  <w:pPr>
                    <w:pStyle w:val="23"/>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配套静电分选机使用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0" w:hRule="atLeast"/>
                <w:jc w:val="center"/>
              </w:trPr>
              <w:tc>
                <w:tcPr>
                  <w:tcW w:w="686" w:type="dxa"/>
                  <w:noWrap w:val="0"/>
                  <w:vAlign w:val="center"/>
                </w:tcPr>
                <w:p>
                  <w:pPr>
                    <w:pStyle w:val="23"/>
                    <w:jc w:val="center"/>
                    <w:rPr>
                      <w:rFonts w:hint="eastAsia"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8</w:t>
                  </w:r>
                </w:p>
              </w:tc>
              <w:tc>
                <w:tcPr>
                  <w:tcW w:w="1371" w:type="dxa"/>
                  <w:noWrap w:val="0"/>
                  <w:vAlign w:val="center"/>
                </w:tcPr>
                <w:p>
                  <w:pPr>
                    <w:pStyle w:val="23"/>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叉车</w:t>
                  </w:r>
                </w:p>
              </w:tc>
              <w:tc>
                <w:tcPr>
                  <w:tcW w:w="1179" w:type="dxa"/>
                  <w:noWrap w:val="0"/>
                  <w:vAlign w:val="center"/>
                </w:tcPr>
                <w:p>
                  <w:pPr>
                    <w:pStyle w:val="23"/>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1台</w:t>
                  </w:r>
                </w:p>
              </w:tc>
              <w:tc>
                <w:tcPr>
                  <w:tcW w:w="958" w:type="dxa"/>
                  <w:noWrap w:val="0"/>
                  <w:vAlign w:val="center"/>
                </w:tcPr>
                <w:p>
                  <w:pPr>
                    <w:pStyle w:val="23"/>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w:t>
                  </w:r>
                </w:p>
              </w:tc>
              <w:tc>
                <w:tcPr>
                  <w:tcW w:w="3369" w:type="dxa"/>
                  <w:noWrap w:val="0"/>
                  <w:vAlign w:val="center"/>
                </w:tcPr>
                <w:p>
                  <w:pPr>
                    <w:pStyle w:val="23"/>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rPr>
                    <w:t>厂内</w:t>
                  </w:r>
                  <w:r>
                    <w:rPr>
                      <w:rFonts w:hint="eastAsia" w:ascii="Times New Roman" w:hAnsi="Times New Roman" w:eastAsia="宋体"/>
                      <w:sz w:val="21"/>
                      <w:u w:val="single" w:color="auto"/>
                      <w:lang w:val="en-US" w:eastAsia="zh-CN"/>
                    </w:rPr>
                    <w:t>搬运</w:t>
                  </w:r>
                  <w:r>
                    <w:rPr>
                      <w:rFonts w:hint="eastAsia" w:ascii="Times New Roman" w:hAnsi="Times New Roman" w:eastAsia="宋体"/>
                      <w:sz w:val="21"/>
                      <w:u w:val="single" w:color="auto"/>
                    </w:rPr>
                    <w:t>运输等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2" w:hRule="atLeast"/>
                <w:jc w:val="center"/>
              </w:trPr>
              <w:tc>
                <w:tcPr>
                  <w:tcW w:w="686" w:type="dxa"/>
                  <w:noWrap w:val="0"/>
                  <w:vAlign w:val="center"/>
                </w:tcPr>
                <w:p>
                  <w:pPr>
                    <w:pStyle w:val="23"/>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9</w:t>
                  </w:r>
                </w:p>
              </w:tc>
              <w:tc>
                <w:tcPr>
                  <w:tcW w:w="1371" w:type="dxa"/>
                  <w:noWrap w:val="0"/>
                  <w:vAlign w:val="center"/>
                </w:tcPr>
                <w:p>
                  <w:pPr>
                    <w:keepNext w:val="0"/>
                    <w:keepLines w:val="0"/>
                    <w:widowControl/>
                    <w:suppressLineNumbers w:val="0"/>
                    <w:jc w:val="center"/>
                    <w:rPr>
                      <w:rFonts w:hint="eastAsia" w:ascii="Times New Roman" w:hAnsi="Times New Roman" w:eastAsia="宋体"/>
                      <w:sz w:val="21"/>
                      <w:u w:val="single" w:color="auto"/>
                      <w:lang w:val="en-US" w:eastAsia="zh-CN"/>
                    </w:rPr>
                  </w:pPr>
                  <w:r>
                    <w:rPr>
                      <w:rFonts w:hint="eastAsia" w:ascii="Times New Roman" w:hAnsi="Times New Roman" w:eastAsia="宋体" w:cs="宋体"/>
                      <w:color w:val="000000"/>
                      <w:kern w:val="0"/>
                      <w:sz w:val="21"/>
                      <w:szCs w:val="21"/>
                      <w:u w:val="single" w:color="auto"/>
                      <w:lang w:val="en-US" w:eastAsia="zh-CN" w:bidi="ar"/>
                    </w:rPr>
                    <w:t>加药机</w:t>
                  </w:r>
                </w:p>
              </w:tc>
              <w:tc>
                <w:tcPr>
                  <w:tcW w:w="1179" w:type="dxa"/>
                  <w:noWrap w:val="0"/>
                  <w:vAlign w:val="center"/>
                </w:tcPr>
                <w:p>
                  <w:pPr>
                    <w:pStyle w:val="23"/>
                    <w:jc w:val="center"/>
                    <w:rPr>
                      <w:rFonts w:hint="eastAsia"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1台</w:t>
                  </w:r>
                </w:p>
              </w:tc>
              <w:tc>
                <w:tcPr>
                  <w:tcW w:w="958" w:type="dxa"/>
                  <w:noWrap w:val="0"/>
                  <w:vAlign w:val="center"/>
                </w:tcPr>
                <w:p>
                  <w:pPr>
                    <w:pStyle w:val="23"/>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w:t>
                  </w:r>
                </w:p>
              </w:tc>
              <w:tc>
                <w:tcPr>
                  <w:tcW w:w="3369" w:type="dxa"/>
                  <w:noWrap w:val="0"/>
                  <w:vAlign w:val="center"/>
                </w:tcPr>
                <w:p>
                  <w:pPr>
                    <w:pStyle w:val="23"/>
                    <w:jc w:val="center"/>
                    <w:rPr>
                      <w:rFonts w:hint="eastAsia" w:ascii="Times New Roman" w:hAnsi="Times New Roman" w:eastAsia="宋体"/>
                      <w:sz w:val="21"/>
                      <w:u w:val="single" w:color="auto"/>
                    </w:rPr>
                  </w:pPr>
                  <w:r>
                    <w:rPr>
                      <w:rFonts w:hint="eastAsia" w:ascii="Times New Roman" w:hAnsi="Times New Roman" w:eastAsia="宋体" w:cs="宋体"/>
                      <w:color w:val="000000"/>
                      <w:kern w:val="0"/>
                      <w:sz w:val="21"/>
                      <w:szCs w:val="24"/>
                      <w:u w:val="single" w:color="auto"/>
                      <w:lang w:val="en-US" w:eastAsia="zh-CN" w:bidi="ar"/>
                    </w:rPr>
                    <w:t>加药系统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2" w:hRule="atLeast"/>
                <w:jc w:val="center"/>
              </w:trPr>
              <w:tc>
                <w:tcPr>
                  <w:tcW w:w="686" w:type="dxa"/>
                  <w:noWrap w:val="0"/>
                  <w:vAlign w:val="center"/>
                </w:tcPr>
                <w:p>
                  <w:pPr>
                    <w:pStyle w:val="23"/>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10</w:t>
                  </w:r>
                </w:p>
              </w:tc>
              <w:tc>
                <w:tcPr>
                  <w:tcW w:w="1371" w:type="dxa"/>
                  <w:noWrap w:val="0"/>
                  <w:vAlign w:val="center"/>
                </w:tcPr>
                <w:p>
                  <w:pPr>
                    <w:keepNext w:val="0"/>
                    <w:keepLines w:val="0"/>
                    <w:widowControl/>
                    <w:suppressLineNumbers w:val="0"/>
                    <w:jc w:val="center"/>
                    <w:rPr>
                      <w:rFonts w:hint="eastAsia" w:ascii="Times New Roman" w:hAnsi="Times New Roman" w:eastAsia="宋体"/>
                      <w:sz w:val="21"/>
                      <w:u w:val="single" w:color="auto"/>
                      <w:lang w:val="en-US" w:eastAsia="zh-CN"/>
                    </w:rPr>
                  </w:pPr>
                  <w:r>
                    <w:rPr>
                      <w:rFonts w:hint="eastAsia" w:ascii="Times New Roman" w:hAnsi="Times New Roman" w:eastAsia="宋体" w:cs="宋体"/>
                      <w:color w:val="000000"/>
                      <w:kern w:val="0"/>
                      <w:sz w:val="21"/>
                      <w:szCs w:val="21"/>
                      <w:u w:val="single" w:color="auto"/>
                      <w:lang w:val="en-US" w:eastAsia="zh-CN" w:bidi="ar"/>
                    </w:rPr>
                    <w:t>污泥干化池</w:t>
                  </w:r>
                </w:p>
              </w:tc>
              <w:tc>
                <w:tcPr>
                  <w:tcW w:w="1179" w:type="dxa"/>
                  <w:noWrap w:val="0"/>
                  <w:vAlign w:val="center"/>
                </w:tcPr>
                <w:p>
                  <w:pPr>
                    <w:keepNext w:val="0"/>
                    <w:keepLines w:val="0"/>
                    <w:widowControl/>
                    <w:suppressLineNumbers w:val="0"/>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1</w:t>
                  </w:r>
                  <w:r>
                    <w:rPr>
                      <w:rFonts w:hint="eastAsia" w:ascii="Times New Roman" w:hAnsi="Times New Roman" w:eastAsia="宋体" w:cs="宋体"/>
                      <w:color w:val="000000"/>
                      <w:kern w:val="0"/>
                      <w:sz w:val="21"/>
                      <w:szCs w:val="21"/>
                      <w:u w:val="single" w:color="auto"/>
                      <w:lang w:val="en-US" w:eastAsia="zh-CN" w:bidi="ar"/>
                    </w:rPr>
                    <w:t>座</w:t>
                  </w:r>
                </w:p>
              </w:tc>
              <w:tc>
                <w:tcPr>
                  <w:tcW w:w="958" w:type="dxa"/>
                  <w:noWrap w:val="0"/>
                  <w:vAlign w:val="center"/>
                </w:tcPr>
                <w:p>
                  <w:pPr>
                    <w:pStyle w:val="23"/>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w:t>
                  </w:r>
                </w:p>
              </w:tc>
              <w:tc>
                <w:tcPr>
                  <w:tcW w:w="3369" w:type="dxa"/>
                  <w:noWrap w:val="0"/>
                  <w:vAlign w:val="center"/>
                </w:tcPr>
                <w:p>
                  <w:pPr>
                    <w:pStyle w:val="23"/>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硬化处理，占地面积约为16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2" w:hRule="atLeast"/>
                <w:jc w:val="center"/>
              </w:trPr>
              <w:tc>
                <w:tcPr>
                  <w:tcW w:w="686" w:type="dxa"/>
                  <w:noWrap w:val="0"/>
                  <w:vAlign w:val="center"/>
                </w:tcPr>
                <w:p>
                  <w:pPr>
                    <w:pStyle w:val="23"/>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11</w:t>
                  </w:r>
                </w:p>
              </w:tc>
              <w:tc>
                <w:tcPr>
                  <w:tcW w:w="1371" w:type="dxa"/>
                  <w:noWrap w:val="0"/>
                  <w:vAlign w:val="center"/>
                </w:tcPr>
                <w:p>
                  <w:pPr>
                    <w:keepNext w:val="0"/>
                    <w:keepLines w:val="0"/>
                    <w:widowControl/>
                    <w:suppressLineNumbers w:val="0"/>
                    <w:jc w:val="center"/>
                    <w:rPr>
                      <w:rFonts w:hint="eastAsia" w:ascii="Times New Roman" w:hAnsi="Times New Roman" w:eastAsia="宋体"/>
                      <w:sz w:val="21"/>
                      <w:u w:val="single" w:color="auto"/>
                      <w:lang w:val="en-US" w:eastAsia="zh-CN"/>
                    </w:rPr>
                  </w:pPr>
                  <w:r>
                    <w:rPr>
                      <w:rFonts w:hint="eastAsia" w:ascii="Times New Roman" w:hAnsi="Times New Roman" w:eastAsia="宋体" w:cs="宋体"/>
                      <w:color w:val="000000"/>
                      <w:kern w:val="0"/>
                      <w:sz w:val="21"/>
                      <w:szCs w:val="21"/>
                      <w:u w:val="single" w:color="auto"/>
                      <w:lang w:val="en-US" w:eastAsia="zh-CN" w:bidi="ar"/>
                    </w:rPr>
                    <w:t>絮凝沉淀池</w:t>
                  </w:r>
                </w:p>
              </w:tc>
              <w:tc>
                <w:tcPr>
                  <w:tcW w:w="1179" w:type="dxa"/>
                  <w:noWrap w:val="0"/>
                  <w:vAlign w:val="center"/>
                </w:tcPr>
                <w:p>
                  <w:pPr>
                    <w:pStyle w:val="23"/>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2座</w:t>
                  </w:r>
                </w:p>
              </w:tc>
              <w:tc>
                <w:tcPr>
                  <w:tcW w:w="958" w:type="dxa"/>
                  <w:noWrap w:val="0"/>
                  <w:vAlign w:val="center"/>
                </w:tcPr>
                <w:p>
                  <w:pPr>
                    <w:pStyle w:val="23"/>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w:t>
                  </w:r>
                </w:p>
              </w:tc>
              <w:tc>
                <w:tcPr>
                  <w:tcW w:w="3369" w:type="dxa"/>
                  <w:noWrap w:val="0"/>
                  <w:vAlign w:val="center"/>
                </w:tcPr>
                <w:p>
                  <w:pPr>
                    <w:pStyle w:val="23"/>
                    <w:jc w:val="center"/>
                    <w:rPr>
                      <w:rFonts w:hint="eastAsia" w:ascii="Times New Roman" w:hAnsi="Times New Roman" w:eastAsia="宋体"/>
                      <w:sz w:val="21"/>
                      <w:u w:val="single" w:color="auto"/>
                    </w:rPr>
                  </w:pPr>
                  <w:r>
                    <w:rPr>
                      <w:rFonts w:hint="eastAsia" w:ascii="Times New Roman" w:hAnsi="Times New Roman" w:eastAsia="宋体" w:cs="宋体"/>
                      <w:color w:val="000000"/>
                      <w:kern w:val="0"/>
                      <w:sz w:val="21"/>
                      <w:szCs w:val="21"/>
                      <w:u w:val="single" w:color="auto"/>
                      <w:lang w:val="en-US" w:eastAsia="zh-CN" w:bidi="ar"/>
                    </w:rPr>
                    <w:t>絮凝沉淀，各两级（9*2.5*1.8 m；9*2.2*2 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2" w:hRule="atLeast"/>
                <w:jc w:val="center"/>
              </w:trPr>
              <w:tc>
                <w:tcPr>
                  <w:tcW w:w="686" w:type="dxa"/>
                  <w:noWrap w:val="0"/>
                  <w:vAlign w:val="center"/>
                </w:tcPr>
                <w:p>
                  <w:pPr>
                    <w:pStyle w:val="23"/>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12</w:t>
                  </w:r>
                </w:p>
              </w:tc>
              <w:tc>
                <w:tcPr>
                  <w:tcW w:w="1371" w:type="dxa"/>
                  <w:noWrap w:val="0"/>
                  <w:vAlign w:val="center"/>
                </w:tcPr>
                <w:p>
                  <w:pPr>
                    <w:pStyle w:val="23"/>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清水池</w:t>
                  </w:r>
                </w:p>
              </w:tc>
              <w:tc>
                <w:tcPr>
                  <w:tcW w:w="1179" w:type="dxa"/>
                  <w:noWrap w:val="0"/>
                  <w:vAlign w:val="center"/>
                </w:tcPr>
                <w:p>
                  <w:pPr>
                    <w:pStyle w:val="23"/>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1座</w:t>
                  </w:r>
                </w:p>
              </w:tc>
              <w:tc>
                <w:tcPr>
                  <w:tcW w:w="958" w:type="dxa"/>
                  <w:noWrap w:val="0"/>
                  <w:vAlign w:val="center"/>
                </w:tcPr>
                <w:p>
                  <w:pPr>
                    <w:pStyle w:val="23"/>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w:t>
                  </w:r>
                </w:p>
              </w:tc>
              <w:tc>
                <w:tcPr>
                  <w:tcW w:w="3369" w:type="dxa"/>
                  <w:noWrap w:val="0"/>
                  <w:vAlign w:val="center"/>
                </w:tcPr>
                <w:p>
                  <w:pPr>
                    <w:pStyle w:val="23"/>
                    <w:jc w:val="center"/>
                    <w:rPr>
                      <w:rFonts w:hint="default" w:ascii="Times New Roman" w:hAnsi="Times New Roman" w:eastAsia="宋体"/>
                      <w:sz w:val="21"/>
                      <w:u w:val="single" w:color="auto"/>
                      <w:lang w:val="en-US" w:eastAsia="zh-CN"/>
                    </w:rPr>
                  </w:pPr>
                  <w:r>
                    <w:rPr>
                      <w:rFonts w:hint="eastAsia" w:ascii="Times New Roman" w:hAnsi="Times New Roman" w:eastAsia="宋体"/>
                      <w:sz w:val="21"/>
                      <w:u w:val="single" w:color="auto"/>
                      <w:lang w:val="en-US" w:eastAsia="zh-CN"/>
                    </w:rPr>
                    <w:t>位于厂房北侧，防渗处理小池塘，占地面积400 ㎡</w:t>
                  </w:r>
                </w:p>
              </w:tc>
            </w:tr>
          </w:tbl>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b/>
                <w:bCs/>
                <w:sz w:val="24"/>
              </w:rPr>
            </w:pPr>
            <w:r>
              <w:rPr>
                <w:rFonts w:hint="eastAsia"/>
                <w:b/>
                <w:bCs/>
                <w:sz w:val="24"/>
                <w:lang w:val="en-US" w:eastAsia="zh-CN"/>
              </w:rPr>
              <w:t>2.1.</w:t>
            </w:r>
            <w:r>
              <w:rPr>
                <w:b/>
                <w:bCs/>
                <w:sz w:val="24"/>
              </w:rPr>
              <w:t>4、主要原辅材料及能源消耗量</w:t>
            </w:r>
          </w:p>
          <w:p>
            <w:pPr>
              <w:keepNext w:val="0"/>
              <w:keepLines w:val="0"/>
              <w:pageBreakBefore w:val="0"/>
              <w:widowControl w:val="0"/>
              <w:kinsoku/>
              <w:wordWrap/>
              <w:overflowPunct/>
              <w:topLinePunct w:val="0"/>
              <w:autoSpaceDE/>
              <w:autoSpaceDN/>
              <w:bidi w:val="0"/>
              <w:adjustRightInd/>
              <w:snapToGrid/>
              <w:spacing w:line="480" w:lineRule="exact"/>
              <w:ind w:left="0" w:firstLine="480" w:firstLineChars="200"/>
              <w:textAlignment w:val="auto"/>
              <w:rPr>
                <w:sz w:val="24"/>
              </w:rPr>
            </w:pPr>
            <w:r>
              <w:rPr>
                <w:sz w:val="24"/>
              </w:rPr>
              <w:t>本项目主要原辅材料及能源消耗量详见表</w:t>
            </w:r>
            <w:r>
              <w:rPr>
                <w:rFonts w:hint="eastAsia"/>
                <w:sz w:val="24"/>
                <w:lang w:val="en-US" w:eastAsia="zh-CN"/>
              </w:rPr>
              <w:t>2</w:t>
            </w:r>
            <w:r>
              <w:rPr>
                <w:sz w:val="24"/>
              </w:rPr>
              <w:t>-4。</w:t>
            </w: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b/>
                <w:bCs/>
              </w:rPr>
            </w:pPr>
            <w:r>
              <w:rPr>
                <w:b/>
                <w:bCs/>
              </w:rPr>
              <w:t>表</w:t>
            </w:r>
            <w:r>
              <w:rPr>
                <w:rFonts w:hint="eastAsia"/>
                <w:b/>
                <w:bCs/>
                <w:lang w:val="en-US" w:eastAsia="zh-CN"/>
              </w:rPr>
              <w:t>2</w:t>
            </w:r>
            <w:r>
              <w:rPr>
                <w:b/>
                <w:bCs/>
              </w:rPr>
              <w:t>-4  项目主要原辅材料情况一览表</w:t>
            </w:r>
          </w:p>
          <w:tbl>
            <w:tblPr>
              <w:tblStyle w:val="19"/>
              <w:tblW w:w="766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91"/>
              <w:gridCol w:w="981"/>
              <w:gridCol w:w="679"/>
              <w:gridCol w:w="1004"/>
              <w:gridCol w:w="3426"/>
              <w:gridCol w:w="10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b/>
                      <w:bCs/>
                      <w:sz w:val="21"/>
                      <w:szCs w:val="21"/>
                      <w:u w:val="single"/>
                      <w:lang w:val="en-US" w:eastAsia="zh-CN"/>
                    </w:rPr>
                  </w:pPr>
                  <w:r>
                    <w:rPr>
                      <w:rFonts w:hint="eastAsia" w:ascii="Times New Roman" w:hAnsi="Times New Roman" w:eastAsia="宋体"/>
                      <w:b/>
                      <w:bCs/>
                      <w:sz w:val="21"/>
                      <w:szCs w:val="21"/>
                      <w:u w:val="single"/>
                      <w:lang w:val="en-US" w:eastAsia="zh-CN"/>
                    </w:rPr>
                    <w:t>序号</w:t>
                  </w:r>
                </w:p>
              </w:tc>
              <w:tc>
                <w:tcPr>
                  <w:tcW w:w="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b/>
                      <w:bCs/>
                      <w:sz w:val="21"/>
                      <w:szCs w:val="21"/>
                      <w:u w:val="single"/>
                      <w:lang w:val="en-US" w:eastAsia="zh-CN"/>
                    </w:rPr>
                  </w:pPr>
                  <w:r>
                    <w:rPr>
                      <w:rFonts w:hint="eastAsia" w:ascii="Times New Roman" w:hAnsi="Times New Roman" w:eastAsia="宋体"/>
                      <w:b/>
                      <w:bCs/>
                      <w:sz w:val="21"/>
                      <w:szCs w:val="21"/>
                      <w:u w:val="single"/>
                      <w:lang w:val="en-US" w:eastAsia="zh-CN"/>
                    </w:rPr>
                    <w:t>名称</w:t>
                  </w:r>
                </w:p>
              </w:tc>
              <w:tc>
                <w:tcPr>
                  <w:tcW w:w="6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b/>
                      <w:bCs/>
                      <w:sz w:val="21"/>
                      <w:szCs w:val="21"/>
                      <w:u w:val="single"/>
                      <w:lang w:val="en-US" w:eastAsia="zh-CN"/>
                    </w:rPr>
                  </w:pPr>
                  <w:r>
                    <w:rPr>
                      <w:rFonts w:hint="eastAsia" w:ascii="Times New Roman" w:hAnsi="Times New Roman" w:eastAsia="宋体"/>
                      <w:b/>
                      <w:bCs/>
                      <w:sz w:val="21"/>
                      <w:szCs w:val="21"/>
                      <w:u w:val="single"/>
                      <w:lang w:val="en-US" w:eastAsia="zh-CN"/>
                    </w:rPr>
                    <w:t>单位</w:t>
                  </w:r>
                </w:p>
              </w:tc>
              <w:tc>
                <w:tcPr>
                  <w:tcW w:w="10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b/>
                      <w:bCs/>
                      <w:sz w:val="21"/>
                      <w:szCs w:val="21"/>
                      <w:u w:val="single"/>
                      <w:lang w:val="en-US" w:eastAsia="zh-CN"/>
                    </w:rPr>
                  </w:pPr>
                  <w:r>
                    <w:rPr>
                      <w:rFonts w:hint="eastAsia" w:ascii="Times New Roman" w:hAnsi="Times New Roman" w:eastAsia="宋体"/>
                      <w:b/>
                      <w:bCs/>
                      <w:sz w:val="21"/>
                      <w:szCs w:val="21"/>
                      <w:u w:val="single"/>
                      <w:lang w:val="en-US" w:eastAsia="zh-CN"/>
                    </w:rPr>
                    <w:t>年用量</w:t>
                  </w:r>
                </w:p>
              </w:tc>
              <w:tc>
                <w:tcPr>
                  <w:tcW w:w="34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b/>
                      <w:bCs/>
                      <w:sz w:val="21"/>
                      <w:szCs w:val="21"/>
                      <w:u w:val="single"/>
                      <w:lang w:val="en-US" w:eastAsia="zh-CN"/>
                    </w:rPr>
                  </w:pPr>
                  <w:r>
                    <w:rPr>
                      <w:rFonts w:hint="eastAsia" w:ascii="Times New Roman" w:hAnsi="Times New Roman" w:eastAsia="宋体"/>
                      <w:b/>
                      <w:bCs/>
                      <w:sz w:val="21"/>
                      <w:szCs w:val="21"/>
                      <w:u w:val="single"/>
                      <w:lang w:val="en-US" w:eastAsia="zh-CN"/>
                    </w:rPr>
                    <w:t>来源</w:t>
                  </w:r>
                </w:p>
              </w:tc>
              <w:tc>
                <w:tcPr>
                  <w:tcW w:w="10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b/>
                      <w:bCs/>
                      <w:sz w:val="21"/>
                      <w:szCs w:val="21"/>
                      <w:u w:val="single"/>
                      <w:lang w:val="en-US" w:eastAsia="zh-CN"/>
                    </w:rPr>
                  </w:pPr>
                  <w:r>
                    <w:rPr>
                      <w:rFonts w:hint="eastAsia" w:ascii="Times New Roman" w:hAnsi="Times New Roman" w:eastAsia="宋体"/>
                      <w:b/>
                      <w:bCs/>
                      <w:sz w:val="21"/>
                      <w:szCs w:val="21"/>
                      <w:u w:val="single"/>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hAnsi="Times New Roman" w:eastAsia="宋体"/>
                      <w:sz w:val="21"/>
                      <w:szCs w:val="21"/>
                      <w:u w:val="single"/>
                    </w:rPr>
                  </w:pPr>
                  <w:r>
                    <w:rPr>
                      <w:rFonts w:hint="eastAsia" w:ascii="Times New Roman" w:hAnsi="Times New Roman" w:eastAsia="宋体"/>
                      <w:sz w:val="21"/>
                      <w:szCs w:val="21"/>
                      <w:u w:val="single"/>
                      <w:lang w:val="en-US" w:eastAsia="zh-CN"/>
                    </w:rPr>
                    <w:t>1</w:t>
                  </w:r>
                </w:p>
              </w:tc>
              <w:tc>
                <w:tcPr>
                  <w:tcW w:w="98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hAnsi="Times New Roman" w:eastAsia="宋体"/>
                      <w:sz w:val="21"/>
                      <w:szCs w:val="21"/>
                      <w:u w:val="single"/>
                    </w:rPr>
                  </w:pPr>
                  <w:r>
                    <w:rPr>
                      <w:rFonts w:hint="eastAsia" w:ascii="Times New Roman" w:hAnsi="Times New Roman" w:eastAsia="宋体"/>
                      <w:sz w:val="21"/>
                      <w:szCs w:val="21"/>
                      <w:u w:val="single"/>
                      <w:lang w:val="en-US" w:eastAsia="zh-CN"/>
                    </w:rPr>
                    <w:t>废塑料</w:t>
                  </w:r>
                </w:p>
              </w:tc>
              <w:tc>
                <w:tcPr>
                  <w:tcW w:w="67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hAnsi="Times New Roman" w:eastAsia="宋体"/>
                      <w:sz w:val="21"/>
                      <w:szCs w:val="21"/>
                      <w:u w:val="single"/>
                    </w:rPr>
                  </w:pPr>
                  <w:r>
                    <w:rPr>
                      <w:rFonts w:hint="eastAsia" w:ascii="Times New Roman" w:hAnsi="Times New Roman" w:eastAsia="宋体"/>
                      <w:sz w:val="21"/>
                      <w:szCs w:val="21"/>
                      <w:u w:val="single"/>
                      <w:lang w:val="en-US" w:eastAsia="zh-CN"/>
                    </w:rPr>
                    <w:t>t/a</w:t>
                  </w:r>
                </w:p>
              </w:tc>
              <w:tc>
                <w:tcPr>
                  <w:tcW w:w="100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sz w:val="21"/>
                      <w:szCs w:val="21"/>
                      <w:u w:val="single"/>
                      <w:lang w:val="en-US" w:eastAsia="zh-CN"/>
                    </w:rPr>
                  </w:pPr>
                  <w:r>
                    <w:rPr>
                      <w:rFonts w:hint="eastAsia" w:ascii="Times New Roman" w:hAnsi="Times New Roman" w:eastAsia="宋体"/>
                      <w:sz w:val="21"/>
                      <w:szCs w:val="21"/>
                      <w:u w:val="single"/>
                      <w:lang w:val="en-US" w:eastAsia="zh-CN"/>
                    </w:rPr>
                    <w:t>2403.091</w:t>
                  </w:r>
                </w:p>
              </w:tc>
              <w:tc>
                <w:tcPr>
                  <w:tcW w:w="34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hAnsi="Times New Roman" w:eastAsia="宋体"/>
                      <w:sz w:val="21"/>
                      <w:szCs w:val="21"/>
                      <w:u w:val="single"/>
                      <w:lang w:val="en-US" w:eastAsia="zh-CN"/>
                    </w:rPr>
                  </w:pPr>
                  <w:r>
                    <w:rPr>
                      <w:rFonts w:ascii="Times New Roman" w:hAnsi="Times New Roman" w:eastAsia="宋体"/>
                      <w:sz w:val="21"/>
                      <w:szCs w:val="21"/>
                      <w:u w:val="single"/>
                    </w:rPr>
                    <w:t>洗衣机内桶，</w:t>
                  </w:r>
                  <w:r>
                    <w:rPr>
                      <w:rFonts w:hint="eastAsia" w:ascii="Times New Roman" w:hAnsi="Times New Roman" w:eastAsia="宋体"/>
                      <w:sz w:val="21"/>
                      <w:szCs w:val="21"/>
                      <w:u w:val="single"/>
                      <w:lang w:val="en-US" w:eastAsia="zh-CN"/>
                    </w:rPr>
                    <w:t>废塑料</w:t>
                  </w:r>
                  <w:r>
                    <w:rPr>
                      <w:rFonts w:ascii="Times New Roman" w:hAnsi="Times New Roman" w:eastAsia="宋体"/>
                      <w:sz w:val="21"/>
                      <w:szCs w:val="21"/>
                      <w:u w:val="single"/>
                    </w:rPr>
                    <w:t>玩具、</w:t>
                  </w:r>
                  <w:r>
                    <w:rPr>
                      <w:rFonts w:hint="eastAsia" w:ascii="Times New Roman" w:hAnsi="Times New Roman" w:eastAsia="宋体"/>
                      <w:sz w:val="21"/>
                      <w:szCs w:val="21"/>
                      <w:u w:val="single"/>
                      <w:lang w:val="en-US" w:eastAsia="zh-CN"/>
                    </w:rPr>
                    <w:t>废</w:t>
                  </w:r>
                  <w:r>
                    <w:rPr>
                      <w:rFonts w:ascii="Times New Roman" w:hAnsi="Times New Roman" w:eastAsia="宋体"/>
                      <w:sz w:val="21"/>
                      <w:szCs w:val="21"/>
                      <w:u w:val="single"/>
                    </w:rPr>
                    <w:t>塑料行李包外壳等</w:t>
                  </w:r>
                </w:p>
              </w:tc>
              <w:tc>
                <w:tcPr>
                  <w:tcW w:w="10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ascii="Times New Roman" w:hAnsi="Times New Roman" w:eastAsia="宋体"/>
                      <w:sz w:val="21"/>
                      <w:szCs w:val="21"/>
                      <w:u w:val="single"/>
                    </w:rPr>
                  </w:pPr>
                  <w:r>
                    <w:rPr>
                      <w:rFonts w:hint="eastAsia" w:ascii="Times New Roman" w:hAnsi="Times New Roman" w:eastAsia="宋体"/>
                      <w:sz w:val="21"/>
                      <w:szCs w:val="21"/>
                      <w:u w:val="single"/>
                      <w:lang w:val="en-US" w:eastAsia="zh-CN"/>
                    </w:rPr>
                    <w:t>外购</w:t>
                  </w:r>
                  <w:r>
                    <w:rPr>
                      <w:rFonts w:ascii="Times New Roman" w:hAnsi="Times New Roman" w:eastAsia="宋体"/>
                      <w:sz w:val="21"/>
                      <w:szCs w:val="21"/>
                      <w:u w:val="single"/>
                    </w:rPr>
                    <w:t>PS</w:t>
                  </w:r>
                  <w:r>
                    <w:rPr>
                      <w:rFonts w:hint="eastAsia" w:ascii="Times New Roman" w:hAnsi="Times New Roman" w:eastAsia="宋体"/>
                      <w:sz w:val="21"/>
                      <w:szCs w:val="21"/>
                      <w:u w:val="single"/>
                      <w:lang w:val="en-US" w:eastAsia="zh-CN"/>
                    </w:rPr>
                    <w:t>废</w:t>
                  </w:r>
                  <w:r>
                    <w:rPr>
                      <w:rFonts w:ascii="Times New Roman" w:hAnsi="Times New Roman" w:eastAsia="宋体"/>
                      <w:sz w:val="21"/>
                      <w:szCs w:val="21"/>
                      <w:u w:val="single"/>
                    </w:rPr>
                    <w:t>塑料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hAnsi="Times New Roman" w:eastAsia="宋体"/>
                      <w:sz w:val="21"/>
                      <w:szCs w:val="21"/>
                      <w:u w:val="single"/>
                    </w:rPr>
                  </w:pPr>
                </w:p>
              </w:tc>
              <w:tc>
                <w:tcPr>
                  <w:tcW w:w="98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hAnsi="Times New Roman" w:eastAsia="宋体"/>
                      <w:sz w:val="21"/>
                      <w:szCs w:val="21"/>
                      <w:u w:val="single"/>
                    </w:rPr>
                  </w:pPr>
                </w:p>
              </w:tc>
              <w:tc>
                <w:tcPr>
                  <w:tcW w:w="67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hAnsi="Times New Roman" w:eastAsia="宋体"/>
                      <w:sz w:val="21"/>
                      <w:szCs w:val="21"/>
                      <w:u w:val="single"/>
                    </w:rPr>
                  </w:pPr>
                </w:p>
              </w:tc>
              <w:tc>
                <w:tcPr>
                  <w:tcW w:w="100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hAnsi="Times New Roman" w:eastAsia="宋体"/>
                      <w:sz w:val="21"/>
                      <w:szCs w:val="21"/>
                      <w:u w:val="single"/>
                    </w:rPr>
                  </w:pPr>
                </w:p>
              </w:tc>
              <w:tc>
                <w:tcPr>
                  <w:tcW w:w="34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Times New Roman" w:hAnsi="Times New Roman" w:eastAsia="宋体"/>
                      <w:sz w:val="21"/>
                      <w:szCs w:val="21"/>
                      <w:u w:val="single"/>
                      <w:lang w:val="en-US" w:eastAsia="zh-CN"/>
                    </w:rPr>
                  </w:pPr>
                  <w:r>
                    <w:rPr>
                      <w:rFonts w:hint="eastAsia" w:ascii="Times New Roman" w:hAnsi="Times New Roman" w:eastAsia="宋体"/>
                      <w:sz w:val="21"/>
                      <w:szCs w:val="21"/>
                      <w:u w:val="single"/>
                      <w:lang w:val="en-US" w:eastAsia="zh-CN"/>
                    </w:rPr>
                    <w:t>废</w:t>
                  </w:r>
                  <w:r>
                    <w:rPr>
                      <w:rFonts w:ascii="Times New Roman" w:hAnsi="Times New Roman" w:eastAsia="宋体"/>
                      <w:sz w:val="21"/>
                      <w:szCs w:val="21"/>
                      <w:u w:val="single"/>
                    </w:rPr>
                    <w:t>电风扇</w:t>
                  </w:r>
                  <w:r>
                    <w:rPr>
                      <w:rFonts w:hint="eastAsia" w:ascii="Times New Roman" w:hAnsi="Times New Roman" w:eastAsia="宋体"/>
                      <w:sz w:val="21"/>
                      <w:szCs w:val="21"/>
                      <w:u w:val="single"/>
                      <w:lang w:val="en-US" w:eastAsia="zh-CN"/>
                    </w:rPr>
                    <w:t>外壳</w:t>
                  </w:r>
                  <w:r>
                    <w:rPr>
                      <w:rFonts w:ascii="Times New Roman" w:hAnsi="Times New Roman" w:eastAsia="宋体"/>
                      <w:sz w:val="21"/>
                      <w:szCs w:val="21"/>
                      <w:u w:val="single"/>
                    </w:rPr>
                    <w:t>、电视机外壳，洗衣机盖</w:t>
                  </w:r>
                  <w:r>
                    <w:rPr>
                      <w:rFonts w:hint="eastAsia" w:ascii="Times New Roman" w:hAnsi="Times New Roman" w:eastAsia="宋体"/>
                      <w:sz w:val="21"/>
                      <w:szCs w:val="21"/>
                      <w:u w:val="single"/>
                      <w:lang w:eastAsia="zh-CN"/>
                    </w:rPr>
                    <w:t>、</w:t>
                  </w:r>
                  <w:r>
                    <w:rPr>
                      <w:rFonts w:hint="eastAsia" w:ascii="Times New Roman" w:hAnsi="Times New Roman" w:eastAsia="宋体"/>
                      <w:sz w:val="21"/>
                      <w:szCs w:val="21"/>
                      <w:u w:val="single"/>
                      <w:lang w:val="en-US" w:eastAsia="zh-CN"/>
                    </w:rPr>
                    <w:t>废冰箱、空调外壳</w:t>
                  </w:r>
                  <w:r>
                    <w:rPr>
                      <w:rFonts w:ascii="Times New Roman" w:hAnsi="Times New Roman" w:eastAsia="宋体"/>
                      <w:sz w:val="21"/>
                      <w:szCs w:val="21"/>
                      <w:u w:val="single"/>
                    </w:rPr>
                    <w:t>等</w:t>
                  </w:r>
                </w:p>
              </w:tc>
              <w:tc>
                <w:tcPr>
                  <w:tcW w:w="10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ascii="Times New Roman" w:hAnsi="Times New Roman" w:eastAsia="宋体"/>
                      <w:sz w:val="21"/>
                      <w:szCs w:val="21"/>
                      <w:u w:val="single"/>
                    </w:rPr>
                  </w:pPr>
                  <w:r>
                    <w:rPr>
                      <w:rFonts w:hint="eastAsia" w:ascii="Times New Roman" w:hAnsi="Times New Roman" w:eastAsia="宋体"/>
                      <w:sz w:val="21"/>
                      <w:szCs w:val="21"/>
                      <w:u w:val="single"/>
                      <w:lang w:val="en-US" w:eastAsia="zh-CN"/>
                    </w:rPr>
                    <w:t>外购</w:t>
                  </w:r>
                  <w:r>
                    <w:rPr>
                      <w:rFonts w:ascii="Times New Roman" w:hAnsi="Times New Roman" w:eastAsia="宋体"/>
                      <w:sz w:val="21"/>
                      <w:szCs w:val="21"/>
                      <w:u w:val="single"/>
                    </w:rPr>
                    <w:t>ABS</w:t>
                  </w:r>
                  <w:r>
                    <w:rPr>
                      <w:rFonts w:hint="eastAsia" w:ascii="Times New Roman" w:hAnsi="Times New Roman" w:eastAsia="宋体"/>
                      <w:sz w:val="21"/>
                      <w:szCs w:val="21"/>
                      <w:u w:val="single"/>
                      <w:lang w:val="en-US" w:eastAsia="zh-CN"/>
                    </w:rPr>
                    <w:t>废</w:t>
                  </w:r>
                  <w:r>
                    <w:rPr>
                      <w:rFonts w:ascii="Times New Roman" w:hAnsi="Times New Roman" w:eastAsia="宋体"/>
                      <w:sz w:val="21"/>
                      <w:szCs w:val="21"/>
                      <w:u w:val="single"/>
                    </w:rPr>
                    <w:t>塑料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sz w:val="21"/>
                      <w:szCs w:val="21"/>
                      <w:u w:val="single"/>
                      <w:lang w:val="en-US" w:eastAsia="zh-CN"/>
                    </w:rPr>
                  </w:pPr>
                  <w:r>
                    <w:rPr>
                      <w:rFonts w:hint="eastAsia" w:ascii="Times New Roman" w:hAnsi="Times New Roman" w:eastAsia="宋体"/>
                      <w:sz w:val="21"/>
                      <w:szCs w:val="21"/>
                      <w:u w:val="single"/>
                      <w:lang w:val="en-US" w:eastAsia="zh-CN"/>
                    </w:rPr>
                    <w:t>2</w:t>
                  </w:r>
                </w:p>
              </w:tc>
              <w:tc>
                <w:tcPr>
                  <w:tcW w:w="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sz w:val="21"/>
                      <w:szCs w:val="21"/>
                      <w:u w:val="single"/>
                      <w:lang w:val="en-US" w:eastAsia="zh-CN"/>
                    </w:rPr>
                  </w:pPr>
                  <w:r>
                    <w:rPr>
                      <w:rFonts w:hint="eastAsia" w:ascii="Times New Roman" w:hAnsi="Times New Roman" w:eastAsia="宋体"/>
                      <w:sz w:val="21"/>
                      <w:szCs w:val="21"/>
                      <w:u w:val="single"/>
                      <w:lang w:val="en-US" w:eastAsia="zh-CN"/>
                    </w:rPr>
                    <w:t>吨袋</w:t>
                  </w:r>
                </w:p>
              </w:tc>
              <w:tc>
                <w:tcPr>
                  <w:tcW w:w="6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宋体"/>
                      <w:sz w:val="21"/>
                      <w:szCs w:val="21"/>
                      <w:u w:val="single"/>
                      <w:lang w:val="en-US" w:eastAsia="zh-CN"/>
                    </w:rPr>
                  </w:pPr>
                  <w:r>
                    <w:rPr>
                      <w:rFonts w:hint="eastAsia" w:ascii="Times New Roman" w:hAnsi="Times New Roman" w:eastAsia="宋体"/>
                      <w:sz w:val="21"/>
                      <w:szCs w:val="21"/>
                      <w:u w:val="single"/>
                      <w:lang w:val="en-US" w:eastAsia="zh-CN"/>
                    </w:rPr>
                    <w:t>个/a</w:t>
                  </w:r>
                </w:p>
              </w:tc>
              <w:tc>
                <w:tcPr>
                  <w:tcW w:w="10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sz w:val="21"/>
                      <w:szCs w:val="21"/>
                      <w:u w:val="single"/>
                      <w:lang w:val="en-US" w:eastAsia="zh-CN"/>
                    </w:rPr>
                  </w:pPr>
                  <w:r>
                    <w:rPr>
                      <w:rFonts w:hint="eastAsia" w:ascii="Times New Roman" w:hAnsi="Times New Roman" w:eastAsia="宋体"/>
                      <w:sz w:val="21"/>
                      <w:szCs w:val="21"/>
                      <w:u w:val="single"/>
                      <w:lang w:val="en-US" w:eastAsia="zh-CN"/>
                    </w:rPr>
                    <w:t>1000</w:t>
                  </w:r>
                </w:p>
              </w:tc>
              <w:tc>
                <w:tcPr>
                  <w:tcW w:w="34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hAnsi="Times New Roman" w:eastAsia="宋体"/>
                      <w:sz w:val="21"/>
                      <w:szCs w:val="21"/>
                      <w:u w:val="single"/>
                    </w:rPr>
                  </w:pPr>
                  <w:r>
                    <w:rPr>
                      <w:rFonts w:hint="eastAsia" w:ascii="Times New Roman" w:hAnsi="Times New Roman" w:eastAsia="宋体"/>
                      <w:sz w:val="21"/>
                      <w:szCs w:val="21"/>
                      <w:u w:val="single"/>
                      <w:lang w:val="en-US" w:eastAsia="zh-CN"/>
                    </w:rPr>
                    <w:t>外购</w:t>
                  </w:r>
                </w:p>
              </w:tc>
              <w:tc>
                <w:tcPr>
                  <w:tcW w:w="10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hAnsi="Times New Roman" w:eastAsia="宋体"/>
                      <w:sz w:val="21"/>
                      <w:szCs w:val="21"/>
                      <w:u w:val="single"/>
                    </w:rPr>
                  </w:pPr>
                  <w:r>
                    <w:rPr>
                      <w:rFonts w:ascii="Times New Roman" w:hAnsi="Times New Roman" w:eastAsia="宋体"/>
                      <w:sz w:val="21"/>
                      <w:szCs w:val="21"/>
                      <w:u w:val="single"/>
                    </w:rPr>
                    <w:t>载重量</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sz w:val="21"/>
                      <w:szCs w:val="21"/>
                      <w:u w:val="single"/>
                      <w:lang w:val="en-US" w:eastAsia="zh-CN"/>
                    </w:rPr>
                  </w:pPr>
                  <w:r>
                    <w:rPr>
                      <w:rFonts w:hint="eastAsia" w:ascii="Times New Roman" w:hAnsi="Times New Roman" w:eastAsia="宋体"/>
                      <w:sz w:val="21"/>
                      <w:szCs w:val="21"/>
                      <w:u w:val="single"/>
                      <w:lang w:val="en-US" w:eastAsia="zh-CN"/>
                    </w:rPr>
                    <w:t>2 t/个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sz w:val="21"/>
                      <w:szCs w:val="21"/>
                      <w:u w:val="single"/>
                      <w:lang w:val="en-US" w:eastAsia="zh-CN"/>
                    </w:rPr>
                  </w:pPr>
                  <w:r>
                    <w:rPr>
                      <w:rFonts w:hint="eastAsia"/>
                      <w:sz w:val="21"/>
                      <w:szCs w:val="21"/>
                      <w:u w:val="single"/>
                      <w:lang w:val="en-US" w:eastAsia="zh-CN"/>
                    </w:rPr>
                    <w:t>3</w:t>
                  </w:r>
                </w:p>
              </w:tc>
              <w:tc>
                <w:tcPr>
                  <w:tcW w:w="981" w:type="dxa"/>
                  <w:tcBorders>
                    <w:tl2br w:val="nil"/>
                    <w:tr2bl w:val="nil"/>
                  </w:tcBorders>
                  <w:vAlign w:val="center"/>
                </w:tcPr>
                <w:p>
                  <w:pPr>
                    <w:keepNext w:val="0"/>
                    <w:keepLines w:val="0"/>
                    <w:widowControl/>
                    <w:suppressLineNumbers w:val="0"/>
                    <w:jc w:val="left"/>
                    <w:rPr>
                      <w:rFonts w:hint="default" w:ascii="Times New Roman" w:hAnsi="Times New Roman" w:eastAsia="宋体"/>
                      <w:sz w:val="21"/>
                      <w:szCs w:val="21"/>
                      <w:u w:val="single"/>
                      <w:lang w:val="en-US" w:eastAsia="zh-CN"/>
                    </w:rPr>
                  </w:pPr>
                  <w:r>
                    <w:rPr>
                      <w:rFonts w:hint="default" w:ascii="Times New Roman" w:hAnsi="Times New Roman" w:eastAsia="宋体" w:cs="Times New Roman"/>
                      <w:color w:val="000000"/>
                      <w:kern w:val="0"/>
                      <w:sz w:val="20"/>
                      <w:szCs w:val="20"/>
                      <w:u w:val="single"/>
                      <w:lang w:val="en-US" w:eastAsia="zh-CN" w:bidi="ar"/>
                    </w:rPr>
                    <w:t>PAC</w:t>
                  </w:r>
                  <w:r>
                    <w:rPr>
                      <w:rFonts w:hint="eastAsia" w:ascii="宋体" w:hAnsi="宋体" w:eastAsia="宋体" w:cs="宋体"/>
                      <w:color w:val="000000"/>
                      <w:kern w:val="0"/>
                      <w:sz w:val="20"/>
                      <w:szCs w:val="20"/>
                      <w:u w:val="single"/>
                      <w:lang w:val="en-US" w:eastAsia="zh-CN" w:bidi="ar"/>
                    </w:rPr>
                    <w:t>（絮凝剂）</w:t>
                  </w:r>
                </w:p>
              </w:tc>
              <w:tc>
                <w:tcPr>
                  <w:tcW w:w="6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宋体"/>
                      <w:sz w:val="21"/>
                      <w:szCs w:val="21"/>
                      <w:u w:val="single"/>
                      <w:lang w:val="en-US" w:eastAsia="zh-CN"/>
                    </w:rPr>
                  </w:pPr>
                  <w:r>
                    <w:rPr>
                      <w:rFonts w:hint="eastAsia"/>
                      <w:sz w:val="21"/>
                      <w:szCs w:val="21"/>
                      <w:u w:val="single"/>
                      <w:lang w:val="en-US" w:eastAsia="zh-CN"/>
                    </w:rPr>
                    <w:t>t/a</w:t>
                  </w:r>
                </w:p>
              </w:tc>
              <w:tc>
                <w:tcPr>
                  <w:tcW w:w="10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sz w:val="21"/>
                      <w:szCs w:val="21"/>
                      <w:u w:val="single"/>
                      <w:lang w:val="en-US" w:eastAsia="zh-CN"/>
                    </w:rPr>
                  </w:pPr>
                  <w:r>
                    <w:rPr>
                      <w:rFonts w:hint="eastAsia"/>
                      <w:sz w:val="21"/>
                      <w:szCs w:val="21"/>
                      <w:u w:val="single"/>
                      <w:lang w:val="en-US" w:eastAsia="zh-CN"/>
                    </w:rPr>
                    <w:t>0.2</w:t>
                  </w:r>
                </w:p>
              </w:tc>
              <w:tc>
                <w:tcPr>
                  <w:tcW w:w="34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sz w:val="21"/>
                      <w:szCs w:val="21"/>
                      <w:u w:val="single"/>
                      <w:lang w:val="en-US" w:eastAsia="zh-CN"/>
                    </w:rPr>
                  </w:pPr>
                  <w:r>
                    <w:rPr>
                      <w:rFonts w:hint="eastAsia"/>
                      <w:sz w:val="21"/>
                      <w:szCs w:val="21"/>
                      <w:u w:val="single"/>
                      <w:lang w:val="en-US" w:eastAsia="zh-CN"/>
                    </w:rPr>
                    <w:t>成品外购</w:t>
                  </w:r>
                </w:p>
              </w:tc>
              <w:tc>
                <w:tcPr>
                  <w:tcW w:w="10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sz w:val="21"/>
                      <w:szCs w:val="21"/>
                      <w:u w:val="single"/>
                      <w:lang w:eastAsia="zh-CN"/>
                    </w:rPr>
                  </w:pPr>
                  <w:r>
                    <w:rPr>
                      <w:rFonts w:hint="eastAsia"/>
                      <w:color w:val="auto"/>
                      <w:sz w:val="21"/>
                      <w:u w:val="single"/>
                      <w:lang w:val="en-US" w:eastAsia="zh-CN"/>
                    </w:rPr>
                    <w:t>25</w:t>
                  </w:r>
                  <w:r>
                    <w:rPr>
                      <w:rFonts w:hint="eastAsia" w:ascii="Times New Roman" w:hAnsi="Times New Roman" w:eastAsia="宋体"/>
                      <w:color w:val="auto"/>
                      <w:sz w:val="21"/>
                      <w:u w:val="single"/>
                    </w:rPr>
                    <w:t xml:space="preserve"> kg/</w:t>
                  </w:r>
                  <w:r>
                    <w:rPr>
                      <w:rFonts w:hint="eastAsia"/>
                      <w:color w:val="auto"/>
                      <w:sz w:val="21"/>
                      <w:u w:val="single"/>
                      <w:lang w:val="en-US" w:eastAsia="zh-CN"/>
                    </w:rPr>
                    <w:t>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sz w:val="21"/>
                      <w:szCs w:val="21"/>
                      <w:u w:val="single"/>
                      <w:lang w:val="en-US" w:eastAsia="zh-CN"/>
                    </w:rPr>
                  </w:pPr>
                  <w:r>
                    <w:rPr>
                      <w:rFonts w:hint="eastAsia"/>
                      <w:sz w:val="21"/>
                      <w:szCs w:val="21"/>
                      <w:u w:val="single"/>
                      <w:lang w:val="en-US" w:eastAsia="zh-CN"/>
                    </w:rPr>
                    <w:t>4</w:t>
                  </w:r>
                </w:p>
              </w:tc>
              <w:tc>
                <w:tcPr>
                  <w:tcW w:w="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sz w:val="21"/>
                      <w:szCs w:val="21"/>
                      <w:u w:val="single"/>
                      <w:lang w:val="en-US" w:eastAsia="zh-CN"/>
                    </w:rPr>
                  </w:pPr>
                  <w:r>
                    <w:rPr>
                      <w:rFonts w:hint="eastAsia" w:ascii="Times New Roman" w:hAnsi="Times New Roman" w:eastAsia="宋体"/>
                      <w:sz w:val="21"/>
                      <w:szCs w:val="21"/>
                      <w:u w:val="single"/>
                      <w:lang w:val="en-US" w:eastAsia="zh-CN"/>
                    </w:rPr>
                    <w:t>供水</w:t>
                  </w:r>
                </w:p>
              </w:tc>
              <w:tc>
                <w:tcPr>
                  <w:tcW w:w="6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ascii="Times New Roman" w:hAnsi="Times New Roman" w:eastAsia="宋体"/>
                      <w:sz w:val="21"/>
                      <w:szCs w:val="21"/>
                      <w:u w:val="single"/>
                    </w:rPr>
                  </w:pPr>
                  <w:bookmarkStart w:id="21" w:name="OLE_LINK6"/>
                  <w:r>
                    <w:rPr>
                      <w:rFonts w:ascii="Times New Roman" w:hAnsi="Times New Roman" w:eastAsia="宋体"/>
                      <w:sz w:val="21"/>
                      <w:szCs w:val="21"/>
                      <w:u w:val="single"/>
                    </w:rPr>
                    <w:t>t/a</w:t>
                  </w:r>
                  <w:bookmarkEnd w:id="21"/>
                </w:p>
              </w:tc>
              <w:tc>
                <w:tcPr>
                  <w:tcW w:w="10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sz w:val="21"/>
                      <w:szCs w:val="21"/>
                      <w:u w:val="single"/>
                      <w:lang w:val="en-US" w:eastAsia="zh-CN"/>
                    </w:rPr>
                  </w:pPr>
                  <w:r>
                    <w:rPr>
                      <w:rFonts w:hint="eastAsia"/>
                      <w:sz w:val="21"/>
                      <w:szCs w:val="21"/>
                      <w:u w:val="single"/>
                      <w:lang w:val="en-US" w:eastAsia="zh-CN"/>
                    </w:rPr>
                    <w:t>950.7</w:t>
                  </w:r>
                </w:p>
              </w:tc>
              <w:tc>
                <w:tcPr>
                  <w:tcW w:w="451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sz w:val="21"/>
                      <w:szCs w:val="21"/>
                      <w:u w:val="single"/>
                      <w:lang w:val="en-US" w:eastAsia="zh-CN"/>
                    </w:rPr>
                  </w:pPr>
                  <w:r>
                    <w:rPr>
                      <w:rFonts w:hint="eastAsia" w:ascii="Times New Roman" w:hAnsi="Times New Roman" w:eastAsia="宋体"/>
                      <w:sz w:val="21"/>
                      <w:szCs w:val="21"/>
                      <w:u w:val="single"/>
                      <w:lang w:val="en-US" w:eastAsia="zh-CN"/>
                    </w:rPr>
                    <w:t>自建井水供给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sz w:val="21"/>
                      <w:szCs w:val="21"/>
                      <w:u w:val="single"/>
                      <w:lang w:val="en-US" w:eastAsia="zh-CN"/>
                    </w:rPr>
                  </w:pPr>
                  <w:r>
                    <w:rPr>
                      <w:rFonts w:hint="eastAsia"/>
                      <w:sz w:val="21"/>
                      <w:szCs w:val="21"/>
                      <w:u w:val="single"/>
                      <w:lang w:val="en-US" w:eastAsia="zh-CN"/>
                    </w:rPr>
                    <w:t>5</w:t>
                  </w:r>
                </w:p>
              </w:tc>
              <w:tc>
                <w:tcPr>
                  <w:tcW w:w="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sz w:val="21"/>
                      <w:szCs w:val="21"/>
                      <w:u w:val="single"/>
                      <w:lang w:val="en-US" w:eastAsia="zh-CN"/>
                    </w:rPr>
                  </w:pPr>
                  <w:r>
                    <w:rPr>
                      <w:rFonts w:hint="eastAsia" w:ascii="Times New Roman" w:hAnsi="Times New Roman" w:eastAsia="宋体"/>
                      <w:sz w:val="21"/>
                      <w:szCs w:val="21"/>
                      <w:u w:val="single"/>
                      <w:lang w:val="en-US" w:eastAsia="zh-CN"/>
                    </w:rPr>
                    <w:t>供电</w:t>
                  </w:r>
                </w:p>
              </w:tc>
              <w:tc>
                <w:tcPr>
                  <w:tcW w:w="6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ascii="Times New Roman" w:hAnsi="Times New Roman" w:eastAsia="宋体"/>
                      <w:sz w:val="21"/>
                      <w:szCs w:val="21"/>
                      <w:u w:val="single"/>
                    </w:rPr>
                  </w:pPr>
                  <w:r>
                    <w:rPr>
                      <w:rFonts w:hint="eastAsia"/>
                      <w:sz w:val="21"/>
                      <w:szCs w:val="21"/>
                      <w:u w:val="single"/>
                      <w:lang w:eastAsia="zh-CN"/>
                    </w:rPr>
                    <w:t>kW</w:t>
                  </w:r>
                  <w:r>
                    <w:rPr>
                      <w:rFonts w:ascii="Times New Roman" w:hAnsi="Times New Roman" w:eastAsia="宋体"/>
                      <w:sz w:val="21"/>
                      <w:szCs w:val="21"/>
                      <w:u w:val="single"/>
                    </w:rPr>
                    <w:t>·h</w:t>
                  </w:r>
                </w:p>
              </w:tc>
              <w:tc>
                <w:tcPr>
                  <w:tcW w:w="10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sz w:val="21"/>
                      <w:szCs w:val="21"/>
                      <w:u w:val="single"/>
                      <w:lang w:val="en-US" w:eastAsia="zh-CN"/>
                    </w:rPr>
                  </w:pPr>
                  <w:r>
                    <w:rPr>
                      <w:rFonts w:hint="eastAsia" w:ascii="Times New Roman" w:hAnsi="Times New Roman" w:eastAsia="宋体"/>
                      <w:sz w:val="21"/>
                      <w:szCs w:val="21"/>
                      <w:u w:val="single"/>
                      <w:lang w:val="en-US" w:eastAsia="zh-CN"/>
                    </w:rPr>
                    <w:t>3万</w:t>
                  </w:r>
                </w:p>
              </w:tc>
              <w:tc>
                <w:tcPr>
                  <w:tcW w:w="451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sz w:val="21"/>
                      <w:szCs w:val="21"/>
                      <w:u w:val="single"/>
                      <w:lang w:val="en-US" w:eastAsia="zh-CN"/>
                    </w:rPr>
                  </w:pPr>
                  <w:r>
                    <w:rPr>
                      <w:rFonts w:hint="eastAsia" w:ascii="Times New Roman" w:hAnsi="Times New Roman" w:eastAsia="宋体"/>
                      <w:sz w:val="21"/>
                      <w:szCs w:val="21"/>
                      <w:u w:val="single"/>
                      <w:lang w:val="en-US" w:eastAsia="zh-CN"/>
                    </w:rPr>
                    <w:t>农村电网提供</w:t>
                  </w:r>
                </w:p>
              </w:tc>
            </w:tr>
          </w:tbl>
          <w:p>
            <w:pPr>
              <w:keepNext w:val="0"/>
              <w:keepLines w:val="0"/>
              <w:pageBreakBefore w:val="0"/>
              <w:widowControl w:val="0"/>
              <w:kinsoku/>
              <w:wordWrap/>
              <w:overflowPunct/>
              <w:topLinePunct w:val="0"/>
              <w:bidi w:val="0"/>
              <w:snapToGrid/>
              <w:spacing w:line="480" w:lineRule="exact"/>
              <w:textAlignment w:val="auto"/>
              <w:rPr>
                <w:rFonts w:hint="eastAsia"/>
                <w:lang w:val="en-US" w:eastAsia="zh-CN"/>
              </w:rPr>
            </w:pPr>
            <w:r>
              <w:rPr>
                <w:rFonts w:hint="eastAsia"/>
                <w:lang w:val="en-US" w:eastAsia="zh-CN"/>
              </w:rPr>
              <w:t>注：①原料来自当地废品回收站，企业需要严格控制原料来源和质量，尽量避免原料中带入废电路板等危险废物。</w:t>
            </w:r>
          </w:p>
          <w:p>
            <w:pPr>
              <w:keepNext w:val="0"/>
              <w:keepLines w:val="0"/>
              <w:pageBreakBefore w:val="0"/>
              <w:widowControl w:val="0"/>
              <w:kinsoku/>
              <w:wordWrap/>
              <w:overflowPunct/>
              <w:topLinePunct w:val="0"/>
              <w:bidi w:val="0"/>
              <w:snapToGrid/>
              <w:spacing w:line="480" w:lineRule="exact"/>
              <w:textAlignment w:val="auto"/>
              <w:rPr>
                <w:rFonts w:hint="default"/>
                <w:lang w:val="en-US" w:eastAsia="zh-CN"/>
              </w:rPr>
            </w:pPr>
            <w:r>
              <w:rPr>
                <w:rFonts w:hint="eastAsia"/>
                <w:lang w:val="en-US" w:eastAsia="zh-CN"/>
              </w:rPr>
              <w:t>②不得采用《湖南省进一步加强塑料污染治理的实施方案》（湘发改环资规[2020] 857号）中规定的禁止、限制使用的原料，不得采用农药、化肥、废染料、强酸、强碱及其他化学品废弃塑料包装及沾染放射性原料、卤素、危险废物的废弃塑料。</w:t>
            </w:r>
          </w:p>
          <w:p>
            <w:pPr>
              <w:keepNext w:val="0"/>
              <w:keepLines w:val="0"/>
              <w:pageBreakBefore w:val="0"/>
              <w:widowControl w:val="0"/>
              <w:kinsoku/>
              <w:wordWrap/>
              <w:overflowPunct/>
              <w:topLinePunct w:val="0"/>
              <w:bidi w:val="0"/>
              <w:snapToGrid/>
              <w:spacing w:line="480" w:lineRule="exact"/>
              <w:ind w:left="0" w:leftChars="0" w:firstLine="480" w:firstLineChars="200"/>
              <w:textAlignment w:val="auto"/>
              <w:rPr>
                <w:rFonts w:hint="eastAsia" w:ascii="Times New Roman" w:hAnsi="Times New Roman"/>
                <w:sz w:val="24"/>
                <w:lang w:val="en-US" w:eastAsia="zh-CN"/>
              </w:rPr>
            </w:pPr>
            <w:r>
              <w:rPr>
                <w:rFonts w:hint="eastAsia" w:ascii="Times New Roman" w:hAnsi="Times New Roman"/>
                <w:sz w:val="24"/>
                <w:lang w:val="en-US" w:eastAsia="zh-CN"/>
              </w:rPr>
              <w:t>（1）原料来源：</w:t>
            </w:r>
          </w:p>
          <w:p>
            <w:pPr>
              <w:keepNext w:val="0"/>
              <w:keepLines w:val="0"/>
              <w:pageBreakBefore w:val="0"/>
              <w:widowControl w:val="0"/>
              <w:kinsoku/>
              <w:wordWrap/>
              <w:overflowPunct/>
              <w:topLinePunct w:val="0"/>
              <w:bidi w:val="0"/>
              <w:snapToGrid/>
              <w:spacing w:line="480" w:lineRule="exact"/>
              <w:ind w:left="0" w:leftChars="0" w:firstLine="480" w:firstLineChars="200"/>
              <w:textAlignment w:val="auto"/>
              <w:rPr>
                <w:rFonts w:hint="eastAsia" w:ascii="Times New Roman" w:hAnsi="Times New Roman"/>
                <w:sz w:val="24"/>
                <w:u w:val="single"/>
                <w:lang w:val="en-US" w:eastAsia="zh-CN"/>
              </w:rPr>
            </w:pPr>
            <w:r>
              <w:rPr>
                <w:rFonts w:hint="eastAsia" w:ascii="Times New Roman" w:hAnsi="Times New Roman"/>
                <w:sz w:val="24"/>
                <w:u w:val="single"/>
                <w:lang w:val="en-US" w:eastAsia="zh-CN"/>
              </w:rPr>
              <w:t>本项目</w:t>
            </w:r>
            <w:r>
              <w:rPr>
                <w:rFonts w:hint="eastAsia"/>
                <w:sz w:val="24"/>
                <w:u w:val="single"/>
                <w:lang w:val="en-US" w:eastAsia="zh-CN"/>
              </w:rPr>
              <w:t>不进口废塑料，</w:t>
            </w:r>
            <w:r>
              <w:rPr>
                <w:rFonts w:hint="eastAsia" w:ascii="Times New Roman" w:hAnsi="Times New Roman"/>
                <w:sz w:val="24"/>
                <w:u w:val="single"/>
                <w:lang w:val="en-US" w:eastAsia="zh-CN"/>
              </w:rPr>
              <w:t>原料从</w:t>
            </w:r>
            <w:r>
              <w:rPr>
                <w:rFonts w:hint="eastAsia"/>
                <w:sz w:val="24"/>
                <w:u w:val="single"/>
                <w:lang w:val="en-US" w:eastAsia="zh-CN"/>
              </w:rPr>
              <w:t>当地</w:t>
            </w:r>
            <w:r>
              <w:rPr>
                <w:rFonts w:hint="eastAsia" w:ascii="Times New Roman" w:hAnsi="Times New Roman"/>
                <w:sz w:val="24"/>
                <w:u w:val="single"/>
                <w:lang w:val="en-US" w:eastAsia="zh-CN"/>
              </w:rPr>
              <w:t>废品回收站购置。外购的原料主要为PS废塑料（洗衣机内桶</w:t>
            </w:r>
            <w:r>
              <w:rPr>
                <w:rFonts w:hint="eastAsia"/>
                <w:sz w:val="24"/>
                <w:u w:val="single"/>
                <w:lang w:val="en-US" w:eastAsia="zh-CN"/>
              </w:rPr>
              <w:t>；废</w:t>
            </w:r>
            <w:r>
              <w:rPr>
                <w:rFonts w:hint="eastAsia" w:ascii="Times New Roman" w:hAnsi="Times New Roman"/>
                <w:sz w:val="24"/>
                <w:u w:val="single"/>
                <w:lang w:val="en-US" w:eastAsia="zh-CN"/>
              </w:rPr>
              <w:t>塑料玩具</w:t>
            </w:r>
            <w:r>
              <w:rPr>
                <w:rFonts w:hint="eastAsia"/>
                <w:sz w:val="24"/>
                <w:u w:val="single"/>
                <w:lang w:val="en-US" w:eastAsia="zh-CN"/>
              </w:rPr>
              <w:t>；</w:t>
            </w:r>
            <w:r>
              <w:rPr>
                <w:rFonts w:hint="eastAsia" w:ascii="Times New Roman" w:hAnsi="Times New Roman"/>
                <w:sz w:val="24"/>
                <w:u w:val="single"/>
                <w:lang w:val="en-US" w:eastAsia="zh-CN"/>
              </w:rPr>
              <w:t>塑料行李包外壳等）和ABS废塑料（电风扇、电视机外壳</w:t>
            </w:r>
            <w:r>
              <w:rPr>
                <w:rFonts w:hint="eastAsia"/>
                <w:sz w:val="24"/>
                <w:u w:val="single"/>
                <w:lang w:val="en-US" w:eastAsia="zh-CN"/>
              </w:rPr>
              <w:t>；</w:t>
            </w:r>
            <w:r>
              <w:rPr>
                <w:rFonts w:hint="eastAsia" w:ascii="Times New Roman" w:hAnsi="Times New Roman"/>
                <w:sz w:val="24"/>
                <w:u w:val="single"/>
                <w:lang w:val="en-US" w:eastAsia="zh-CN"/>
              </w:rPr>
              <w:t>洗衣机盖</w:t>
            </w:r>
            <w:r>
              <w:rPr>
                <w:rFonts w:hint="eastAsia"/>
                <w:sz w:val="24"/>
                <w:u w:val="single"/>
                <w:lang w:val="en-US" w:eastAsia="zh-CN"/>
              </w:rPr>
              <w:t>；</w:t>
            </w:r>
            <w:r>
              <w:rPr>
                <w:rFonts w:hint="eastAsia" w:ascii="Times New Roman" w:hAnsi="Times New Roman"/>
                <w:sz w:val="24"/>
                <w:u w:val="single"/>
                <w:lang w:val="en-US" w:eastAsia="zh-CN"/>
              </w:rPr>
              <w:t>冰箱、空调外壳等）。不收购携带金属、玻璃等废塑料；不涉及进口废塑料再生利用</w:t>
            </w:r>
            <w:r>
              <w:rPr>
                <w:rFonts w:hint="eastAsia"/>
                <w:sz w:val="24"/>
                <w:u w:val="single"/>
                <w:lang w:val="en-US" w:eastAsia="zh-CN"/>
              </w:rPr>
              <w:t>；</w:t>
            </w:r>
            <w:r>
              <w:rPr>
                <w:rFonts w:hint="eastAsia" w:ascii="Times New Roman" w:hAnsi="Times New Roman"/>
                <w:sz w:val="24"/>
                <w:u w:val="single"/>
                <w:lang w:val="en-US" w:eastAsia="zh-CN"/>
              </w:rPr>
              <w:t>不涉及废塑料薄膜、盛装农药、化肥、废染料、强酸、强碱及其他化学品废弃塑料包装瓶及瓶盖；不涉及医疗废物和危险废物的废塑料，不涉及经患者血液、体液、排泄物等污染的输液瓶（袋），不涉及含放射性原料、卤素、危险废物的废弃塑料瓶。</w:t>
            </w:r>
            <w:r>
              <w:rPr>
                <w:rFonts w:hint="eastAsia"/>
                <w:sz w:val="24"/>
                <w:u w:val="single"/>
                <w:lang w:val="en-US" w:eastAsia="zh-CN"/>
              </w:rPr>
              <w:t>本项目生产加工</w:t>
            </w:r>
            <w:r>
              <w:rPr>
                <w:rFonts w:hint="eastAsia" w:ascii="Times New Roman" w:hAnsi="Times New Roman"/>
                <w:sz w:val="24"/>
                <w:u w:val="single"/>
                <w:lang w:val="en-US" w:eastAsia="zh-CN"/>
              </w:rPr>
              <w:t>PS（聚苯乙烯）和ABS</w:t>
            </w:r>
            <w:r>
              <w:rPr>
                <w:rFonts w:hint="eastAsia"/>
                <w:sz w:val="24"/>
                <w:u w:val="single"/>
                <w:lang w:val="en-US" w:eastAsia="zh-CN"/>
              </w:rPr>
              <w:t>废</w:t>
            </w:r>
            <w:r>
              <w:rPr>
                <w:rFonts w:hint="eastAsia" w:ascii="Times New Roman" w:hAnsi="Times New Roman"/>
                <w:sz w:val="24"/>
                <w:u w:val="single"/>
                <w:lang w:val="en-US" w:eastAsia="zh-CN"/>
              </w:rPr>
              <w:t>塑料，</w:t>
            </w:r>
            <w:r>
              <w:rPr>
                <w:rFonts w:hint="eastAsia"/>
                <w:sz w:val="24"/>
                <w:u w:val="single"/>
                <w:lang w:val="en-US" w:eastAsia="zh-CN"/>
              </w:rPr>
              <w:t>且本</w:t>
            </w:r>
            <w:r>
              <w:rPr>
                <w:rFonts w:hint="eastAsia" w:ascii="Times New Roman" w:hAnsi="Times New Roman"/>
                <w:sz w:val="24"/>
                <w:u w:val="single"/>
                <w:lang w:val="en-US" w:eastAsia="zh-CN"/>
              </w:rPr>
              <w:t>项目</w:t>
            </w:r>
            <w:r>
              <w:rPr>
                <w:rFonts w:hint="eastAsia"/>
                <w:sz w:val="24"/>
                <w:u w:val="single"/>
                <w:lang w:val="en-US" w:eastAsia="zh-CN"/>
              </w:rPr>
              <w:t>严</w:t>
            </w:r>
            <w:r>
              <w:rPr>
                <w:rFonts w:hint="eastAsia" w:ascii="Times New Roman" w:hAnsi="Times New Roman"/>
                <w:sz w:val="24"/>
                <w:u w:val="single"/>
                <w:lang w:val="en-US" w:eastAsia="zh-CN"/>
              </w:rPr>
              <w:t>禁</w:t>
            </w:r>
            <w:bookmarkStart w:id="22" w:name="OLE_LINK44"/>
            <w:r>
              <w:rPr>
                <w:rFonts w:hint="eastAsia" w:ascii="Times New Roman" w:hAnsi="Times New Roman"/>
                <w:sz w:val="24"/>
                <w:u w:val="single"/>
                <w:lang w:val="en-US" w:eastAsia="zh-CN"/>
              </w:rPr>
              <w:t>加工</w:t>
            </w:r>
            <w:bookmarkStart w:id="23" w:name="OLE_LINK31"/>
            <w:r>
              <w:rPr>
                <w:rFonts w:hint="eastAsia" w:ascii="Times New Roman" w:hAnsi="Times New Roman"/>
                <w:sz w:val="24"/>
                <w:u w:val="single"/>
                <w:lang w:val="en-US" w:eastAsia="zh-CN"/>
              </w:rPr>
              <w:t>含油、含清洗剂以及含饮料等废塑料和塑料瓶</w:t>
            </w:r>
            <w:bookmarkEnd w:id="22"/>
            <w:r>
              <w:rPr>
                <w:rFonts w:hint="eastAsia"/>
                <w:sz w:val="24"/>
                <w:u w:val="single"/>
                <w:lang w:val="en-US" w:eastAsia="zh-CN"/>
              </w:rPr>
              <w:t>，严禁购入废电路板等危险废物</w:t>
            </w:r>
            <w:r>
              <w:rPr>
                <w:rFonts w:hint="eastAsia" w:ascii="Times New Roman" w:hAnsi="Times New Roman"/>
                <w:sz w:val="24"/>
                <w:u w:val="single"/>
                <w:lang w:val="en-US" w:eastAsia="zh-CN"/>
              </w:rPr>
              <w:t>。</w:t>
            </w:r>
            <w:bookmarkEnd w:id="23"/>
          </w:p>
          <w:p>
            <w:pPr>
              <w:pStyle w:val="23"/>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eastAsia" w:ascii="Times New Roman" w:hAnsi="Times New Roman"/>
                <w:sz w:val="24"/>
                <w:lang w:val="en-US" w:eastAsia="zh-CN"/>
              </w:rPr>
            </w:pPr>
            <w:r>
              <w:rPr>
                <w:rFonts w:hint="eastAsia" w:ascii="Times New Roman" w:hAnsi="Times New Roman"/>
                <w:sz w:val="24"/>
                <w:lang w:val="en-US" w:eastAsia="zh-CN"/>
              </w:rPr>
              <w:t>建设单位应与收购单位签订收购协议，将收购原料类别写入收购协议里，明确收购原料不包含被危险化学品、农药等污染的废弃塑料包装物。项目所用废塑料按原料树脂种类进行分类回收，并严格区分废塑料来源和原用途；且项目设备选型对废塑料成分有严格要求，不回收不符合生产需要的废塑料。对各类废塑料根据生产要求、按计划回收、分期分批入库，严格控制贮存量。设置原料仓库，禁止废塑料露天堆存，要求建设单位对原料堆放间地面进行三防处理。同时评价要求建设单位设置完善的质量控制制度，对进厂废塑料进行严格的质量控制，对进厂废塑料的成分、清洁程度、原用途等进行严格检验，核对原料供货单，若发现货物与单据不符，或者废塑料不满足项目进厂要求（有医疗废物、农药、化学品等危险残留物的废塑料）的不予接纳。</w:t>
            </w:r>
            <w:r>
              <w:rPr>
                <w:rFonts w:hint="eastAsia" w:ascii="Times New Roman" w:hAnsi="Times New Roman"/>
                <w:sz w:val="24"/>
                <w:u w:val="single"/>
                <w:lang w:val="en-US" w:eastAsia="zh-CN"/>
              </w:rPr>
              <w:t>建设单位承诺对废塑料来源、储存、生产及产品去向进行严格控制，对各类塑料根据生产要求按计划回收、分期分批入库，进行台账登记，严格控制贮存量，严禁带入危险废物，做到原料入库，规范管理，确保原料满足项目生产及环保要求。</w:t>
            </w:r>
          </w:p>
          <w:p>
            <w:pPr>
              <w:pStyle w:val="23"/>
              <w:keepNext w:val="0"/>
              <w:keepLines w:val="0"/>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sz w:val="24"/>
                <w:lang w:val="en-US" w:eastAsia="zh-CN"/>
              </w:rPr>
            </w:pPr>
            <w:r>
              <w:rPr>
                <w:rFonts w:hint="eastAsia" w:ascii="Times New Roman" w:hAnsi="Times New Roman"/>
                <w:sz w:val="24"/>
                <w:lang w:val="en-US" w:eastAsia="zh-CN"/>
              </w:rPr>
              <w:t>（2）原辅材料理化性质介绍</w:t>
            </w:r>
          </w:p>
          <w:p>
            <w:pPr>
              <w:pStyle w:val="16"/>
              <w:keepNext w:val="0"/>
              <w:keepLines w:val="0"/>
              <w:pageBreakBefore w:val="0"/>
              <w:widowControl w:val="0"/>
              <w:kinsoku/>
              <w:wordWrap/>
              <w:overflowPunct/>
              <w:topLinePunct w:val="0"/>
              <w:bidi w:val="0"/>
              <w:snapToGrid/>
              <w:spacing w:after="0" w:line="480" w:lineRule="exact"/>
              <w:ind w:firstLine="480" w:firstLineChars="200"/>
              <w:textAlignment w:val="auto"/>
              <w:rPr>
                <w:rFonts w:hint="eastAsia" w:ascii="Times New Roman" w:hAnsi="Times New Roman"/>
                <w:sz w:val="24"/>
                <w:lang w:val="en-US" w:eastAsia="zh-CN"/>
              </w:rPr>
            </w:pPr>
            <w:r>
              <w:rPr>
                <w:rFonts w:hint="eastAsia"/>
                <w:sz w:val="24"/>
                <w:lang w:val="en-US" w:eastAsia="zh-CN"/>
              </w:rPr>
              <w:t>①</w:t>
            </w:r>
            <w:r>
              <w:rPr>
                <w:rFonts w:hint="eastAsia" w:ascii="Times New Roman" w:hAnsi="Times New Roman"/>
                <w:sz w:val="24"/>
                <w:lang w:val="en-US" w:eastAsia="zh-CN"/>
              </w:rPr>
              <w:t>PS（聚苯乙烯）</w:t>
            </w:r>
          </w:p>
          <w:p>
            <w:pPr>
              <w:pStyle w:val="16"/>
              <w:keepNext w:val="0"/>
              <w:keepLines w:val="0"/>
              <w:pageBreakBefore w:val="0"/>
              <w:widowControl w:val="0"/>
              <w:kinsoku/>
              <w:wordWrap/>
              <w:overflowPunct/>
              <w:topLinePunct w:val="0"/>
              <w:bidi w:val="0"/>
              <w:snapToGrid/>
              <w:spacing w:after="0" w:line="480" w:lineRule="exact"/>
              <w:ind w:firstLine="480" w:firstLineChars="200"/>
              <w:textAlignment w:val="auto"/>
              <w:rPr>
                <w:rFonts w:hint="eastAsia" w:ascii="Times New Roman" w:hAnsi="Times New Roman"/>
                <w:sz w:val="24"/>
                <w:lang w:val="en-US" w:eastAsia="zh-CN"/>
              </w:rPr>
            </w:pPr>
            <w:r>
              <w:rPr>
                <w:rFonts w:hint="eastAsia" w:ascii="Times New Roman" w:hAnsi="Times New Roman"/>
                <w:sz w:val="24"/>
                <w:lang w:val="en-US" w:eastAsia="zh-CN"/>
              </w:rPr>
              <w:t>物理特性：密度</w:t>
            </w:r>
            <w:r>
              <w:rPr>
                <w:rFonts w:hint="eastAsia"/>
                <w:sz w:val="24"/>
                <w:lang w:val="en-US" w:eastAsia="zh-CN"/>
              </w:rPr>
              <w:t>：</w:t>
            </w:r>
            <w:r>
              <w:rPr>
                <w:rFonts w:hint="eastAsia" w:ascii="Times New Roman" w:hAnsi="Times New Roman"/>
                <w:sz w:val="24"/>
                <w:lang w:val="en-US" w:eastAsia="zh-CN"/>
              </w:rPr>
              <w:t>1.05</w:t>
            </w:r>
            <w:r>
              <w:rPr>
                <w:rFonts w:hint="eastAsia"/>
                <w:sz w:val="24"/>
                <w:lang w:val="en-US" w:eastAsia="zh-CN"/>
              </w:rPr>
              <w:t xml:space="preserve"> </w:t>
            </w:r>
            <w:r>
              <w:rPr>
                <w:rFonts w:hint="eastAsia" w:ascii="Times New Roman" w:hAnsi="Times New Roman"/>
                <w:sz w:val="24"/>
                <w:lang w:val="en-US" w:eastAsia="zh-CN"/>
              </w:rPr>
              <w:t>g/cm³，聚乙烯为无色无臭无味的有光泽透明固体。CAS：9003-53-6；成型收缩率：0.6-0.8%，成型温度为170-250℃；具有优良的电绝缘性，无色透明，透光率仅次于有机玻璃，着色性、耐水性、化学稳定性良好。燃烧特性：具有燃烧性，可燃，其燃烧一般是由于受到外来的热而分解</w:t>
            </w:r>
            <w:r>
              <w:rPr>
                <w:rFonts w:hint="eastAsia"/>
                <w:sz w:val="24"/>
                <w:lang w:val="en-US" w:eastAsia="zh-CN"/>
              </w:rPr>
              <w:t>出</w:t>
            </w:r>
            <w:r>
              <w:rPr>
                <w:rFonts w:hint="eastAsia" w:ascii="Times New Roman" w:hAnsi="Times New Roman"/>
                <w:sz w:val="24"/>
                <w:lang w:val="en-US" w:eastAsia="zh-CN"/>
              </w:rPr>
              <w:t>可燃性气体，软化起泡橙黄色，产生浓黑烟，燃烧后残留炭墨，离火后继续燃烧，表面油性光亮，产生特殊乙烯气味。</w:t>
            </w:r>
          </w:p>
          <w:p>
            <w:pPr>
              <w:pStyle w:val="16"/>
              <w:keepNext w:val="0"/>
              <w:keepLines w:val="0"/>
              <w:pageBreakBefore w:val="0"/>
              <w:widowControl w:val="0"/>
              <w:kinsoku/>
              <w:wordWrap/>
              <w:overflowPunct/>
              <w:topLinePunct w:val="0"/>
              <w:bidi w:val="0"/>
              <w:snapToGrid/>
              <w:spacing w:after="0" w:line="480" w:lineRule="exact"/>
              <w:ind w:firstLine="480" w:firstLineChars="200"/>
              <w:textAlignment w:val="auto"/>
              <w:rPr>
                <w:rFonts w:hint="eastAsia" w:ascii="Times New Roman" w:hAnsi="Times New Roman"/>
                <w:sz w:val="24"/>
                <w:lang w:val="en-US" w:eastAsia="zh-CN"/>
              </w:rPr>
            </w:pPr>
            <w:r>
              <w:rPr>
                <w:rFonts w:hint="eastAsia"/>
                <w:sz w:val="24"/>
                <w:lang w:val="en-US" w:eastAsia="zh-CN"/>
              </w:rPr>
              <w:t>②</w:t>
            </w:r>
            <w:r>
              <w:rPr>
                <w:rFonts w:hint="eastAsia" w:ascii="Times New Roman" w:hAnsi="Times New Roman"/>
                <w:sz w:val="24"/>
                <w:lang w:val="en-US" w:eastAsia="zh-CN"/>
              </w:rPr>
              <w:t>ABS塑料（丙烯腈(A)-丁二烯(B)-苯乙烯(S)的三元共聚物）</w:t>
            </w:r>
          </w:p>
          <w:p>
            <w:pPr>
              <w:pStyle w:val="16"/>
              <w:keepNext w:val="0"/>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eastAsia" w:ascii="Times New Roman" w:hAnsi="Times New Roman" w:eastAsia="Times New Roman"/>
                <w:sz w:val="24"/>
                <w:lang w:val="en-US" w:eastAsia="zh-CN"/>
              </w:rPr>
            </w:pPr>
            <w:r>
              <w:rPr>
                <w:rFonts w:hint="eastAsia" w:ascii="Times New Roman" w:hAnsi="Times New Roman"/>
                <w:sz w:val="24"/>
                <w:lang w:val="en-US" w:eastAsia="zh-CN"/>
              </w:rPr>
              <w:t>ABS塑料是丙烯腈(A)-丁二烯(B)-苯乙烯(S)的三元共聚物，密度1.1</w:t>
            </w:r>
            <w:r>
              <w:rPr>
                <w:rFonts w:hint="eastAsia"/>
                <w:sz w:val="24"/>
                <w:lang w:val="en-US" w:eastAsia="zh-CN"/>
              </w:rPr>
              <w:t xml:space="preserve"> </w:t>
            </w:r>
            <w:r>
              <w:rPr>
                <w:rFonts w:hint="eastAsia" w:ascii="Times New Roman" w:hAnsi="Times New Roman"/>
                <w:sz w:val="24"/>
                <w:lang w:val="en-US" w:eastAsia="zh-CN"/>
              </w:rPr>
              <w:t>g/cm³。它综合了三种组分的性能，其中丙烯腈具有高的硬度和强度、耐热性和耐腐蚀性；丁二烯具有抗冲击性和韧性；苯乙烯具有表面高光泽性、易着色性和易加工性。ABS具有优良的综合物理和机械性能，较好的低温抗冲击性能。尺寸稳定性。电性能、耐磨性、抗化学药品性、染色性、成品加工和机械加工较好。ABS树脂耐水、无机盐、碱和酸类，不溶于大部分醇类和烃类溶剂，而容易溶于醛、酮、酯和某些氯代烃中。ABS树脂热变</w:t>
            </w:r>
            <w:r>
              <w:rPr>
                <w:rFonts w:hint="eastAsia" w:ascii="Times New Roman" w:hAnsi="Times New Roman" w:eastAsia="Times New Roman"/>
                <w:sz w:val="24"/>
                <w:lang w:val="en-US" w:eastAsia="zh-CN"/>
              </w:rPr>
              <w:t>形温度低可燃，耐热性较差。熔融温度在217~237℃，热分解温度在250℃以上。</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480" w:firstLineChars="200"/>
              <w:jc w:val="left"/>
              <w:textAlignment w:val="auto"/>
              <w:rPr>
                <w:rFonts w:hint="eastAsia" w:ascii="Times New Roman" w:hAnsi="Times New Roman" w:eastAsia="Times New Roman"/>
                <w:b w:val="0"/>
                <w:bCs w:val="0"/>
                <w:sz w:val="24"/>
                <w:u w:val="single"/>
                <w:lang w:val="en-US" w:eastAsia="zh-CN"/>
              </w:rPr>
            </w:pPr>
            <w:r>
              <w:rPr>
                <w:rFonts w:hint="eastAsia" w:ascii="Times New Roman" w:hAnsi="Times New Roman" w:eastAsia="Times New Roman" w:cs="Times New Roman"/>
                <w:b w:val="0"/>
                <w:bCs w:val="0"/>
                <w:color w:val="000000"/>
                <w:kern w:val="0"/>
                <w:sz w:val="24"/>
                <w:szCs w:val="24"/>
                <w:u w:val="single"/>
                <w:lang w:val="en-US" w:eastAsia="zh-CN" w:bidi="ar"/>
              </w:rPr>
              <w:t>③</w:t>
            </w:r>
            <w:r>
              <w:rPr>
                <w:rFonts w:hint="default" w:ascii="Times New Roman" w:hAnsi="Times New Roman" w:eastAsia="Times New Roman" w:cs="Times New Roman"/>
                <w:b w:val="0"/>
                <w:bCs w:val="0"/>
                <w:color w:val="000000"/>
                <w:kern w:val="0"/>
                <w:sz w:val="24"/>
                <w:szCs w:val="24"/>
                <w:u w:val="single"/>
                <w:lang w:val="en-US" w:eastAsia="zh-CN" w:bidi="ar"/>
              </w:rPr>
              <w:t>PAC</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480" w:firstLineChars="200"/>
              <w:jc w:val="left"/>
              <w:textAlignment w:val="auto"/>
              <w:rPr>
                <w:rFonts w:hint="eastAsia" w:ascii="Times New Roman" w:hAnsi="Times New Roman" w:eastAsia="Times New Roman"/>
                <w:sz w:val="24"/>
                <w:lang w:val="en-US" w:eastAsia="zh-CN"/>
              </w:rPr>
            </w:pPr>
            <w:r>
              <w:rPr>
                <w:rFonts w:hint="default" w:ascii="Times New Roman" w:hAnsi="Times New Roman" w:eastAsia="Times New Roman" w:cs="Times New Roman"/>
                <w:b w:val="0"/>
                <w:bCs w:val="0"/>
                <w:color w:val="000000"/>
                <w:kern w:val="0"/>
                <w:sz w:val="24"/>
                <w:szCs w:val="24"/>
                <w:u w:val="single"/>
                <w:lang w:val="en-US" w:eastAsia="zh-CN" w:bidi="ar"/>
              </w:rPr>
              <w:t>PAC</w:t>
            </w:r>
            <w:r>
              <w:rPr>
                <w:rFonts w:hint="eastAsia" w:ascii="Times New Roman" w:hAnsi="Times New Roman" w:eastAsia="Times New Roman" w:cs="宋体"/>
                <w:b w:val="0"/>
                <w:bCs w:val="0"/>
                <w:color w:val="000000"/>
                <w:kern w:val="0"/>
                <w:sz w:val="24"/>
                <w:szCs w:val="24"/>
                <w:u w:val="single"/>
                <w:lang w:val="en-US" w:eastAsia="zh-CN" w:bidi="ar"/>
              </w:rPr>
              <w:t>：</w:t>
            </w:r>
            <w:r>
              <w:rPr>
                <w:rFonts w:hint="eastAsia" w:ascii="Times New Roman" w:hAnsi="Times New Roman" w:eastAsia="Times New Roman" w:cs="宋体"/>
                <w:color w:val="000000"/>
                <w:kern w:val="0"/>
                <w:sz w:val="24"/>
                <w:szCs w:val="24"/>
                <w:u w:val="single"/>
                <w:lang w:val="en-US" w:eastAsia="zh-CN" w:bidi="ar"/>
              </w:rPr>
              <w:t>聚合氯化铝（</w:t>
            </w:r>
            <w:r>
              <w:rPr>
                <w:rFonts w:hint="default" w:ascii="Times New Roman" w:hAnsi="Times New Roman" w:eastAsia="Times New Roman" w:cs="Times New Roman"/>
                <w:color w:val="000000"/>
                <w:kern w:val="0"/>
                <w:sz w:val="24"/>
                <w:szCs w:val="24"/>
                <w:u w:val="single"/>
                <w:lang w:val="en-US" w:eastAsia="zh-CN" w:bidi="ar"/>
              </w:rPr>
              <w:t>PAC</w:t>
            </w:r>
            <w:r>
              <w:rPr>
                <w:rFonts w:hint="eastAsia" w:ascii="Times New Roman" w:hAnsi="Times New Roman" w:eastAsia="Times New Roman" w:cs="宋体"/>
                <w:color w:val="000000"/>
                <w:kern w:val="0"/>
                <w:sz w:val="24"/>
                <w:szCs w:val="24"/>
                <w:u w:val="single"/>
                <w:lang w:val="en-US" w:eastAsia="zh-CN" w:bidi="ar"/>
              </w:rPr>
              <w:t>）是一种无机物，一种</w:t>
            </w:r>
            <w:r>
              <w:rPr>
                <w:rFonts w:hint="eastAsia" w:eastAsia="Times New Roman" w:cs="宋体"/>
                <w:color w:val="000000"/>
                <w:kern w:val="0"/>
                <w:sz w:val="24"/>
                <w:szCs w:val="24"/>
                <w:u w:val="single"/>
                <w:lang w:val="en-US" w:eastAsia="zh-CN" w:bidi="ar"/>
              </w:rPr>
              <w:t>新型</w:t>
            </w:r>
            <w:r>
              <w:rPr>
                <w:rFonts w:hint="eastAsia" w:ascii="Times New Roman" w:hAnsi="Times New Roman" w:eastAsia="Times New Roman" w:cs="宋体"/>
                <w:color w:val="000000"/>
                <w:kern w:val="0"/>
                <w:sz w:val="24"/>
                <w:szCs w:val="24"/>
                <w:u w:val="single"/>
                <w:lang w:val="en-US" w:eastAsia="zh-CN" w:bidi="ar"/>
              </w:rPr>
              <w:t>净水材料、无机高分子混凝剂，简称聚铝。它是介于</w:t>
            </w:r>
            <w:r>
              <w:rPr>
                <w:rFonts w:hint="default" w:ascii="Times New Roman" w:hAnsi="Times New Roman" w:eastAsia="Times New Roman" w:cs="Times New Roman"/>
                <w:color w:val="000000"/>
                <w:kern w:val="0"/>
                <w:sz w:val="24"/>
                <w:szCs w:val="24"/>
                <w:u w:val="single"/>
                <w:lang w:val="en-US" w:eastAsia="zh-CN" w:bidi="ar"/>
              </w:rPr>
              <w:t>AlC</w:t>
            </w:r>
            <w:r>
              <w:rPr>
                <w:rFonts w:hint="eastAsia" w:ascii="Times New Roman" w:hAnsi="Times New Roman" w:eastAsia="Times New Roman" w:cs="Times New Roman"/>
                <w:color w:val="000000"/>
                <w:kern w:val="0"/>
                <w:sz w:val="24"/>
                <w:szCs w:val="24"/>
                <w:u w:val="single"/>
                <w:lang w:val="en-US" w:eastAsia="zh-CN" w:bidi="ar"/>
              </w:rPr>
              <w:t>l</w:t>
            </w:r>
            <w:r>
              <w:rPr>
                <w:rFonts w:hint="eastAsia" w:ascii="Times New Roman" w:hAnsi="Times New Roman" w:eastAsia="Times New Roman" w:cs="Times New Roman"/>
                <w:color w:val="000000"/>
                <w:kern w:val="0"/>
                <w:sz w:val="24"/>
                <w:szCs w:val="24"/>
                <w:u w:val="single"/>
                <w:vertAlign w:val="subscript"/>
                <w:lang w:val="en-US" w:eastAsia="zh-CN" w:bidi="ar"/>
              </w:rPr>
              <w:t>3</w:t>
            </w:r>
            <w:r>
              <w:rPr>
                <w:rFonts w:hint="eastAsia" w:ascii="Times New Roman" w:hAnsi="Times New Roman" w:eastAsia="Times New Roman" w:cs="宋体"/>
                <w:color w:val="000000"/>
                <w:kern w:val="0"/>
                <w:sz w:val="24"/>
                <w:szCs w:val="24"/>
                <w:u w:val="single"/>
                <w:lang w:val="en-US" w:eastAsia="zh-CN" w:bidi="ar"/>
              </w:rPr>
              <w:t>和</w:t>
            </w:r>
            <w:r>
              <w:rPr>
                <w:rFonts w:hint="default" w:ascii="Times New Roman" w:hAnsi="Times New Roman" w:eastAsia="Times New Roman" w:cs="Times New Roman"/>
                <w:color w:val="000000"/>
                <w:kern w:val="0"/>
                <w:sz w:val="24"/>
                <w:szCs w:val="24"/>
                <w:u w:val="single"/>
                <w:lang w:val="en-US" w:eastAsia="zh-CN" w:bidi="ar"/>
              </w:rPr>
              <w:t>Al(OH)</w:t>
            </w:r>
            <w:r>
              <w:rPr>
                <w:rFonts w:hint="default" w:ascii="Times New Roman" w:hAnsi="Times New Roman" w:eastAsia="Times New Roman" w:cs="Times New Roman"/>
                <w:color w:val="000000"/>
                <w:kern w:val="0"/>
                <w:sz w:val="24"/>
                <w:szCs w:val="15"/>
                <w:u w:val="single"/>
                <w:vertAlign w:val="subscript"/>
                <w:lang w:val="en-US" w:eastAsia="zh-CN" w:bidi="ar"/>
              </w:rPr>
              <w:t>3</w:t>
            </w:r>
            <w:r>
              <w:rPr>
                <w:rFonts w:hint="eastAsia" w:ascii="Times New Roman" w:hAnsi="Times New Roman" w:eastAsia="Times New Roman" w:cs="宋体"/>
                <w:color w:val="000000"/>
                <w:kern w:val="0"/>
                <w:sz w:val="24"/>
                <w:szCs w:val="24"/>
                <w:u w:val="single"/>
                <w:lang w:val="en-US" w:eastAsia="zh-CN" w:bidi="ar"/>
              </w:rPr>
              <w:t>之间的一种水溶性无机高分子聚合物，化学通式为</w:t>
            </w:r>
            <w:r>
              <w:rPr>
                <w:rFonts w:hint="default" w:ascii="Times New Roman" w:hAnsi="Times New Roman" w:eastAsia="Times New Roman" w:cs="Times New Roman"/>
                <w:color w:val="000000"/>
                <w:kern w:val="0"/>
                <w:sz w:val="24"/>
                <w:szCs w:val="24"/>
                <w:u w:val="single"/>
                <w:lang w:val="en-US" w:eastAsia="zh-CN" w:bidi="ar"/>
              </w:rPr>
              <w:t>[Al</w:t>
            </w:r>
            <w:r>
              <w:rPr>
                <w:rFonts w:hint="default" w:ascii="Times New Roman" w:hAnsi="Times New Roman" w:eastAsia="Times New Roman" w:cs="Times New Roman"/>
                <w:color w:val="000000"/>
                <w:kern w:val="0"/>
                <w:sz w:val="24"/>
                <w:szCs w:val="15"/>
                <w:u w:val="single"/>
                <w:vertAlign w:val="subscript"/>
                <w:lang w:val="en-US" w:eastAsia="zh-CN" w:bidi="ar"/>
              </w:rPr>
              <w:t>2</w:t>
            </w:r>
            <w:r>
              <w:rPr>
                <w:rFonts w:hint="default" w:ascii="Times New Roman" w:hAnsi="Times New Roman" w:eastAsia="Times New Roman" w:cs="Times New Roman"/>
                <w:color w:val="000000"/>
                <w:kern w:val="0"/>
                <w:sz w:val="24"/>
                <w:szCs w:val="24"/>
                <w:u w:val="single"/>
                <w:lang w:val="en-US" w:eastAsia="zh-CN" w:bidi="ar"/>
              </w:rPr>
              <w:t>(OH)</w:t>
            </w:r>
            <w:r>
              <w:rPr>
                <w:rFonts w:hint="default" w:ascii="Times New Roman" w:hAnsi="Times New Roman" w:eastAsia="Times New Roman" w:cs="Times New Roman"/>
                <w:color w:val="000000"/>
                <w:kern w:val="0"/>
                <w:sz w:val="24"/>
                <w:szCs w:val="24"/>
                <w:u w:val="single"/>
                <w:vertAlign w:val="subscript"/>
                <w:lang w:val="en-US" w:eastAsia="zh-CN" w:bidi="ar"/>
              </w:rPr>
              <w:t>n</w:t>
            </w:r>
            <w:r>
              <w:rPr>
                <w:rFonts w:hint="default" w:ascii="Times New Roman" w:hAnsi="Times New Roman" w:eastAsia="Times New Roman" w:cs="Times New Roman"/>
                <w:color w:val="000000"/>
                <w:kern w:val="0"/>
                <w:sz w:val="24"/>
                <w:szCs w:val="24"/>
                <w:u w:val="single"/>
                <w:lang w:val="en-US" w:eastAsia="zh-CN" w:bidi="ar"/>
              </w:rPr>
              <w:t>Cl</w:t>
            </w:r>
            <w:r>
              <w:rPr>
                <w:rFonts w:hint="default" w:ascii="Times New Roman" w:hAnsi="Times New Roman" w:eastAsia="Times New Roman" w:cs="Times New Roman"/>
                <w:color w:val="000000"/>
                <w:kern w:val="0"/>
                <w:sz w:val="24"/>
                <w:szCs w:val="15"/>
                <w:u w:val="single"/>
                <w:vertAlign w:val="subscript"/>
                <w:lang w:val="en-US" w:eastAsia="zh-CN" w:bidi="ar"/>
              </w:rPr>
              <w:t>6</w:t>
            </w:r>
            <w:r>
              <w:rPr>
                <w:rFonts w:hint="default" w:ascii="Times New Roman" w:hAnsi="Times New Roman" w:eastAsia="Times New Roman" w:cs="Times New Roman"/>
                <w:color w:val="000000"/>
                <w:kern w:val="0"/>
                <w:sz w:val="24"/>
                <w:szCs w:val="15"/>
                <w:u w:val="single"/>
                <w:lang w:val="en-US" w:eastAsia="zh-CN" w:bidi="ar"/>
              </w:rPr>
              <w:t>-</w:t>
            </w:r>
            <w:r>
              <w:rPr>
                <w:rFonts w:hint="default" w:ascii="Times New Roman" w:hAnsi="Times New Roman" w:eastAsia="Times New Roman" w:cs="Times New Roman"/>
                <w:color w:val="000000"/>
                <w:kern w:val="0"/>
                <w:sz w:val="24"/>
                <w:szCs w:val="15"/>
                <w:u w:val="single"/>
                <w:vertAlign w:val="subscript"/>
                <w:lang w:val="en-US" w:eastAsia="zh-CN" w:bidi="ar"/>
              </w:rPr>
              <w:t>n</w:t>
            </w:r>
            <w:r>
              <w:rPr>
                <w:rFonts w:hint="default" w:ascii="Times New Roman" w:hAnsi="Times New Roman" w:eastAsia="Times New Roman" w:cs="Times New Roman"/>
                <w:color w:val="000000"/>
                <w:kern w:val="0"/>
                <w:sz w:val="24"/>
                <w:szCs w:val="24"/>
                <w:u w:val="single"/>
                <w:lang w:val="en-US" w:eastAsia="zh-CN" w:bidi="ar"/>
              </w:rPr>
              <w:t>]</w:t>
            </w:r>
            <w:r>
              <w:rPr>
                <w:rFonts w:hint="default" w:ascii="Times New Roman" w:hAnsi="Times New Roman" w:eastAsia="Times New Roman" w:cs="Times New Roman"/>
                <w:color w:val="000000"/>
                <w:kern w:val="0"/>
                <w:sz w:val="24"/>
                <w:szCs w:val="24"/>
                <w:u w:val="single"/>
                <w:vertAlign w:val="subscript"/>
                <w:lang w:val="en-US" w:eastAsia="zh-CN" w:bidi="ar"/>
              </w:rPr>
              <w:t>m</w:t>
            </w:r>
            <w:r>
              <w:rPr>
                <w:rFonts w:hint="eastAsia" w:ascii="Times New Roman" w:hAnsi="Times New Roman" w:eastAsia="Times New Roman" w:cs="宋体"/>
                <w:color w:val="000000"/>
                <w:kern w:val="0"/>
                <w:sz w:val="24"/>
                <w:szCs w:val="24"/>
                <w:u w:val="single"/>
                <w:lang w:val="en-US" w:eastAsia="zh-CN" w:bidi="ar"/>
              </w:rPr>
              <w:t>。聚合氯化铝的颜色一般有白色、黄色、棕褐色，溶解的过程中伴随电化学、凝聚、吸附和沉淀等物理化学变化，絮凝体形成快而粗大、活性高、沉淀快、对高浊度水的净化效果明显。</w:t>
            </w:r>
          </w:p>
          <w:p>
            <w:pPr>
              <w:pStyle w:val="16"/>
              <w:keepNext w:val="0"/>
              <w:keepLines w:val="0"/>
              <w:pageBreakBefore w:val="0"/>
              <w:widowControl w:val="0"/>
              <w:kinsoku/>
              <w:wordWrap/>
              <w:overflowPunct/>
              <w:topLinePunct w:val="0"/>
              <w:autoSpaceDE/>
              <w:autoSpaceDN/>
              <w:bidi w:val="0"/>
              <w:adjustRightInd/>
              <w:snapToGrid/>
              <w:spacing w:after="0" w:line="480" w:lineRule="exact"/>
              <w:ind w:left="0" w:leftChars="0" w:firstLine="0" w:firstLineChars="0"/>
              <w:textAlignment w:val="auto"/>
              <w:rPr>
                <w:rFonts w:hint="eastAsia" w:ascii="Times New Roman" w:hAnsi="Times New Roman"/>
                <w:b/>
                <w:bCs/>
                <w:sz w:val="24"/>
                <w:lang w:val="en-US" w:eastAsia="zh-CN"/>
              </w:rPr>
            </w:pPr>
            <w:r>
              <w:rPr>
                <w:rFonts w:hint="eastAsia" w:ascii="Times New Roman" w:hAnsi="Times New Roman"/>
                <w:b/>
                <w:bCs/>
                <w:sz w:val="24"/>
                <w:lang w:val="en-US" w:eastAsia="zh-CN"/>
              </w:rPr>
              <w:t>2.1.</w:t>
            </w:r>
            <w:r>
              <w:rPr>
                <w:rFonts w:hint="eastAsia"/>
                <w:b/>
                <w:bCs/>
                <w:sz w:val="24"/>
                <w:lang w:val="en-US" w:eastAsia="zh-CN"/>
              </w:rPr>
              <w:t>5</w:t>
            </w:r>
            <w:r>
              <w:rPr>
                <w:rFonts w:hint="eastAsia" w:ascii="Times New Roman" w:hAnsi="Times New Roman"/>
                <w:b/>
                <w:bCs/>
                <w:sz w:val="24"/>
                <w:lang w:val="en-US" w:eastAsia="zh-CN"/>
              </w:rPr>
              <w:t>、物料平衡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default"/>
                <w:sz w:val="24"/>
                <w:lang w:val="en-US" w:eastAsia="zh-CN"/>
              </w:rPr>
            </w:pPr>
            <w:r>
              <w:rPr>
                <w:rFonts w:hint="eastAsia"/>
                <w:sz w:val="24"/>
                <w:lang w:val="en-US" w:eastAsia="zh-CN"/>
              </w:rPr>
              <w:t>本项目物料平衡情况详见表2-5。</w:t>
            </w:r>
          </w:p>
          <w:p>
            <w:pPr>
              <w:jc w:val="center"/>
              <w:rPr>
                <w:rFonts w:hint="default"/>
                <w:b/>
                <w:bCs/>
                <w:lang w:val="en-US" w:eastAsia="zh-CN"/>
              </w:rPr>
            </w:pPr>
            <w:r>
              <w:rPr>
                <w:rFonts w:hint="eastAsia"/>
                <w:b/>
                <w:bCs/>
                <w:lang w:val="en-US" w:eastAsia="zh-CN"/>
              </w:rPr>
              <w:t>表2-5  项目物料平衡表    单位：t/a</w:t>
            </w:r>
          </w:p>
          <w:tbl>
            <w:tblPr>
              <w:tblStyle w:val="19"/>
              <w:tblW w:w="766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1104"/>
              <w:gridCol w:w="1647"/>
              <w:gridCol w:w="2381"/>
              <w:gridCol w:w="10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2543" w:type="dxa"/>
                  <w:gridSpan w:val="2"/>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b/>
                      <w:bCs/>
                      <w:sz w:val="21"/>
                      <w:u w:val="single"/>
                      <w:lang w:val="en-US" w:eastAsia="zh-CN"/>
                    </w:rPr>
                  </w:pPr>
                  <w:r>
                    <w:rPr>
                      <w:rFonts w:hint="eastAsia" w:ascii="Times New Roman" w:hAnsi="Times New Roman" w:eastAsia="宋体"/>
                      <w:b/>
                      <w:bCs/>
                      <w:sz w:val="21"/>
                      <w:u w:val="single"/>
                      <w:lang w:val="en-US" w:eastAsia="zh-CN"/>
                    </w:rPr>
                    <w:t>输入</w:t>
                  </w:r>
                </w:p>
              </w:tc>
              <w:tc>
                <w:tcPr>
                  <w:tcW w:w="5126" w:type="dxa"/>
                  <w:gridSpan w:val="3"/>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Times New Roman" w:hAnsi="Times New Roman" w:eastAsia="宋体"/>
                      <w:b/>
                      <w:bCs/>
                      <w:sz w:val="21"/>
                      <w:u w:val="single"/>
                      <w:lang w:val="en-US" w:eastAsia="zh-CN"/>
                    </w:rPr>
                  </w:pPr>
                  <w:r>
                    <w:rPr>
                      <w:rFonts w:hint="eastAsia" w:ascii="Times New Roman" w:hAnsi="Times New Roman" w:eastAsia="宋体"/>
                      <w:b/>
                      <w:bCs/>
                      <w:sz w:val="21"/>
                      <w:u w:val="single"/>
                      <w:lang w:val="en-US" w:eastAsia="zh-CN"/>
                    </w:rPr>
                    <w:t>输出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39" w:type="dxa"/>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sz w:val="21"/>
                      <w:u w:val="single"/>
                      <w:lang w:val="en-US" w:eastAsia="zh-CN"/>
                    </w:rPr>
                  </w:pPr>
                  <w:r>
                    <w:rPr>
                      <w:rFonts w:hint="eastAsia" w:ascii="Times New Roman" w:hAnsi="Times New Roman" w:eastAsia="宋体"/>
                      <w:sz w:val="21"/>
                      <w:u w:val="single"/>
                      <w:lang w:val="en-US" w:eastAsia="zh-CN"/>
                    </w:rPr>
                    <w:t>废PS塑料</w:t>
                  </w:r>
                </w:p>
              </w:tc>
              <w:tc>
                <w:tcPr>
                  <w:tcW w:w="1104" w:type="dxa"/>
                  <w:vMerge w:val="restart"/>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sz w:val="21"/>
                      <w:u w:val="single"/>
                      <w:lang w:val="en-US" w:eastAsia="zh-CN"/>
                    </w:rPr>
                  </w:pPr>
                  <w:r>
                    <w:rPr>
                      <w:rFonts w:hint="eastAsia" w:ascii="Times New Roman" w:hAnsi="Times New Roman" w:eastAsia="宋体"/>
                      <w:sz w:val="21"/>
                      <w:u w:val="single"/>
                      <w:lang w:val="en-US" w:eastAsia="zh-CN"/>
                    </w:rPr>
                    <w:t>2403.091</w:t>
                  </w:r>
                </w:p>
              </w:tc>
              <w:tc>
                <w:tcPr>
                  <w:tcW w:w="4028" w:type="dxa"/>
                  <w:gridSpan w:val="2"/>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sz w:val="21"/>
                      <w:u w:val="single"/>
                      <w:lang w:val="en-US" w:eastAsia="zh-CN"/>
                    </w:rPr>
                  </w:pPr>
                  <w:r>
                    <w:rPr>
                      <w:rFonts w:hint="eastAsia" w:ascii="Times New Roman" w:hAnsi="Times New Roman" w:eastAsia="宋体"/>
                      <w:sz w:val="21"/>
                      <w:u w:val="single"/>
                      <w:lang w:val="en-US" w:eastAsia="zh-CN"/>
                    </w:rPr>
                    <w:t>PS塑料片</w:t>
                  </w:r>
                </w:p>
              </w:tc>
              <w:tc>
                <w:tcPr>
                  <w:tcW w:w="1098" w:type="dxa"/>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sz w:val="21"/>
                      <w:u w:val="single"/>
                      <w:lang w:val="en-US" w:eastAsia="zh-CN"/>
                    </w:rPr>
                  </w:pPr>
                  <w:r>
                    <w:rPr>
                      <w:rFonts w:hint="eastAsia" w:ascii="Times New Roman" w:hAnsi="Times New Roman" w:eastAsia="宋体"/>
                      <w:sz w:val="21"/>
                      <w:u w:val="single"/>
                      <w:lang w:val="en-US" w:eastAsia="zh-CN"/>
                    </w:rPr>
                    <w:t>1000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39" w:type="dxa"/>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ascii="Times New Roman" w:hAnsi="Times New Roman" w:eastAsia="宋体"/>
                      <w:sz w:val="21"/>
                      <w:u w:val="single"/>
                    </w:rPr>
                  </w:pPr>
                  <w:r>
                    <w:rPr>
                      <w:rFonts w:hint="eastAsia" w:ascii="Times New Roman" w:hAnsi="Times New Roman" w:eastAsia="宋体"/>
                      <w:sz w:val="21"/>
                      <w:u w:val="single"/>
                      <w:lang w:val="en-US" w:eastAsia="zh-CN"/>
                    </w:rPr>
                    <w:t>废ABS塑料</w:t>
                  </w:r>
                </w:p>
              </w:tc>
              <w:tc>
                <w:tcPr>
                  <w:tcW w:w="1104" w:type="dxa"/>
                  <w:vMerge w:val="continue"/>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ascii="Times New Roman" w:hAnsi="Times New Roman" w:eastAsia="宋体"/>
                      <w:sz w:val="21"/>
                      <w:u w:val="single"/>
                    </w:rPr>
                  </w:pPr>
                </w:p>
              </w:tc>
              <w:tc>
                <w:tcPr>
                  <w:tcW w:w="4028" w:type="dxa"/>
                  <w:gridSpan w:val="2"/>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ascii="Times New Roman" w:hAnsi="Times New Roman" w:eastAsia="宋体"/>
                      <w:sz w:val="21"/>
                      <w:u w:val="single"/>
                    </w:rPr>
                  </w:pPr>
                  <w:r>
                    <w:rPr>
                      <w:rFonts w:hint="eastAsia" w:ascii="Times New Roman" w:hAnsi="Times New Roman" w:eastAsia="宋体"/>
                      <w:sz w:val="21"/>
                      <w:u w:val="single"/>
                      <w:lang w:val="en-US" w:eastAsia="zh-CN"/>
                    </w:rPr>
                    <w:t>ABS塑料片</w:t>
                  </w:r>
                </w:p>
              </w:tc>
              <w:tc>
                <w:tcPr>
                  <w:tcW w:w="1098" w:type="dxa"/>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sz w:val="21"/>
                      <w:u w:val="single"/>
                      <w:lang w:val="en-US" w:eastAsia="zh-CN"/>
                    </w:rPr>
                  </w:pPr>
                  <w:r>
                    <w:rPr>
                      <w:rFonts w:hint="eastAsia" w:ascii="Times New Roman" w:hAnsi="Times New Roman" w:eastAsia="宋体"/>
                      <w:sz w:val="21"/>
                      <w:u w:val="single"/>
                      <w:lang w:val="en-US" w:eastAsia="zh-CN"/>
                    </w:rPr>
                    <w:t>1000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1439" w:type="dxa"/>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ascii="Times New Roman" w:hAnsi="Times New Roman" w:eastAsia="宋体"/>
                      <w:sz w:val="21"/>
                      <w:u w:val="single"/>
                    </w:rPr>
                  </w:pPr>
                </w:p>
              </w:tc>
              <w:tc>
                <w:tcPr>
                  <w:tcW w:w="1104" w:type="dxa"/>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ascii="Times New Roman" w:hAnsi="Times New Roman" w:eastAsia="宋体"/>
                      <w:sz w:val="21"/>
                      <w:u w:val="single"/>
                    </w:rPr>
                  </w:pPr>
                </w:p>
              </w:tc>
              <w:tc>
                <w:tcPr>
                  <w:tcW w:w="1647" w:type="dxa"/>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sz w:val="21"/>
                      <w:u w:val="single"/>
                      <w:lang w:val="en-US" w:eastAsia="zh-CN"/>
                    </w:rPr>
                  </w:pPr>
                  <w:r>
                    <w:rPr>
                      <w:rFonts w:hint="eastAsia" w:ascii="Times New Roman" w:hAnsi="Times New Roman" w:eastAsia="宋体"/>
                      <w:sz w:val="21"/>
                      <w:u w:val="single"/>
                      <w:lang w:val="en-US" w:eastAsia="zh-CN"/>
                    </w:rPr>
                    <w:t>分拣固废</w:t>
                  </w:r>
                </w:p>
              </w:tc>
              <w:tc>
                <w:tcPr>
                  <w:tcW w:w="2381" w:type="dxa"/>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Times New Roman" w:hAnsi="Times New Roman" w:eastAsia="宋体"/>
                      <w:sz w:val="21"/>
                      <w:u w:val="single"/>
                      <w:lang w:val="en-US" w:eastAsia="zh-CN"/>
                    </w:rPr>
                  </w:pPr>
                  <w:r>
                    <w:rPr>
                      <w:rFonts w:hint="eastAsia" w:ascii="Times New Roman" w:hAnsi="Times New Roman" w:eastAsia="宋体"/>
                      <w:sz w:val="21"/>
                      <w:u w:val="single"/>
                      <w:lang w:val="en-US" w:eastAsia="zh-CN"/>
                    </w:rPr>
                    <w:t>废</w:t>
                  </w:r>
                  <w:r>
                    <w:rPr>
                      <w:rFonts w:hint="eastAsia" w:ascii="Times New Roman" w:hAnsi="Times New Roman" w:eastAsia="宋体"/>
                      <w:sz w:val="21"/>
                      <w:u w:val="single"/>
                    </w:rPr>
                    <w:t>金属</w:t>
                  </w:r>
                  <w:r>
                    <w:rPr>
                      <w:rFonts w:hint="eastAsia" w:ascii="Times New Roman" w:hAnsi="Times New Roman" w:eastAsia="宋体"/>
                      <w:sz w:val="21"/>
                      <w:u w:val="single"/>
                      <w:lang w:eastAsia="zh-CN"/>
                    </w:rPr>
                    <w:t>、</w:t>
                  </w:r>
                  <w:r>
                    <w:rPr>
                      <w:rFonts w:hint="eastAsia" w:ascii="Times New Roman" w:hAnsi="Times New Roman" w:eastAsia="宋体"/>
                      <w:sz w:val="21"/>
                      <w:u w:val="single"/>
                      <w:lang w:val="en-US" w:eastAsia="zh-CN"/>
                    </w:rPr>
                    <w:t>废</w:t>
                  </w:r>
                  <w:r>
                    <w:rPr>
                      <w:rFonts w:hint="eastAsia" w:ascii="Times New Roman" w:hAnsi="Times New Roman" w:eastAsia="宋体"/>
                      <w:sz w:val="21"/>
                      <w:u w:val="single"/>
                    </w:rPr>
                    <w:t>标签</w:t>
                  </w:r>
                </w:p>
              </w:tc>
              <w:tc>
                <w:tcPr>
                  <w:tcW w:w="1098" w:type="dxa"/>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Times New Roman" w:hAnsi="Times New Roman" w:eastAsia="宋体"/>
                      <w:sz w:val="21"/>
                      <w:u w:val="single"/>
                      <w:lang w:val="en-US" w:eastAsia="zh-CN"/>
                    </w:rPr>
                  </w:pPr>
                  <w:r>
                    <w:rPr>
                      <w:rFonts w:hint="eastAsia" w:ascii="Times New Roman" w:hAnsi="Times New Roman" w:eastAsia="宋体"/>
                      <w:sz w:val="21"/>
                      <w:u w:val="single"/>
                      <w:lang w:val="en-US" w:eastAsia="zh-CN"/>
                    </w:rPr>
                    <w:t>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39" w:type="dxa"/>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ascii="Times New Roman" w:hAnsi="Times New Roman" w:eastAsia="宋体"/>
                      <w:sz w:val="21"/>
                      <w:u w:val="single"/>
                    </w:rPr>
                  </w:pPr>
                </w:p>
              </w:tc>
              <w:tc>
                <w:tcPr>
                  <w:tcW w:w="1104" w:type="dxa"/>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ascii="Times New Roman" w:hAnsi="Times New Roman" w:eastAsia="宋体"/>
                      <w:sz w:val="21"/>
                      <w:u w:val="single"/>
                    </w:rPr>
                  </w:pPr>
                </w:p>
              </w:tc>
              <w:tc>
                <w:tcPr>
                  <w:tcW w:w="4028" w:type="dxa"/>
                  <w:gridSpan w:val="2"/>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sz w:val="21"/>
                      <w:u w:val="single"/>
                      <w:lang w:val="en-US" w:eastAsia="zh-CN"/>
                    </w:rPr>
                  </w:pPr>
                  <w:r>
                    <w:rPr>
                      <w:rFonts w:hint="eastAsia" w:ascii="Times New Roman" w:hAnsi="Times New Roman" w:eastAsia="宋体"/>
                      <w:sz w:val="21"/>
                      <w:u w:val="single"/>
                      <w:lang w:val="en-US" w:eastAsia="zh-CN"/>
                    </w:rPr>
                    <w:t>破碎无组织粉尘</w:t>
                  </w:r>
                </w:p>
              </w:tc>
              <w:tc>
                <w:tcPr>
                  <w:tcW w:w="1098" w:type="dxa"/>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ascii="Times New Roman" w:hAnsi="Times New Roman" w:eastAsia="宋体"/>
                      <w:sz w:val="21"/>
                      <w:u w:val="single"/>
                    </w:rPr>
                  </w:pPr>
                  <w:r>
                    <w:rPr>
                      <w:rFonts w:hint="eastAsia" w:ascii="Times New Roman" w:hAnsi="Times New Roman" w:eastAsia="宋体"/>
                      <w:sz w:val="21"/>
                      <w:u w:val="single"/>
                    </w:rPr>
                    <w:t>0.613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39" w:type="dxa"/>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ascii="Times New Roman" w:hAnsi="Times New Roman" w:eastAsia="宋体"/>
                      <w:sz w:val="21"/>
                      <w:u w:val="single"/>
                    </w:rPr>
                  </w:pPr>
                </w:p>
              </w:tc>
              <w:tc>
                <w:tcPr>
                  <w:tcW w:w="1104" w:type="dxa"/>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ascii="Times New Roman" w:hAnsi="Times New Roman" w:eastAsia="宋体"/>
                      <w:sz w:val="21"/>
                      <w:u w:val="single"/>
                    </w:rPr>
                  </w:pPr>
                </w:p>
              </w:tc>
              <w:tc>
                <w:tcPr>
                  <w:tcW w:w="4028" w:type="dxa"/>
                  <w:gridSpan w:val="2"/>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sz w:val="21"/>
                      <w:u w:val="single"/>
                      <w:lang w:val="en-US" w:eastAsia="zh-CN"/>
                    </w:rPr>
                  </w:pPr>
                  <w:r>
                    <w:rPr>
                      <w:rFonts w:hint="eastAsia" w:ascii="Times New Roman" w:hAnsi="Times New Roman" w:eastAsia="宋体"/>
                      <w:sz w:val="21"/>
                      <w:u w:val="single"/>
                      <w:lang w:val="en-US" w:eastAsia="zh-CN"/>
                    </w:rPr>
                    <w:t>沉淀池沉渣</w:t>
                  </w:r>
                </w:p>
              </w:tc>
              <w:tc>
                <w:tcPr>
                  <w:tcW w:w="1098" w:type="dxa"/>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ascii="Times New Roman" w:hAnsi="Times New Roman" w:eastAsia="宋体"/>
                      <w:sz w:val="21"/>
                      <w:u w:val="single"/>
                    </w:rPr>
                  </w:pPr>
                  <w:r>
                    <w:rPr>
                      <w:rFonts w:hint="eastAsia" w:ascii="Times New Roman" w:hAnsi="Times New Roman" w:eastAsia="宋体"/>
                      <w:sz w:val="21"/>
                      <w:u w:val="single"/>
                    </w:rPr>
                    <w:t>2.478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39" w:type="dxa"/>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Times New Roman" w:hAnsi="Times New Roman" w:eastAsia="宋体"/>
                      <w:sz w:val="21"/>
                      <w:u w:val="single"/>
                      <w:lang w:val="en-US" w:eastAsia="zh-CN"/>
                    </w:rPr>
                  </w:pPr>
                  <w:r>
                    <w:rPr>
                      <w:rFonts w:hint="eastAsia" w:ascii="Times New Roman" w:hAnsi="Times New Roman" w:eastAsia="宋体"/>
                      <w:sz w:val="21"/>
                      <w:u w:val="single"/>
                      <w:lang w:val="en-US" w:eastAsia="zh-CN"/>
                    </w:rPr>
                    <w:t>总计</w:t>
                  </w:r>
                </w:p>
              </w:tc>
              <w:tc>
                <w:tcPr>
                  <w:tcW w:w="1104" w:type="dxa"/>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sz w:val="21"/>
                      <w:u w:val="single"/>
                      <w:lang w:val="en-US" w:eastAsia="zh-CN"/>
                    </w:rPr>
                  </w:pPr>
                  <w:r>
                    <w:rPr>
                      <w:rFonts w:hint="eastAsia" w:ascii="Times New Roman" w:hAnsi="Times New Roman" w:eastAsia="宋体"/>
                      <w:sz w:val="21"/>
                      <w:u w:val="single"/>
                      <w:lang w:val="en-US" w:eastAsia="zh-CN"/>
                    </w:rPr>
                    <w:t>2403.091</w:t>
                  </w:r>
                </w:p>
              </w:tc>
              <w:tc>
                <w:tcPr>
                  <w:tcW w:w="4028" w:type="dxa"/>
                  <w:gridSpan w:val="2"/>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Times New Roman" w:hAnsi="Times New Roman" w:eastAsia="宋体"/>
                      <w:sz w:val="21"/>
                      <w:u w:val="single"/>
                      <w:lang w:val="en-US" w:eastAsia="zh-CN"/>
                    </w:rPr>
                  </w:pPr>
                  <w:r>
                    <w:rPr>
                      <w:rFonts w:hint="eastAsia" w:ascii="Times New Roman" w:hAnsi="Times New Roman" w:eastAsia="宋体"/>
                      <w:sz w:val="21"/>
                      <w:u w:val="single"/>
                      <w:lang w:val="en-US" w:eastAsia="zh-CN"/>
                    </w:rPr>
                    <w:t>总计</w:t>
                  </w:r>
                </w:p>
              </w:tc>
              <w:tc>
                <w:tcPr>
                  <w:tcW w:w="1098" w:type="dxa"/>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ascii="Times New Roman" w:hAnsi="Times New Roman" w:eastAsia="宋体"/>
                      <w:sz w:val="21"/>
                      <w:u w:val="single"/>
                    </w:rPr>
                  </w:pPr>
                  <w:r>
                    <w:rPr>
                      <w:rFonts w:hint="eastAsia" w:ascii="Times New Roman" w:hAnsi="Times New Roman" w:eastAsia="宋体"/>
                      <w:sz w:val="21"/>
                      <w:u w:val="single"/>
                      <w:lang w:val="en-US" w:eastAsia="zh-CN"/>
                    </w:rPr>
                    <w:t>2403.091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669" w:type="dxa"/>
                  <w:gridSpan w:val="5"/>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jc w:val="both"/>
                    <w:textAlignment w:val="auto"/>
                    <w:rPr>
                      <w:rFonts w:ascii="Times New Roman" w:hAnsi="Times New Roman" w:eastAsia="宋体"/>
                      <w:sz w:val="21"/>
                      <w:u w:val="single"/>
                    </w:rPr>
                  </w:pPr>
                  <w:r>
                    <w:rPr>
                      <w:rFonts w:hint="eastAsia" w:ascii="Times New Roman" w:hAnsi="Times New Roman" w:eastAsia="宋体"/>
                      <w:sz w:val="21"/>
                      <w:u w:val="single"/>
                    </w:rPr>
                    <w:t>注：表中仅考虑干物料平衡</w:t>
                  </w:r>
                </w:p>
              </w:tc>
            </w:tr>
          </w:tbl>
          <w:p>
            <w:pPr>
              <w:keepNext w:val="0"/>
              <w:keepLines w:val="0"/>
              <w:pageBreakBefore w:val="0"/>
              <w:widowControl w:val="0"/>
              <w:kinsoku/>
              <w:wordWrap/>
              <w:overflowPunct/>
              <w:topLinePunct w:val="0"/>
              <w:bidi w:val="0"/>
              <w:snapToGrid/>
              <w:spacing w:line="480" w:lineRule="exact"/>
              <w:ind w:left="0" w:leftChars="0" w:firstLine="0" w:firstLineChars="0"/>
              <w:textAlignment w:val="auto"/>
              <w:rPr>
                <w:rFonts w:ascii="Times New Roman" w:hAnsi="Times New Roman"/>
                <w:b/>
                <w:bCs/>
                <w:sz w:val="24"/>
              </w:rPr>
            </w:pPr>
            <w:r>
              <w:rPr>
                <w:rFonts w:hint="eastAsia" w:ascii="Times New Roman" w:hAnsi="Times New Roman"/>
                <w:b/>
                <w:bCs/>
                <w:sz w:val="24"/>
                <w:lang w:val="en-US" w:eastAsia="zh-CN"/>
              </w:rPr>
              <w:t>2.1.</w:t>
            </w:r>
            <w:r>
              <w:rPr>
                <w:rFonts w:hint="eastAsia"/>
                <w:b/>
                <w:bCs/>
                <w:sz w:val="24"/>
                <w:lang w:val="en-US" w:eastAsia="zh-CN"/>
              </w:rPr>
              <w:t>6</w:t>
            </w:r>
            <w:r>
              <w:rPr>
                <w:rFonts w:ascii="Times New Roman" w:hAnsi="Times New Roman"/>
                <w:b/>
                <w:bCs/>
                <w:sz w:val="24"/>
              </w:rPr>
              <w:t>、劳动定员及工作制度</w:t>
            </w:r>
          </w:p>
          <w:p>
            <w:pPr>
              <w:pStyle w:val="16"/>
              <w:keepNext w:val="0"/>
              <w:keepLines w:val="0"/>
              <w:pageBreakBefore w:val="0"/>
              <w:widowControl w:val="0"/>
              <w:kinsoku/>
              <w:wordWrap/>
              <w:overflowPunct/>
              <w:topLinePunct w:val="0"/>
              <w:autoSpaceDE/>
              <w:autoSpaceDN/>
              <w:bidi w:val="0"/>
              <w:adjustRightInd/>
              <w:snapToGrid/>
              <w:spacing w:before="0" w:after="0" w:line="480" w:lineRule="exact"/>
              <w:ind w:left="0" w:leftChars="0" w:firstLine="480" w:firstLineChars="200"/>
              <w:textAlignment w:val="auto"/>
              <w:rPr>
                <w:rFonts w:hint="eastAsia" w:ascii="Times New Roman" w:hAnsi="Times New Roman"/>
                <w:sz w:val="24"/>
                <w:lang w:val="en-US" w:eastAsia="zh-CN"/>
              </w:rPr>
            </w:pPr>
            <w:r>
              <w:rPr>
                <w:rFonts w:hint="eastAsia" w:ascii="Times New Roman" w:hAnsi="Times New Roman"/>
                <w:sz w:val="24"/>
                <w:lang w:val="en-US" w:eastAsia="zh-CN"/>
              </w:rPr>
              <w:t>根据建设单位提供的资料，本项目拟定员工人数为8人，均</w:t>
            </w:r>
            <w:r>
              <w:rPr>
                <w:rFonts w:hint="eastAsia"/>
                <w:sz w:val="24"/>
                <w:lang w:val="en-US" w:eastAsia="zh-CN"/>
              </w:rPr>
              <w:t>不</w:t>
            </w:r>
            <w:r>
              <w:rPr>
                <w:rFonts w:hint="eastAsia" w:ascii="Times New Roman" w:hAnsi="Times New Roman"/>
                <w:sz w:val="24"/>
                <w:lang w:val="en-US" w:eastAsia="zh-CN"/>
              </w:rPr>
              <w:t>在厂区内食宿，项目年工作日按300天计,</w:t>
            </w:r>
            <w:r>
              <w:rPr>
                <w:rFonts w:hint="default" w:ascii="Times New Roman" w:hAnsi="Times New Roman"/>
                <w:sz w:val="24"/>
                <w:lang w:val="en-US" w:eastAsia="zh-CN"/>
              </w:rPr>
              <w:t>整体工作制度</w:t>
            </w:r>
            <w:r>
              <w:rPr>
                <w:rFonts w:hint="eastAsia"/>
                <w:sz w:val="24"/>
                <w:lang w:val="en-US" w:eastAsia="zh-CN"/>
              </w:rPr>
              <w:t>为</w:t>
            </w:r>
            <w:r>
              <w:rPr>
                <w:rFonts w:hint="default" w:ascii="Times New Roman" w:hAnsi="Times New Roman"/>
                <w:sz w:val="24"/>
                <w:lang w:val="en-US" w:eastAsia="zh-CN"/>
              </w:rPr>
              <w:t>一班制，每天工作8小时</w:t>
            </w:r>
            <w:r>
              <w:rPr>
                <w:rFonts w:hint="eastAsia" w:ascii="Times New Roman" w:hAnsi="Times New Roman"/>
                <w:sz w:val="24"/>
                <w:lang w:val="en-US" w:eastAsia="zh-CN"/>
              </w:rPr>
              <w:t>。</w:t>
            </w:r>
          </w:p>
          <w:p>
            <w:pPr>
              <w:pStyle w:val="16"/>
              <w:keepNext w:val="0"/>
              <w:keepLines w:val="0"/>
              <w:pageBreakBefore w:val="0"/>
              <w:widowControl w:val="0"/>
              <w:kinsoku/>
              <w:wordWrap/>
              <w:overflowPunct/>
              <w:topLinePunct w:val="0"/>
              <w:bidi w:val="0"/>
              <w:snapToGrid/>
              <w:spacing w:before="0" w:after="0" w:line="480" w:lineRule="exact"/>
              <w:ind w:left="0" w:leftChars="0" w:firstLine="0" w:firstLineChars="0"/>
              <w:textAlignment w:val="auto"/>
              <w:rPr>
                <w:rFonts w:ascii="Times New Roman" w:hAnsi="Times New Roman"/>
                <w:b/>
                <w:bCs/>
                <w:sz w:val="24"/>
              </w:rPr>
            </w:pPr>
            <w:r>
              <w:rPr>
                <w:rFonts w:hint="eastAsia" w:ascii="Times New Roman" w:hAnsi="Times New Roman"/>
                <w:b/>
                <w:bCs/>
                <w:sz w:val="24"/>
                <w:lang w:val="en-US" w:eastAsia="zh-CN"/>
              </w:rPr>
              <w:t>2.1.</w:t>
            </w:r>
            <w:r>
              <w:rPr>
                <w:rFonts w:hint="eastAsia"/>
                <w:b/>
                <w:bCs/>
                <w:sz w:val="24"/>
                <w:lang w:val="en-US" w:eastAsia="zh-CN"/>
              </w:rPr>
              <w:t>7</w:t>
            </w:r>
            <w:r>
              <w:rPr>
                <w:rFonts w:ascii="Times New Roman" w:hAnsi="Times New Roman"/>
                <w:b/>
                <w:bCs/>
                <w:sz w:val="24"/>
              </w:rPr>
              <w:t>、公用工程</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b/>
                <w:bCs/>
                <w:sz w:val="24"/>
              </w:rPr>
            </w:pPr>
            <w:r>
              <w:rPr>
                <w:rFonts w:hint="eastAsia" w:ascii="Times New Roman" w:hAnsi="Times New Roman"/>
                <w:b/>
                <w:bCs/>
                <w:sz w:val="24"/>
                <w:lang w:eastAsia="zh-CN"/>
              </w:rPr>
              <w:t>（1）</w:t>
            </w:r>
            <w:r>
              <w:rPr>
                <w:rFonts w:ascii="Times New Roman" w:hAnsi="Times New Roman"/>
                <w:b/>
                <w:bCs/>
                <w:sz w:val="24"/>
              </w:rPr>
              <w:t>给水</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Times New Roman" w:hAnsi="Times New Roman"/>
                <w:sz w:val="24"/>
                <w:lang w:val="en-US" w:eastAsia="zh-CN"/>
              </w:rPr>
            </w:pPr>
            <w:r>
              <w:rPr>
                <w:rFonts w:hint="eastAsia" w:ascii="Times New Roman" w:hAnsi="Times New Roman"/>
                <w:sz w:val="24"/>
                <w:lang w:val="en-US" w:eastAsia="zh-CN"/>
              </w:rPr>
              <w:t>项目车间不进行冲洗，仅进行清扫，无车间冲洗废水，本</w:t>
            </w:r>
            <w:r>
              <w:rPr>
                <w:rFonts w:hint="default" w:ascii="Times New Roman" w:hAnsi="Times New Roman"/>
                <w:sz w:val="24"/>
              </w:rPr>
              <w:t>项目生活用水</w:t>
            </w:r>
            <w:r>
              <w:rPr>
                <w:rFonts w:hint="eastAsia" w:ascii="Times New Roman" w:hAnsi="Times New Roman"/>
                <w:sz w:val="24"/>
                <w:lang w:eastAsia="zh-CN"/>
              </w:rPr>
              <w:t>、</w:t>
            </w:r>
            <w:r>
              <w:rPr>
                <w:rFonts w:hint="eastAsia" w:ascii="Times New Roman" w:hAnsi="Times New Roman"/>
                <w:sz w:val="24"/>
                <w:lang w:val="en-US" w:eastAsia="zh-CN"/>
              </w:rPr>
              <w:t>清洗</w:t>
            </w:r>
            <w:r>
              <w:rPr>
                <w:rFonts w:hint="default" w:ascii="Times New Roman" w:hAnsi="Times New Roman"/>
                <w:sz w:val="24"/>
              </w:rPr>
              <w:t>用水、</w:t>
            </w:r>
            <w:r>
              <w:rPr>
                <w:rFonts w:hint="eastAsia" w:ascii="Times New Roman" w:hAnsi="Times New Roman"/>
                <w:sz w:val="24"/>
                <w:lang w:val="en-US" w:eastAsia="zh-CN"/>
              </w:rPr>
              <w:t>破碎降尘用水</w:t>
            </w:r>
            <w:r>
              <w:rPr>
                <w:rFonts w:hint="default" w:ascii="Times New Roman" w:hAnsi="Times New Roman"/>
                <w:sz w:val="24"/>
              </w:rPr>
              <w:t>水源均为</w:t>
            </w:r>
            <w:r>
              <w:rPr>
                <w:rFonts w:hint="default" w:ascii="Times New Roman" w:hAnsi="Times New Roman"/>
                <w:sz w:val="24"/>
                <w:lang w:val="en-US" w:eastAsia="zh-CN"/>
              </w:rPr>
              <w:t>井水。</w:t>
            </w:r>
          </w:p>
          <w:p>
            <w:pPr>
              <w:pStyle w:val="49"/>
              <w:keepNext w:val="0"/>
              <w:keepLines w:val="0"/>
              <w:pageBreakBefore w:val="0"/>
              <w:widowControl w:val="0"/>
              <w:kinsoku/>
              <w:wordWrap/>
              <w:overflowPunct/>
              <w:topLinePunct w:val="0"/>
              <w:autoSpaceDE/>
              <w:autoSpaceDN/>
              <w:bidi w:val="0"/>
              <w:adjustRightInd/>
              <w:spacing w:line="480" w:lineRule="exact"/>
              <w:ind w:firstLine="480" w:firstLineChars="200"/>
              <w:jc w:val="both"/>
              <w:textAlignment w:val="auto"/>
              <w:rPr>
                <w:rFonts w:hint="default" w:ascii="Times New Roman" w:hAnsi="Times New Roman"/>
                <w:sz w:val="24"/>
                <w:u w:val="single"/>
              </w:rPr>
            </w:pPr>
            <w:r>
              <w:rPr>
                <w:rFonts w:hint="eastAsia" w:ascii="Times New Roman" w:hAnsi="Times New Roman"/>
                <w:sz w:val="24"/>
                <w:u w:val="single"/>
                <w:lang w:val="en-US" w:eastAsia="zh-CN"/>
              </w:rPr>
              <w:t>①</w:t>
            </w:r>
            <w:r>
              <w:rPr>
                <w:rFonts w:hint="default" w:ascii="Times New Roman" w:hAnsi="Times New Roman"/>
                <w:sz w:val="24"/>
                <w:u w:val="single"/>
              </w:rPr>
              <w:t>生活用水：</w:t>
            </w:r>
          </w:p>
          <w:p>
            <w:pPr>
              <w:pStyle w:val="49"/>
              <w:keepNext w:val="0"/>
              <w:keepLines w:val="0"/>
              <w:pageBreakBefore w:val="0"/>
              <w:widowControl w:val="0"/>
              <w:kinsoku/>
              <w:wordWrap/>
              <w:overflowPunct/>
              <w:topLinePunct w:val="0"/>
              <w:autoSpaceDE/>
              <w:autoSpaceDN/>
              <w:bidi w:val="0"/>
              <w:adjustRightInd/>
              <w:spacing w:line="480" w:lineRule="exact"/>
              <w:ind w:firstLine="480" w:firstLineChars="200"/>
              <w:jc w:val="both"/>
              <w:textAlignment w:val="auto"/>
              <w:rPr>
                <w:rFonts w:hint="default" w:ascii="Times New Roman" w:hAnsi="Times New Roman"/>
                <w:sz w:val="24"/>
                <w:u w:val="single"/>
              </w:rPr>
            </w:pPr>
            <w:r>
              <w:rPr>
                <w:rFonts w:hint="default" w:ascii="Times New Roman" w:hAnsi="Times New Roman"/>
                <w:sz w:val="24"/>
                <w:u w:val="single"/>
              </w:rPr>
              <w:t>本项目</w:t>
            </w:r>
            <w:r>
              <w:rPr>
                <w:rFonts w:hint="default" w:ascii="Times New Roman" w:hAnsi="Times New Roman"/>
                <w:sz w:val="24"/>
                <w:u w:val="single"/>
                <w:lang w:val="en-US" w:eastAsia="zh-CN"/>
              </w:rPr>
              <w:t>厂区</w:t>
            </w:r>
            <w:r>
              <w:rPr>
                <w:rFonts w:hint="default" w:ascii="Times New Roman" w:hAnsi="Times New Roman"/>
                <w:sz w:val="24"/>
                <w:u w:val="single"/>
              </w:rPr>
              <w:t>职工定员</w:t>
            </w:r>
            <w:r>
              <w:rPr>
                <w:rFonts w:hint="eastAsia" w:ascii="Times New Roman" w:hAnsi="Times New Roman"/>
                <w:sz w:val="24"/>
                <w:u w:val="single"/>
                <w:lang w:val="en-US" w:eastAsia="zh-CN"/>
              </w:rPr>
              <w:t>8</w:t>
            </w:r>
            <w:r>
              <w:rPr>
                <w:rFonts w:hint="default" w:ascii="Times New Roman" w:hAnsi="Times New Roman"/>
                <w:sz w:val="24"/>
                <w:u w:val="single"/>
              </w:rPr>
              <w:t>人，</w:t>
            </w:r>
            <w:r>
              <w:rPr>
                <w:rFonts w:hint="eastAsia" w:ascii="Times New Roman" w:hAnsi="Times New Roman"/>
                <w:sz w:val="24"/>
                <w:u w:val="single"/>
                <w:lang w:val="en-US" w:eastAsia="zh-CN"/>
              </w:rPr>
              <w:t>均</w:t>
            </w:r>
            <w:r>
              <w:rPr>
                <w:rFonts w:hint="eastAsia"/>
                <w:sz w:val="24"/>
                <w:u w:val="single"/>
                <w:lang w:val="en-US" w:eastAsia="zh-CN"/>
              </w:rPr>
              <w:t>不</w:t>
            </w:r>
            <w:r>
              <w:rPr>
                <w:rFonts w:hint="default" w:ascii="Times New Roman" w:hAnsi="Times New Roman"/>
                <w:sz w:val="24"/>
                <w:u w:val="single"/>
              </w:rPr>
              <w:t>在厂区内食宿。本项目用水定额参照湖南省地方标准《湖南省</w:t>
            </w:r>
            <w:r>
              <w:rPr>
                <w:rFonts w:hint="default" w:ascii="Times New Roman" w:hAnsi="Times New Roman"/>
                <w:sz w:val="24"/>
                <w:u w:val="single"/>
                <w:lang w:val="en-US" w:eastAsia="zh-CN"/>
              </w:rPr>
              <w:t>地方标准</w:t>
            </w:r>
            <w:r>
              <w:rPr>
                <w:rFonts w:hint="default" w:ascii="Times New Roman" w:hAnsi="Times New Roman"/>
                <w:sz w:val="24"/>
                <w:u w:val="single"/>
              </w:rPr>
              <w:t>用水定额》（DB</w:t>
            </w:r>
            <w:r>
              <w:rPr>
                <w:rFonts w:hint="eastAsia" w:ascii="Times New Roman" w:hAnsi="Times New Roman"/>
                <w:sz w:val="24"/>
                <w:u w:val="single"/>
                <w:lang w:val="en-US" w:eastAsia="zh-CN"/>
              </w:rPr>
              <w:t xml:space="preserve"> </w:t>
            </w:r>
            <w:r>
              <w:rPr>
                <w:rFonts w:hint="default" w:ascii="Times New Roman" w:hAnsi="Times New Roman"/>
                <w:sz w:val="24"/>
                <w:u w:val="single"/>
              </w:rPr>
              <w:t>43/T</w:t>
            </w:r>
            <w:r>
              <w:rPr>
                <w:rFonts w:hint="eastAsia" w:ascii="Times New Roman" w:hAnsi="Times New Roman"/>
                <w:sz w:val="24"/>
                <w:u w:val="single"/>
                <w:lang w:val="en-US" w:eastAsia="zh-CN"/>
              </w:rPr>
              <w:t xml:space="preserve"> </w:t>
            </w:r>
            <w:r>
              <w:rPr>
                <w:rFonts w:hint="default" w:ascii="Times New Roman" w:hAnsi="Times New Roman"/>
                <w:sz w:val="24"/>
                <w:u w:val="single"/>
              </w:rPr>
              <w:t>388-20</w:t>
            </w:r>
            <w:r>
              <w:rPr>
                <w:rFonts w:hint="default" w:ascii="Times New Roman" w:hAnsi="Times New Roman"/>
                <w:sz w:val="24"/>
                <w:u w:val="single"/>
                <w:lang w:val="en-US" w:eastAsia="zh-CN"/>
              </w:rPr>
              <w:t>20</w:t>
            </w:r>
            <w:r>
              <w:rPr>
                <w:rFonts w:hint="default" w:ascii="Times New Roman" w:hAnsi="Times New Roman"/>
                <w:sz w:val="24"/>
                <w:u w:val="single"/>
              </w:rPr>
              <w:t>），中农村居民生活用水分散式供水定额按90 L/人·d计算，本项目每年正常运行按</w:t>
            </w:r>
            <w:r>
              <w:rPr>
                <w:rFonts w:hint="eastAsia" w:ascii="Times New Roman" w:hAnsi="Times New Roman"/>
                <w:sz w:val="24"/>
                <w:u w:val="single"/>
                <w:lang w:val="en-US" w:eastAsia="zh-CN"/>
              </w:rPr>
              <w:t>300</w:t>
            </w:r>
            <w:r>
              <w:rPr>
                <w:rFonts w:hint="default" w:ascii="Times New Roman" w:hAnsi="Times New Roman"/>
                <w:sz w:val="24"/>
                <w:u w:val="single"/>
              </w:rPr>
              <w:t>天计，则生活用水量为</w:t>
            </w:r>
            <w:r>
              <w:rPr>
                <w:rFonts w:hint="eastAsia"/>
                <w:sz w:val="24"/>
                <w:u w:val="single"/>
                <w:lang w:val="en-US" w:eastAsia="zh-CN"/>
              </w:rPr>
              <w:t>0.72</w:t>
            </w:r>
            <w:r>
              <w:rPr>
                <w:rFonts w:hint="eastAsia" w:ascii="Times New Roman" w:hAnsi="Times New Roman"/>
                <w:sz w:val="24"/>
                <w:u w:val="single"/>
                <w:lang w:val="en-US" w:eastAsia="zh-CN"/>
              </w:rPr>
              <w:t xml:space="preserve"> </w:t>
            </w:r>
            <w:r>
              <w:rPr>
                <w:rFonts w:hint="default" w:ascii="Times New Roman" w:hAnsi="Times New Roman"/>
                <w:sz w:val="24"/>
                <w:u w:val="single"/>
              </w:rPr>
              <w:t>m</w:t>
            </w:r>
            <w:r>
              <w:rPr>
                <w:rFonts w:hint="default" w:ascii="Times New Roman" w:hAnsi="Times New Roman"/>
                <w:sz w:val="24"/>
                <w:u w:val="single"/>
                <w:vertAlign w:val="superscript"/>
              </w:rPr>
              <w:t>3</w:t>
            </w:r>
            <w:r>
              <w:rPr>
                <w:rFonts w:hint="default" w:ascii="Times New Roman" w:hAnsi="Times New Roman"/>
                <w:sz w:val="24"/>
                <w:u w:val="single"/>
              </w:rPr>
              <w:t>/</w:t>
            </w:r>
            <w:r>
              <w:rPr>
                <w:rFonts w:hint="eastAsia" w:ascii="Times New Roman" w:hAnsi="Times New Roman"/>
                <w:sz w:val="24"/>
                <w:u w:val="single"/>
                <w:lang w:val="en-US" w:eastAsia="zh-CN"/>
              </w:rPr>
              <w:t>d</w:t>
            </w:r>
            <w:r>
              <w:rPr>
                <w:rFonts w:hint="default" w:ascii="Times New Roman" w:hAnsi="Times New Roman"/>
                <w:sz w:val="24"/>
                <w:u w:val="single"/>
                <w:lang w:val="en-US" w:eastAsia="zh-CN"/>
              </w:rPr>
              <w:t>（</w:t>
            </w:r>
            <w:r>
              <w:rPr>
                <w:rFonts w:hint="eastAsia"/>
                <w:sz w:val="24"/>
                <w:u w:val="single"/>
                <w:lang w:val="en-US" w:eastAsia="zh-CN"/>
              </w:rPr>
              <w:t>216</w:t>
            </w:r>
            <w:r>
              <w:rPr>
                <w:rFonts w:hint="eastAsia" w:ascii="Times New Roman" w:hAnsi="Times New Roman"/>
                <w:sz w:val="24"/>
                <w:u w:val="single"/>
                <w:lang w:val="en-US" w:eastAsia="zh-CN"/>
              </w:rPr>
              <w:t xml:space="preserve"> </w:t>
            </w:r>
            <w:r>
              <w:rPr>
                <w:rFonts w:hint="default" w:ascii="Times New Roman" w:hAnsi="Times New Roman"/>
                <w:sz w:val="24"/>
                <w:u w:val="single"/>
              </w:rPr>
              <w:t>m</w:t>
            </w:r>
            <w:r>
              <w:rPr>
                <w:rFonts w:hint="default" w:ascii="Times New Roman" w:hAnsi="Times New Roman"/>
                <w:sz w:val="24"/>
                <w:u w:val="single"/>
                <w:vertAlign w:val="superscript"/>
              </w:rPr>
              <w:t>3</w:t>
            </w:r>
            <w:r>
              <w:rPr>
                <w:rFonts w:hint="default" w:ascii="Times New Roman" w:hAnsi="Times New Roman"/>
                <w:sz w:val="24"/>
                <w:u w:val="single"/>
              </w:rPr>
              <w:t>/a</w:t>
            </w:r>
            <w:r>
              <w:rPr>
                <w:rFonts w:hint="default" w:ascii="Times New Roman" w:hAnsi="Times New Roman"/>
                <w:sz w:val="24"/>
                <w:u w:val="single"/>
                <w:lang w:val="en-US" w:eastAsia="zh-CN"/>
              </w:rPr>
              <w:t>）</w:t>
            </w:r>
            <w:r>
              <w:rPr>
                <w:rFonts w:hint="default" w:ascii="Times New Roman" w:hAnsi="Times New Roman"/>
                <w:sz w:val="24"/>
                <w:u w:val="single"/>
              </w:rPr>
              <w:t>。</w:t>
            </w:r>
          </w:p>
          <w:p>
            <w:pPr>
              <w:pStyle w:val="23"/>
              <w:keepNext w:val="0"/>
              <w:keepLines w:val="0"/>
              <w:pageBreakBefore w:val="0"/>
              <w:widowControl w:val="0"/>
              <w:kinsoku/>
              <w:wordWrap/>
              <w:overflowPunct/>
              <w:topLinePunct w:val="0"/>
              <w:bidi w:val="0"/>
              <w:snapToGrid/>
              <w:spacing w:line="480" w:lineRule="exact"/>
              <w:ind w:left="0" w:leftChars="0" w:firstLine="480" w:firstLineChars="200"/>
              <w:textAlignment w:val="auto"/>
              <w:rPr>
                <w:rFonts w:hint="default" w:ascii="Times New Roman" w:hAnsi="Times New Roman"/>
                <w:sz w:val="24"/>
                <w:lang w:val="en-US" w:eastAsia="zh-CN"/>
              </w:rPr>
            </w:pPr>
            <w:r>
              <w:rPr>
                <w:rFonts w:hint="eastAsia" w:ascii="Times New Roman" w:hAnsi="Times New Roman"/>
                <w:sz w:val="24"/>
                <w:lang w:val="en-US" w:eastAsia="zh-CN"/>
              </w:rPr>
              <w:t>②破碎喷淋降尘用水：</w:t>
            </w:r>
          </w:p>
          <w:p>
            <w:pPr>
              <w:pStyle w:val="23"/>
              <w:keepNext w:val="0"/>
              <w:keepLines w:val="0"/>
              <w:pageBreakBefore w:val="0"/>
              <w:widowControl w:val="0"/>
              <w:kinsoku/>
              <w:wordWrap/>
              <w:overflowPunct/>
              <w:topLinePunct w:val="0"/>
              <w:bidi w:val="0"/>
              <w:snapToGrid/>
              <w:spacing w:line="480" w:lineRule="exact"/>
              <w:ind w:left="0" w:leftChars="0" w:firstLine="480" w:firstLineChars="200"/>
              <w:textAlignment w:val="auto"/>
              <w:rPr>
                <w:rFonts w:hint="eastAsia" w:ascii="Times New Roman" w:hAnsi="Times New Roman"/>
                <w:sz w:val="24"/>
              </w:rPr>
            </w:pPr>
            <w:r>
              <w:rPr>
                <w:rFonts w:hint="eastAsia" w:ascii="Times New Roman" w:hAnsi="Times New Roman"/>
                <w:sz w:val="24"/>
              </w:rPr>
              <w:t>为使破碎机更好的运转并减少破碎工段粉尘的产生，破碎时进行喷水降尘同时</w:t>
            </w:r>
            <w:r>
              <w:rPr>
                <w:rFonts w:hint="eastAsia" w:ascii="Times New Roman" w:hAnsi="Times New Roman"/>
                <w:sz w:val="24"/>
                <w:lang w:val="en-US" w:eastAsia="zh-CN"/>
              </w:rPr>
              <w:t>也</w:t>
            </w:r>
            <w:r>
              <w:rPr>
                <w:rFonts w:hint="eastAsia" w:ascii="Times New Roman" w:hAnsi="Times New Roman"/>
                <w:sz w:val="24"/>
              </w:rPr>
              <w:t>降低</w:t>
            </w:r>
            <w:r>
              <w:rPr>
                <w:rFonts w:hint="eastAsia" w:ascii="Times New Roman" w:hAnsi="Times New Roman"/>
                <w:sz w:val="24"/>
                <w:lang w:val="en-US" w:eastAsia="zh-CN"/>
              </w:rPr>
              <w:t>了</w:t>
            </w:r>
            <w:r>
              <w:rPr>
                <w:rFonts w:hint="eastAsia" w:ascii="Times New Roman" w:hAnsi="Times New Roman"/>
                <w:sz w:val="24"/>
              </w:rPr>
              <w:t>破碎刀口温度</w:t>
            </w:r>
            <w:r>
              <w:rPr>
                <w:rFonts w:hint="eastAsia" w:ascii="Times New Roman" w:hAnsi="Times New Roman"/>
                <w:sz w:val="24"/>
                <w:lang w:eastAsia="zh-CN"/>
              </w:rPr>
              <w:t>，</w:t>
            </w:r>
            <w:r>
              <w:rPr>
                <w:rFonts w:hint="eastAsia" w:ascii="Times New Roman" w:hAnsi="Times New Roman"/>
                <w:sz w:val="24"/>
              </w:rPr>
              <w:t>本项目</w:t>
            </w:r>
            <w:r>
              <w:rPr>
                <w:rFonts w:hint="eastAsia" w:ascii="Times New Roman" w:hAnsi="Times New Roman"/>
                <w:sz w:val="24"/>
                <w:lang w:val="en-US" w:eastAsia="zh-CN"/>
              </w:rPr>
              <w:t>在</w:t>
            </w:r>
            <w:r>
              <w:rPr>
                <w:rFonts w:ascii="Times New Roman" w:hAnsi="Times New Roman"/>
                <w:sz w:val="24"/>
              </w:rPr>
              <w:t>两台破碎机进料口</w:t>
            </w:r>
            <w:r>
              <w:rPr>
                <w:rFonts w:hint="eastAsia" w:ascii="Times New Roman" w:hAnsi="Times New Roman"/>
                <w:sz w:val="24"/>
                <w:lang w:val="en-US" w:eastAsia="zh-CN"/>
              </w:rPr>
              <w:t>各</w:t>
            </w:r>
            <w:r>
              <w:rPr>
                <w:rFonts w:ascii="Times New Roman" w:hAnsi="Times New Roman"/>
                <w:sz w:val="24"/>
              </w:rPr>
              <w:t>设置</w:t>
            </w:r>
            <w:r>
              <w:rPr>
                <w:rFonts w:hint="eastAsia" w:ascii="Times New Roman" w:hAnsi="Times New Roman"/>
                <w:sz w:val="24"/>
                <w:lang w:val="en-US" w:eastAsia="zh-CN"/>
              </w:rPr>
              <w:t>有一个</w:t>
            </w:r>
            <w:r>
              <w:rPr>
                <w:rFonts w:hint="eastAsia" w:ascii="Times New Roman" w:hAnsi="Times New Roman"/>
                <w:sz w:val="24"/>
              </w:rPr>
              <w:t>喷头喷水</w:t>
            </w:r>
            <w:r>
              <w:rPr>
                <w:rFonts w:hint="eastAsia" w:ascii="Times New Roman" w:hAnsi="Times New Roman"/>
                <w:sz w:val="24"/>
                <w:lang w:eastAsia="zh-CN"/>
              </w:rPr>
              <w:t>，</w:t>
            </w:r>
            <w:r>
              <w:rPr>
                <w:rFonts w:ascii="Times New Roman" w:hAnsi="Times New Roman"/>
                <w:sz w:val="24"/>
              </w:rPr>
              <w:t>单个</w:t>
            </w:r>
            <w:r>
              <w:rPr>
                <w:rFonts w:hint="eastAsia" w:ascii="Times New Roman" w:hAnsi="Times New Roman"/>
                <w:sz w:val="24"/>
                <w:lang w:val="en-US" w:eastAsia="zh-CN"/>
              </w:rPr>
              <w:t>喷头的</w:t>
            </w:r>
            <w:r>
              <w:rPr>
                <w:rFonts w:hint="eastAsia" w:ascii="Times New Roman" w:hAnsi="Times New Roman"/>
                <w:sz w:val="24"/>
              </w:rPr>
              <w:t>喷淋速率</w:t>
            </w:r>
            <w:r>
              <w:rPr>
                <w:rFonts w:hint="eastAsia" w:ascii="Times New Roman" w:hAnsi="Times New Roman"/>
                <w:sz w:val="24"/>
                <w:lang w:val="en-US" w:eastAsia="zh-CN"/>
              </w:rPr>
              <w:t>为</w:t>
            </w:r>
            <w:r>
              <w:rPr>
                <w:rFonts w:hint="eastAsia" w:ascii="Times New Roman" w:hAnsi="Times New Roman"/>
                <w:sz w:val="24"/>
              </w:rPr>
              <w:t>0.</w:t>
            </w:r>
            <w:r>
              <w:rPr>
                <w:rFonts w:hint="eastAsia" w:ascii="Times New Roman" w:hAnsi="Times New Roman"/>
                <w:sz w:val="24"/>
                <w:lang w:val="en-US" w:eastAsia="zh-CN"/>
              </w:rPr>
              <w:t xml:space="preserve">1 </w:t>
            </w:r>
            <w:r>
              <w:rPr>
                <w:rFonts w:hint="eastAsia" w:ascii="Times New Roman" w:hAnsi="Times New Roman"/>
                <w:sz w:val="24"/>
              </w:rPr>
              <w:t>m</w:t>
            </w:r>
            <w:r>
              <w:rPr>
                <w:rFonts w:hint="eastAsia" w:ascii="Times New Roman" w:hAnsi="Times New Roman"/>
                <w:sz w:val="24"/>
                <w:vertAlign w:val="superscript"/>
              </w:rPr>
              <w:t>3</w:t>
            </w:r>
            <w:r>
              <w:rPr>
                <w:rFonts w:hint="eastAsia" w:ascii="Times New Roman" w:hAnsi="Times New Roman"/>
                <w:sz w:val="24"/>
              </w:rPr>
              <w:t>/h，</w:t>
            </w:r>
            <w:r>
              <w:rPr>
                <w:rFonts w:hint="eastAsia" w:ascii="Times New Roman" w:hAnsi="Times New Roman"/>
                <w:sz w:val="24"/>
                <w:lang w:val="en-US" w:eastAsia="zh-CN"/>
              </w:rPr>
              <w:t>年运行时间为300 d，每天运行时间为8 h，则</w:t>
            </w:r>
            <w:bookmarkStart w:id="24" w:name="OLE_LINK12"/>
            <w:r>
              <w:rPr>
                <w:rFonts w:hint="eastAsia" w:ascii="Times New Roman" w:hAnsi="Times New Roman"/>
                <w:sz w:val="24"/>
                <w:lang w:val="en-US" w:eastAsia="zh-CN"/>
              </w:rPr>
              <w:t>破碎喷淋降尘用水</w:t>
            </w:r>
            <w:bookmarkEnd w:id="24"/>
            <w:r>
              <w:rPr>
                <w:rFonts w:hint="eastAsia" w:ascii="Times New Roman" w:hAnsi="Times New Roman"/>
                <w:sz w:val="24"/>
                <w:lang w:val="en-US" w:eastAsia="zh-CN"/>
              </w:rPr>
              <w:t>量为1.6 m</w:t>
            </w:r>
            <w:r>
              <w:rPr>
                <w:rFonts w:hint="eastAsia" w:ascii="Times New Roman" w:hAnsi="Times New Roman"/>
                <w:sz w:val="24"/>
                <w:vertAlign w:val="superscript"/>
                <w:lang w:val="en-US" w:eastAsia="zh-CN"/>
              </w:rPr>
              <w:t>3</w:t>
            </w:r>
            <w:r>
              <w:rPr>
                <w:rFonts w:hint="eastAsia" w:ascii="Times New Roman" w:hAnsi="Times New Roman"/>
                <w:sz w:val="24"/>
                <w:lang w:val="en-US" w:eastAsia="zh-CN"/>
              </w:rPr>
              <w:t>/d（480 m</w:t>
            </w:r>
            <w:r>
              <w:rPr>
                <w:rFonts w:hint="eastAsia" w:ascii="Times New Roman" w:hAnsi="Times New Roman"/>
                <w:sz w:val="24"/>
                <w:vertAlign w:val="superscript"/>
                <w:lang w:val="en-US" w:eastAsia="zh-CN"/>
              </w:rPr>
              <w:t>3</w:t>
            </w:r>
            <w:r>
              <w:rPr>
                <w:rFonts w:hint="eastAsia" w:ascii="Times New Roman" w:hAnsi="Times New Roman"/>
                <w:sz w:val="24"/>
                <w:lang w:val="en-US" w:eastAsia="zh-CN"/>
              </w:rPr>
              <w:t>/a）。</w:t>
            </w:r>
            <w:r>
              <w:rPr>
                <w:rFonts w:hint="eastAsia" w:ascii="Times New Roman" w:hAnsi="Times New Roman"/>
                <w:sz w:val="24"/>
              </w:rPr>
              <w:t>喷淋后损耗按</w:t>
            </w:r>
            <w:r>
              <w:rPr>
                <w:rFonts w:hint="eastAsia" w:ascii="Times New Roman" w:hAnsi="Times New Roman"/>
                <w:sz w:val="24"/>
                <w:lang w:val="en-US" w:eastAsia="zh-CN"/>
              </w:rPr>
              <w:t>用水</w:t>
            </w:r>
            <w:r>
              <w:rPr>
                <w:rFonts w:hint="eastAsia" w:ascii="Times New Roman" w:hAnsi="Times New Roman"/>
                <w:sz w:val="24"/>
              </w:rPr>
              <w:t>量的5%计，即</w:t>
            </w:r>
            <w:r>
              <w:rPr>
                <w:rFonts w:hint="eastAsia" w:ascii="Times New Roman" w:hAnsi="Times New Roman"/>
                <w:sz w:val="24"/>
                <w:lang w:val="en-US" w:eastAsia="zh-CN"/>
              </w:rPr>
              <w:t>有1.52 m</w:t>
            </w:r>
            <w:r>
              <w:rPr>
                <w:rFonts w:hint="eastAsia" w:ascii="Times New Roman" w:hAnsi="Times New Roman"/>
                <w:sz w:val="24"/>
                <w:vertAlign w:val="superscript"/>
                <w:lang w:val="en-US" w:eastAsia="zh-CN"/>
              </w:rPr>
              <w:t>3</w:t>
            </w:r>
            <w:r>
              <w:rPr>
                <w:rFonts w:hint="eastAsia" w:ascii="Times New Roman" w:hAnsi="Times New Roman"/>
                <w:sz w:val="24"/>
                <w:lang w:val="en-US" w:eastAsia="zh-CN"/>
              </w:rPr>
              <w:t>/d（456 m</w:t>
            </w:r>
            <w:r>
              <w:rPr>
                <w:rFonts w:hint="eastAsia" w:ascii="Times New Roman" w:hAnsi="Times New Roman"/>
                <w:sz w:val="24"/>
                <w:vertAlign w:val="superscript"/>
                <w:lang w:val="en-US" w:eastAsia="zh-CN"/>
              </w:rPr>
              <w:t>3</w:t>
            </w:r>
            <w:r>
              <w:rPr>
                <w:rFonts w:hint="eastAsia" w:ascii="Times New Roman" w:hAnsi="Times New Roman"/>
                <w:sz w:val="24"/>
                <w:lang w:val="en-US" w:eastAsia="zh-CN"/>
              </w:rPr>
              <w:t>/a）的破碎喷淋降尘</w:t>
            </w:r>
            <w:r>
              <w:rPr>
                <w:rFonts w:hint="eastAsia" w:ascii="Times New Roman" w:hAnsi="Times New Roman"/>
                <w:sz w:val="24"/>
              </w:rPr>
              <w:t>废水随物料</w:t>
            </w:r>
            <w:r>
              <w:rPr>
                <w:rFonts w:hint="eastAsia" w:ascii="Times New Roman" w:hAnsi="Times New Roman"/>
                <w:sz w:val="24"/>
                <w:lang w:val="en-US" w:eastAsia="zh-CN"/>
              </w:rPr>
              <w:t>进</w:t>
            </w:r>
            <w:r>
              <w:rPr>
                <w:rFonts w:hint="eastAsia" w:ascii="Times New Roman" w:hAnsi="Times New Roman"/>
                <w:sz w:val="24"/>
              </w:rPr>
              <w:t>入</w:t>
            </w:r>
            <w:r>
              <w:rPr>
                <w:rFonts w:hint="eastAsia" w:ascii="Times New Roman" w:hAnsi="Times New Roman"/>
                <w:sz w:val="24"/>
                <w:lang w:val="en-US" w:eastAsia="zh-CN"/>
              </w:rPr>
              <w:t>清洗槽</w:t>
            </w:r>
            <w:r>
              <w:rPr>
                <w:rFonts w:hint="eastAsia" w:ascii="Times New Roman" w:hAnsi="Times New Roman"/>
                <w:sz w:val="24"/>
              </w:rPr>
              <w:t>内，</w:t>
            </w:r>
            <w:r>
              <w:rPr>
                <w:rFonts w:hint="eastAsia" w:ascii="Times New Roman" w:hAnsi="Times New Roman"/>
                <w:sz w:val="24"/>
                <w:lang w:val="en-US" w:eastAsia="zh-CN"/>
              </w:rPr>
              <w:t>后进入沉淀池沉淀后</w:t>
            </w:r>
            <w:r>
              <w:rPr>
                <w:rFonts w:hint="eastAsia" w:ascii="Times New Roman" w:hAnsi="Times New Roman"/>
                <w:sz w:val="24"/>
              </w:rPr>
              <w:t>循环使用</w:t>
            </w:r>
            <w:r>
              <w:rPr>
                <w:rFonts w:hint="eastAsia" w:ascii="Times New Roman" w:hAnsi="Times New Roman"/>
                <w:sz w:val="24"/>
                <w:lang w:eastAsia="zh-CN"/>
              </w:rPr>
              <w:t>，</w:t>
            </w:r>
            <w:r>
              <w:rPr>
                <w:rFonts w:hint="eastAsia" w:ascii="Times New Roman" w:hAnsi="Times New Roman"/>
                <w:sz w:val="24"/>
                <w:lang w:val="en-US" w:eastAsia="zh-CN"/>
              </w:rPr>
              <w:t>期间破碎喷淋降尘需补充新鲜水量为0.08 m</w:t>
            </w:r>
            <w:r>
              <w:rPr>
                <w:rFonts w:hint="eastAsia" w:ascii="Times New Roman" w:hAnsi="Times New Roman"/>
                <w:sz w:val="24"/>
                <w:vertAlign w:val="superscript"/>
                <w:lang w:val="en-US" w:eastAsia="zh-CN"/>
              </w:rPr>
              <w:t>3</w:t>
            </w:r>
            <w:r>
              <w:rPr>
                <w:rFonts w:hint="eastAsia" w:ascii="Times New Roman" w:hAnsi="Times New Roman"/>
                <w:sz w:val="24"/>
                <w:lang w:val="en-US" w:eastAsia="zh-CN"/>
              </w:rPr>
              <w:t>/d（24 m</w:t>
            </w:r>
            <w:r>
              <w:rPr>
                <w:rFonts w:hint="eastAsia" w:ascii="Times New Roman" w:hAnsi="Times New Roman"/>
                <w:sz w:val="24"/>
                <w:vertAlign w:val="superscript"/>
                <w:lang w:val="en-US" w:eastAsia="zh-CN"/>
              </w:rPr>
              <w:t>3</w:t>
            </w:r>
            <w:r>
              <w:rPr>
                <w:rFonts w:hint="eastAsia" w:ascii="Times New Roman" w:hAnsi="Times New Roman"/>
                <w:sz w:val="24"/>
                <w:lang w:val="en-US" w:eastAsia="zh-CN"/>
              </w:rPr>
              <w:t>/a）</w:t>
            </w:r>
            <w:r>
              <w:rPr>
                <w:rFonts w:hint="eastAsia" w:ascii="Times New Roman" w:hAnsi="Times New Roman"/>
                <w:sz w:val="24"/>
              </w:rPr>
              <w:t>。</w:t>
            </w:r>
          </w:p>
          <w:p>
            <w:pPr>
              <w:pStyle w:val="23"/>
              <w:keepNext w:val="0"/>
              <w:keepLines w:val="0"/>
              <w:pageBreakBefore w:val="0"/>
              <w:widowControl w:val="0"/>
              <w:kinsoku/>
              <w:wordWrap/>
              <w:overflowPunct/>
              <w:topLinePunct w:val="0"/>
              <w:bidi w:val="0"/>
              <w:snapToGrid/>
              <w:spacing w:line="480" w:lineRule="exact"/>
              <w:ind w:left="0" w:leftChars="0" w:firstLine="480" w:firstLineChars="200"/>
              <w:textAlignment w:val="auto"/>
              <w:rPr>
                <w:rFonts w:hint="eastAsia" w:ascii="Times New Roman" w:hAnsi="Times New Roman"/>
                <w:sz w:val="24"/>
              </w:rPr>
            </w:pPr>
            <w:r>
              <w:rPr>
                <w:rFonts w:hint="eastAsia" w:ascii="Times New Roman" w:hAnsi="Times New Roman"/>
                <w:sz w:val="24"/>
                <w:lang w:val="en-US" w:eastAsia="zh-CN"/>
              </w:rPr>
              <w:t>③生产清洗</w:t>
            </w:r>
            <w:r>
              <w:rPr>
                <w:rFonts w:hint="eastAsia" w:ascii="Times New Roman" w:hAnsi="Times New Roman"/>
                <w:sz w:val="24"/>
              </w:rPr>
              <w:t>用水：</w:t>
            </w:r>
          </w:p>
          <w:p>
            <w:pPr>
              <w:pStyle w:val="23"/>
              <w:keepNext w:val="0"/>
              <w:keepLines w:val="0"/>
              <w:pageBreakBefore w:val="0"/>
              <w:widowControl w:val="0"/>
              <w:kinsoku/>
              <w:wordWrap/>
              <w:overflowPunct/>
              <w:topLinePunct w:val="0"/>
              <w:bidi w:val="0"/>
              <w:snapToGrid/>
              <w:spacing w:line="480" w:lineRule="exact"/>
              <w:ind w:left="0" w:leftChars="0" w:firstLine="480" w:firstLineChars="200"/>
              <w:textAlignment w:val="auto"/>
              <w:rPr>
                <w:rFonts w:hint="eastAsia" w:ascii="Times New Roman" w:hAnsi="Times New Roman"/>
                <w:sz w:val="24"/>
                <w:lang w:eastAsia="zh-CN"/>
              </w:rPr>
            </w:pPr>
            <w:bookmarkStart w:id="25" w:name="OLE_LINK14"/>
            <w:r>
              <w:rPr>
                <w:rFonts w:hint="eastAsia" w:ascii="Times New Roman" w:hAnsi="Times New Roman"/>
                <w:sz w:val="24"/>
                <w:lang w:val="en-US" w:eastAsia="zh-CN"/>
              </w:rPr>
              <w:t>为保证产品塑料片的品质，清除塑料表面的泥土等污染物，本项目将对破碎后的塑料片进行清洗，清洗废水经沉淀池沉淀后循环利用不外排，只需定期补充循环水。根据企业提供数据，项目设3个清洗槽，清洗槽使用进水水泵的流量为5 m</w:t>
            </w:r>
            <w:r>
              <w:rPr>
                <w:rFonts w:hint="eastAsia" w:ascii="Times New Roman" w:hAnsi="Times New Roman"/>
                <w:sz w:val="24"/>
                <w:vertAlign w:val="superscript"/>
                <w:lang w:val="en-US" w:eastAsia="zh-CN"/>
              </w:rPr>
              <w:t>3</w:t>
            </w:r>
            <w:r>
              <w:rPr>
                <w:rFonts w:hint="eastAsia" w:ascii="Times New Roman" w:hAnsi="Times New Roman"/>
                <w:sz w:val="24"/>
                <w:lang w:val="en-US" w:eastAsia="zh-CN"/>
              </w:rPr>
              <w:t>/h，3 h即可满足清洗水量需求，再加上随塑料碎片汇入的1.52 m</w:t>
            </w:r>
            <w:r>
              <w:rPr>
                <w:rFonts w:hint="eastAsia" w:ascii="Times New Roman" w:hAnsi="Times New Roman"/>
                <w:sz w:val="24"/>
                <w:vertAlign w:val="superscript"/>
                <w:lang w:val="en-US" w:eastAsia="zh-CN"/>
              </w:rPr>
              <w:t>3</w:t>
            </w:r>
            <w:r>
              <w:rPr>
                <w:rFonts w:hint="eastAsia" w:ascii="Times New Roman" w:hAnsi="Times New Roman"/>
                <w:sz w:val="24"/>
                <w:lang w:val="en-US" w:eastAsia="zh-CN"/>
              </w:rPr>
              <w:t>/d（456 m</w:t>
            </w:r>
            <w:r>
              <w:rPr>
                <w:rFonts w:hint="eastAsia" w:ascii="Times New Roman" w:hAnsi="Times New Roman"/>
                <w:sz w:val="24"/>
                <w:vertAlign w:val="superscript"/>
                <w:lang w:val="en-US" w:eastAsia="zh-CN"/>
              </w:rPr>
              <w:t>3</w:t>
            </w:r>
            <w:r>
              <w:rPr>
                <w:rFonts w:hint="eastAsia" w:ascii="Times New Roman" w:hAnsi="Times New Roman"/>
                <w:sz w:val="24"/>
                <w:lang w:val="en-US" w:eastAsia="zh-CN"/>
              </w:rPr>
              <w:t>/a）的破碎喷淋降尘</w:t>
            </w:r>
            <w:r>
              <w:rPr>
                <w:rFonts w:hint="eastAsia" w:ascii="Times New Roman" w:hAnsi="Times New Roman"/>
                <w:sz w:val="24"/>
              </w:rPr>
              <w:t>废水</w:t>
            </w:r>
            <w:r>
              <w:rPr>
                <w:rFonts w:hint="eastAsia" w:ascii="Times New Roman" w:hAnsi="Times New Roman"/>
                <w:sz w:val="24"/>
                <w:lang w:eastAsia="zh-CN"/>
              </w:rPr>
              <w:t>，</w:t>
            </w:r>
            <w:r>
              <w:rPr>
                <w:rFonts w:hint="eastAsia" w:ascii="Times New Roman" w:hAnsi="Times New Roman"/>
                <w:sz w:val="24"/>
                <w:lang w:val="en-US" w:eastAsia="zh-CN"/>
              </w:rPr>
              <w:t>则本项目清洗槽含水量约为16.52 m</w:t>
            </w:r>
            <w:r>
              <w:rPr>
                <w:rFonts w:hint="eastAsia" w:ascii="Times New Roman" w:hAnsi="Times New Roman"/>
                <w:sz w:val="24"/>
                <w:vertAlign w:val="superscript"/>
                <w:lang w:val="en-US" w:eastAsia="zh-CN"/>
              </w:rPr>
              <w:t>3</w:t>
            </w:r>
            <w:r>
              <w:rPr>
                <w:rFonts w:hint="eastAsia" w:ascii="Times New Roman" w:hAnsi="Times New Roman"/>
                <w:sz w:val="24"/>
                <w:lang w:val="en-US" w:eastAsia="zh-CN"/>
              </w:rPr>
              <w:t>/d，项目清洗采用冷洗方式进行，不需要进行加热，</w:t>
            </w:r>
            <w:r>
              <w:rPr>
                <w:rFonts w:hint="eastAsia" w:ascii="Times New Roman" w:hAnsi="Times New Roman"/>
                <w:sz w:val="24"/>
              </w:rPr>
              <w:t>清洗循环水每月需要定期进行更换</w:t>
            </w:r>
            <w:r>
              <w:rPr>
                <w:rFonts w:hint="eastAsia" w:ascii="Times New Roman" w:hAnsi="Times New Roman"/>
                <w:sz w:val="24"/>
                <w:lang w:val="en-US" w:eastAsia="zh-CN"/>
              </w:rPr>
              <w:t>，</w:t>
            </w:r>
            <w:r>
              <w:rPr>
                <w:rFonts w:ascii="Times New Roman" w:hAnsi="Times New Roman"/>
                <w:sz w:val="24"/>
              </w:rPr>
              <w:t>更换的废水排放至</w:t>
            </w:r>
            <w:r>
              <w:rPr>
                <w:rFonts w:hint="eastAsia" w:ascii="Times New Roman" w:hAnsi="Times New Roman"/>
                <w:sz w:val="24"/>
              </w:rPr>
              <w:t>加药絮凝+五级沉淀池（含清水池）</w:t>
            </w:r>
            <w:r>
              <w:rPr>
                <w:rFonts w:ascii="Times New Roman" w:hAnsi="Times New Roman"/>
                <w:sz w:val="24"/>
              </w:rPr>
              <w:t>沉淀处理，上清液回用于生产</w:t>
            </w:r>
            <w:r>
              <w:rPr>
                <w:rFonts w:hint="eastAsia" w:ascii="Times New Roman" w:hAnsi="Times New Roman"/>
                <w:sz w:val="24"/>
                <w:lang w:eastAsia="zh-CN"/>
              </w:rPr>
              <w:t>。</w:t>
            </w:r>
            <w:r>
              <w:rPr>
                <w:rFonts w:hint="eastAsia" w:ascii="Times New Roman" w:hAnsi="Times New Roman"/>
                <w:sz w:val="24"/>
                <w:lang w:val="en-US" w:eastAsia="zh-CN"/>
              </w:rPr>
              <w:t>清洗废水损耗按用水量的10%计，即损耗量为1.652 m</w:t>
            </w:r>
            <w:r>
              <w:rPr>
                <w:rFonts w:hint="eastAsia" w:ascii="Times New Roman" w:hAnsi="Times New Roman"/>
                <w:sz w:val="24"/>
                <w:vertAlign w:val="superscript"/>
                <w:lang w:val="en-US" w:eastAsia="zh-CN"/>
              </w:rPr>
              <w:t>3</w:t>
            </w:r>
            <w:r>
              <w:rPr>
                <w:rFonts w:hint="eastAsia" w:ascii="Times New Roman" w:hAnsi="Times New Roman"/>
                <w:sz w:val="24"/>
                <w:lang w:val="en-US" w:eastAsia="zh-CN"/>
              </w:rPr>
              <w:t>/d(495.6 m</w:t>
            </w:r>
            <w:r>
              <w:rPr>
                <w:rFonts w:hint="eastAsia" w:ascii="Times New Roman" w:hAnsi="Times New Roman"/>
                <w:sz w:val="24"/>
                <w:vertAlign w:val="superscript"/>
                <w:lang w:val="en-US" w:eastAsia="zh-CN"/>
              </w:rPr>
              <w:t>3</w:t>
            </w:r>
            <w:r>
              <w:rPr>
                <w:rFonts w:hint="eastAsia" w:ascii="Times New Roman" w:hAnsi="Times New Roman"/>
                <w:sz w:val="24"/>
                <w:lang w:val="en-US" w:eastAsia="zh-CN"/>
              </w:rPr>
              <w:t>/a )；此外清洗后塑料带出水分以0.3 m</w:t>
            </w:r>
            <w:r>
              <w:rPr>
                <w:rFonts w:hint="eastAsia" w:ascii="Times New Roman" w:hAnsi="Times New Roman"/>
                <w:sz w:val="24"/>
                <w:vertAlign w:val="superscript"/>
                <w:lang w:val="en-US" w:eastAsia="zh-CN"/>
              </w:rPr>
              <w:t>3</w:t>
            </w:r>
            <w:r>
              <w:rPr>
                <w:rFonts w:hint="eastAsia" w:ascii="Times New Roman" w:hAnsi="Times New Roman"/>
                <w:sz w:val="24"/>
                <w:lang w:val="en-US" w:eastAsia="zh-CN"/>
              </w:rPr>
              <w:t>/t塑料计，塑料碎片带出2 m</w:t>
            </w:r>
            <w:r>
              <w:rPr>
                <w:rFonts w:hint="eastAsia" w:ascii="Times New Roman" w:hAnsi="Times New Roman"/>
                <w:sz w:val="24"/>
                <w:vertAlign w:val="superscript"/>
                <w:lang w:val="en-US" w:eastAsia="zh-CN"/>
              </w:rPr>
              <w:t>3</w:t>
            </w:r>
            <w:r>
              <w:rPr>
                <w:rFonts w:hint="eastAsia" w:ascii="Times New Roman" w:hAnsi="Times New Roman"/>
                <w:sz w:val="24"/>
                <w:lang w:val="en-US" w:eastAsia="zh-CN"/>
              </w:rPr>
              <w:t>/d（600 m</w:t>
            </w:r>
            <w:r>
              <w:rPr>
                <w:rFonts w:hint="eastAsia" w:ascii="Times New Roman" w:hAnsi="Times New Roman"/>
                <w:sz w:val="24"/>
                <w:vertAlign w:val="superscript"/>
                <w:lang w:val="en-US" w:eastAsia="zh-CN"/>
              </w:rPr>
              <w:t>3</w:t>
            </w:r>
            <w:r>
              <w:rPr>
                <w:rFonts w:hint="eastAsia" w:ascii="Times New Roman" w:hAnsi="Times New Roman"/>
                <w:sz w:val="24"/>
                <w:lang w:val="en-US" w:eastAsia="zh-CN"/>
              </w:rPr>
              <w:t>/a）的水进入甩水机内，甩水后成品含水量以0.1 m</w:t>
            </w:r>
            <w:r>
              <w:rPr>
                <w:rFonts w:hint="eastAsia" w:ascii="Times New Roman" w:hAnsi="Times New Roman"/>
                <w:sz w:val="24"/>
                <w:vertAlign w:val="superscript"/>
                <w:lang w:val="en-US" w:eastAsia="zh-CN"/>
              </w:rPr>
              <w:t>3</w:t>
            </w:r>
            <w:r>
              <w:rPr>
                <w:rFonts w:hint="eastAsia" w:ascii="Times New Roman" w:hAnsi="Times New Roman"/>
                <w:sz w:val="24"/>
                <w:lang w:val="en-US" w:eastAsia="zh-CN"/>
              </w:rPr>
              <w:t>/t计，则进入成品中的水分为0.667 m</w:t>
            </w:r>
            <w:r>
              <w:rPr>
                <w:rFonts w:hint="eastAsia" w:ascii="Times New Roman" w:hAnsi="Times New Roman"/>
                <w:sz w:val="24"/>
                <w:vertAlign w:val="superscript"/>
                <w:lang w:val="en-US" w:eastAsia="zh-CN"/>
              </w:rPr>
              <w:t>3</w:t>
            </w:r>
            <w:r>
              <w:rPr>
                <w:rFonts w:hint="eastAsia" w:ascii="Times New Roman" w:hAnsi="Times New Roman"/>
                <w:sz w:val="24"/>
                <w:lang w:val="en-US" w:eastAsia="zh-CN"/>
              </w:rPr>
              <w:t>/d（200 m</w:t>
            </w:r>
            <w:r>
              <w:rPr>
                <w:rFonts w:hint="eastAsia" w:ascii="Times New Roman" w:hAnsi="Times New Roman"/>
                <w:sz w:val="24"/>
                <w:vertAlign w:val="superscript"/>
                <w:lang w:val="en-US" w:eastAsia="zh-CN"/>
              </w:rPr>
              <w:t>3</w:t>
            </w:r>
            <w:r>
              <w:rPr>
                <w:rFonts w:hint="eastAsia" w:ascii="Times New Roman" w:hAnsi="Times New Roman"/>
                <w:sz w:val="24"/>
                <w:lang w:val="en-US" w:eastAsia="zh-CN"/>
              </w:rPr>
              <w:t>/a），甩干机产生的废水为1.333 m</w:t>
            </w:r>
            <w:r>
              <w:rPr>
                <w:rFonts w:hint="eastAsia" w:ascii="Times New Roman" w:hAnsi="Times New Roman"/>
                <w:sz w:val="24"/>
                <w:vertAlign w:val="superscript"/>
                <w:lang w:val="en-US" w:eastAsia="zh-CN"/>
              </w:rPr>
              <w:t>3</w:t>
            </w:r>
            <w:r>
              <w:rPr>
                <w:rFonts w:hint="eastAsia" w:ascii="Times New Roman" w:hAnsi="Times New Roman"/>
                <w:sz w:val="24"/>
                <w:lang w:val="en-US" w:eastAsia="zh-CN"/>
              </w:rPr>
              <w:t>/d（400 m</w:t>
            </w:r>
            <w:r>
              <w:rPr>
                <w:rFonts w:hint="eastAsia" w:ascii="Times New Roman" w:hAnsi="Times New Roman"/>
                <w:sz w:val="24"/>
                <w:vertAlign w:val="superscript"/>
                <w:lang w:val="en-US" w:eastAsia="zh-CN"/>
              </w:rPr>
              <w:t>3</w:t>
            </w:r>
            <w:r>
              <w:rPr>
                <w:rFonts w:hint="eastAsia" w:ascii="Times New Roman" w:hAnsi="Times New Roman"/>
                <w:sz w:val="24"/>
                <w:lang w:val="en-US" w:eastAsia="zh-CN"/>
              </w:rPr>
              <w:t>/a），甩出废水排放至沉淀池处理后回用，综上项目清洗过程中新鲜水补充量为2.319 m</w:t>
            </w:r>
            <w:r>
              <w:rPr>
                <w:rFonts w:hint="eastAsia" w:ascii="Times New Roman" w:hAnsi="Times New Roman"/>
                <w:sz w:val="24"/>
                <w:vertAlign w:val="superscript"/>
                <w:lang w:val="en-US" w:eastAsia="zh-CN"/>
              </w:rPr>
              <w:t>3</w:t>
            </w:r>
            <w:r>
              <w:rPr>
                <w:rFonts w:hint="eastAsia" w:ascii="Times New Roman" w:hAnsi="Times New Roman"/>
                <w:sz w:val="24"/>
                <w:lang w:val="en-US" w:eastAsia="zh-CN"/>
              </w:rPr>
              <w:t>/d（695.7 m</w:t>
            </w:r>
            <w:r>
              <w:rPr>
                <w:rFonts w:hint="eastAsia" w:ascii="Times New Roman" w:hAnsi="Times New Roman"/>
                <w:sz w:val="24"/>
                <w:vertAlign w:val="superscript"/>
                <w:lang w:val="en-US" w:eastAsia="zh-CN"/>
              </w:rPr>
              <w:t>3</w:t>
            </w:r>
            <w:r>
              <w:rPr>
                <w:rFonts w:hint="eastAsia" w:ascii="Times New Roman" w:hAnsi="Times New Roman"/>
                <w:sz w:val="24"/>
                <w:lang w:val="en-US" w:eastAsia="zh-CN"/>
              </w:rPr>
              <w:t>/a）。</w:t>
            </w:r>
          </w:p>
          <w:bookmarkEnd w:id="25"/>
          <w:p>
            <w:pPr>
              <w:keepNext w:val="0"/>
              <w:keepLines w:val="0"/>
              <w:pageBreakBefore w:val="0"/>
              <w:widowControl w:val="0"/>
              <w:kinsoku/>
              <w:wordWrap/>
              <w:overflowPunct/>
              <w:topLinePunct w:val="0"/>
              <w:bidi w:val="0"/>
              <w:snapToGrid w:val="0"/>
              <w:spacing w:line="480" w:lineRule="exact"/>
              <w:textAlignment w:val="auto"/>
              <w:rPr>
                <w:rFonts w:ascii="Times New Roman" w:hAnsi="Times New Roman"/>
                <w:b/>
                <w:bCs/>
                <w:sz w:val="24"/>
              </w:rPr>
            </w:pPr>
            <w:r>
              <w:rPr>
                <w:rFonts w:hint="eastAsia" w:ascii="Times New Roman" w:hAnsi="Times New Roman"/>
                <w:b/>
                <w:bCs/>
                <w:sz w:val="24"/>
              </w:rPr>
              <w:t>（2）</w:t>
            </w:r>
            <w:r>
              <w:rPr>
                <w:rFonts w:ascii="Times New Roman" w:hAnsi="Times New Roman"/>
                <w:b/>
                <w:bCs/>
                <w:sz w:val="24"/>
              </w:rPr>
              <w:t>排水</w:t>
            </w:r>
          </w:p>
          <w:p>
            <w:pPr>
              <w:pStyle w:val="16"/>
              <w:keepNext w:val="0"/>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eastAsia" w:ascii="Times New Roman" w:hAnsi="Times New Roman"/>
                <w:sz w:val="24"/>
              </w:rPr>
            </w:pPr>
            <w:r>
              <w:rPr>
                <w:rFonts w:hint="eastAsia" w:ascii="Times New Roman" w:hAnsi="Times New Roman"/>
                <w:sz w:val="24"/>
              </w:rPr>
              <w:t>本项目排水采取雨污分流制，项目营运期废水主要是员工生活污水</w:t>
            </w:r>
            <w:r>
              <w:rPr>
                <w:rFonts w:hint="eastAsia" w:ascii="Times New Roman" w:hAnsi="Times New Roman"/>
                <w:sz w:val="24"/>
                <w:lang w:val="en-US" w:eastAsia="zh-CN"/>
              </w:rPr>
              <w:t>以及</w:t>
            </w:r>
            <w:bookmarkStart w:id="26" w:name="OLE_LINK9"/>
            <w:r>
              <w:rPr>
                <w:rFonts w:hint="eastAsia" w:ascii="Times New Roman" w:hAnsi="Times New Roman"/>
                <w:sz w:val="24"/>
                <w:lang w:val="en-US" w:eastAsia="zh-CN"/>
              </w:rPr>
              <w:t>生产废水（清洗废</w:t>
            </w:r>
            <w:r>
              <w:rPr>
                <w:rFonts w:hint="eastAsia" w:ascii="Times New Roman" w:hAnsi="Times New Roman"/>
                <w:sz w:val="24"/>
              </w:rPr>
              <w:t>水</w:t>
            </w:r>
            <w:r>
              <w:rPr>
                <w:rFonts w:hint="eastAsia" w:ascii="Times New Roman" w:hAnsi="Times New Roman"/>
                <w:sz w:val="24"/>
                <w:lang w:eastAsia="zh-CN"/>
              </w:rPr>
              <w:t>、</w:t>
            </w:r>
            <w:r>
              <w:rPr>
                <w:rFonts w:hint="eastAsia" w:ascii="Times New Roman" w:hAnsi="Times New Roman"/>
                <w:sz w:val="24"/>
                <w:lang w:val="en-US" w:eastAsia="zh-CN"/>
              </w:rPr>
              <w:t>破碎喷淋降尘废水、甩干废水）</w:t>
            </w:r>
            <w:bookmarkEnd w:id="26"/>
            <w:r>
              <w:rPr>
                <w:rFonts w:hint="eastAsia" w:ascii="Times New Roman" w:hAnsi="Times New Roman"/>
                <w:sz w:val="24"/>
              </w:rPr>
              <w:t>。项目生活废水依托现有化粪池处理后定期清淘，</w:t>
            </w:r>
            <w:r>
              <w:rPr>
                <w:rFonts w:hint="eastAsia" w:ascii="Times New Roman" w:hAnsi="Times New Roman"/>
                <w:sz w:val="24"/>
                <w:lang w:val="en-US" w:eastAsia="zh-CN"/>
              </w:rPr>
              <w:t>用作</w:t>
            </w:r>
            <w:r>
              <w:rPr>
                <w:rFonts w:hint="eastAsia" w:ascii="Times New Roman" w:hAnsi="Times New Roman"/>
                <w:sz w:val="24"/>
              </w:rPr>
              <w:t>周边农肥，不外排。</w:t>
            </w:r>
            <w:r>
              <w:rPr>
                <w:rFonts w:hint="eastAsia" w:ascii="Times New Roman" w:hAnsi="Times New Roman"/>
                <w:sz w:val="24"/>
                <w:lang w:val="en-US" w:eastAsia="zh-CN"/>
              </w:rPr>
              <w:t>项目生产</w:t>
            </w:r>
            <w:r>
              <w:rPr>
                <w:rFonts w:hint="eastAsia" w:ascii="Times New Roman" w:hAnsi="Times New Roman"/>
                <w:sz w:val="24"/>
              </w:rPr>
              <w:t>废水经加药絮凝+五级沉淀池（含清水池）处理后上清液回用，废水不外排。</w:t>
            </w:r>
          </w:p>
          <w:p>
            <w:pPr>
              <w:pStyle w:val="16"/>
              <w:keepNext w:val="0"/>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eastAsia" w:ascii="Times New Roman" w:hAnsi="Times New Roman"/>
                <w:sz w:val="24"/>
                <w:u w:val="single"/>
              </w:rPr>
            </w:pPr>
            <w:r>
              <w:rPr>
                <w:rFonts w:hint="eastAsia" w:ascii="Times New Roman" w:hAnsi="Times New Roman"/>
                <w:sz w:val="24"/>
                <w:u w:val="single"/>
              </w:rPr>
              <w:t>生活污水：生活污水排放系数取0.8，则生活污水排放量为</w:t>
            </w:r>
            <w:r>
              <w:rPr>
                <w:rFonts w:hint="eastAsia"/>
                <w:sz w:val="24"/>
                <w:u w:val="single"/>
                <w:lang w:val="en-US" w:eastAsia="zh-CN"/>
              </w:rPr>
              <w:t>0.576</w:t>
            </w:r>
            <w:r>
              <w:rPr>
                <w:rFonts w:hint="eastAsia" w:ascii="Times New Roman" w:hAnsi="Times New Roman"/>
                <w:sz w:val="24"/>
                <w:u w:val="single"/>
                <w:lang w:val="en-US" w:eastAsia="zh-CN"/>
              </w:rPr>
              <w:t xml:space="preserve"> </w:t>
            </w:r>
            <w:bookmarkStart w:id="27" w:name="OLE_LINK10"/>
            <w:r>
              <w:rPr>
                <w:rFonts w:hint="eastAsia" w:ascii="Times New Roman" w:hAnsi="Times New Roman"/>
                <w:sz w:val="24"/>
                <w:u w:val="single"/>
              </w:rPr>
              <w:t>m</w:t>
            </w:r>
            <w:r>
              <w:rPr>
                <w:rFonts w:hint="eastAsia" w:ascii="Times New Roman" w:hAnsi="Times New Roman"/>
                <w:sz w:val="24"/>
                <w:u w:val="single"/>
                <w:vertAlign w:val="superscript"/>
              </w:rPr>
              <w:t>3</w:t>
            </w:r>
            <w:r>
              <w:rPr>
                <w:rFonts w:hint="eastAsia" w:ascii="Times New Roman" w:hAnsi="Times New Roman"/>
                <w:sz w:val="24"/>
                <w:u w:val="single"/>
              </w:rPr>
              <w:t>/d</w:t>
            </w:r>
            <w:bookmarkEnd w:id="27"/>
            <w:r>
              <w:rPr>
                <w:rFonts w:hint="eastAsia" w:ascii="Times New Roman" w:hAnsi="Times New Roman"/>
                <w:sz w:val="24"/>
                <w:u w:val="single"/>
              </w:rPr>
              <w:t>（</w:t>
            </w:r>
            <w:r>
              <w:rPr>
                <w:rFonts w:hint="eastAsia"/>
                <w:sz w:val="24"/>
                <w:u w:val="single"/>
                <w:lang w:val="en-US" w:eastAsia="zh-CN"/>
              </w:rPr>
              <w:t>172.8</w:t>
            </w:r>
            <w:r>
              <w:rPr>
                <w:rFonts w:hint="eastAsia" w:ascii="Times New Roman" w:hAnsi="Times New Roman"/>
                <w:sz w:val="24"/>
                <w:u w:val="single"/>
                <w:lang w:val="en-US" w:eastAsia="zh-CN"/>
              </w:rPr>
              <w:t xml:space="preserve"> </w:t>
            </w:r>
            <w:r>
              <w:rPr>
                <w:rFonts w:hint="eastAsia" w:ascii="Times New Roman" w:hAnsi="Times New Roman"/>
                <w:sz w:val="24"/>
                <w:u w:val="single"/>
              </w:rPr>
              <w:t>m</w:t>
            </w:r>
            <w:r>
              <w:rPr>
                <w:rFonts w:hint="eastAsia" w:ascii="Times New Roman" w:hAnsi="Times New Roman"/>
                <w:sz w:val="24"/>
                <w:u w:val="single"/>
                <w:vertAlign w:val="superscript"/>
              </w:rPr>
              <w:t>3</w:t>
            </w:r>
            <w:r>
              <w:rPr>
                <w:rFonts w:hint="eastAsia" w:ascii="Times New Roman" w:hAnsi="Times New Roman"/>
                <w:sz w:val="24"/>
                <w:u w:val="single"/>
              </w:rPr>
              <w:t>/a）</w:t>
            </w:r>
            <w:r>
              <w:rPr>
                <w:rFonts w:hint="eastAsia" w:ascii="Times New Roman" w:hAnsi="Times New Roman"/>
                <w:sz w:val="24"/>
                <w:u w:val="single"/>
                <w:lang w:eastAsia="zh-CN"/>
              </w:rPr>
              <w:t>，</w:t>
            </w:r>
            <w:r>
              <w:rPr>
                <w:rFonts w:hint="eastAsia" w:ascii="Times New Roman" w:hAnsi="Times New Roman"/>
                <w:sz w:val="24"/>
                <w:u w:val="single"/>
                <w:lang w:val="en-US" w:eastAsia="zh-CN"/>
              </w:rPr>
              <w:t>经处理后用作</w:t>
            </w:r>
            <w:r>
              <w:rPr>
                <w:rFonts w:hint="eastAsia" w:ascii="Times New Roman" w:hAnsi="Times New Roman"/>
                <w:sz w:val="24"/>
                <w:u w:val="single"/>
              </w:rPr>
              <w:t>周边农肥，不外排。</w:t>
            </w:r>
          </w:p>
          <w:p>
            <w:pPr>
              <w:pStyle w:val="16"/>
              <w:keepNext w:val="0"/>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eastAsia" w:ascii="Times New Roman" w:hAnsi="Times New Roman" w:eastAsia="宋体"/>
                <w:sz w:val="24"/>
                <w:u w:val="single"/>
                <w:lang w:eastAsia="zh-CN"/>
              </w:rPr>
            </w:pPr>
            <w:r>
              <w:rPr>
                <w:rFonts w:hint="eastAsia" w:ascii="Times New Roman" w:hAnsi="Times New Roman" w:eastAsia="宋体"/>
                <w:sz w:val="24"/>
                <w:u w:val="single"/>
              </w:rPr>
              <w:t>生产废水：生产过程中生产废水经加药絮凝+</w:t>
            </w:r>
            <w:r>
              <w:rPr>
                <w:rFonts w:hint="eastAsia" w:ascii="Times New Roman" w:hAnsi="Times New Roman" w:eastAsia="宋体"/>
                <w:sz w:val="24"/>
                <w:u w:val="single"/>
                <w:lang w:val="en-US" w:eastAsia="zh-CN"/>
              </w:rPr>
              <w:t>五</w:t>
            </w:r>
            <w:r>
              <w:rPr>
                <w:rFonts w:hint="eastAsia" w:ascii="Times New Roman" w:hAnsi="Times New Roman" w:eastAsia="宋体"/>
                <w:sz w:val="24"/>
                <w:u w:val="single"/>
              </w:rPr>
              <w:t>级沉淀后</w:t>
            </w:r>
            <w:r>
              <w:rPr>
                <w:rFonts w:hint="eastAsia" w:ascii="Times New Roman" w:hAnsi="Times New Roman" w:eastAsia="宋体"/>
                <w:sz w:val="24"/>
                <w:u w:val="single"/>
                <w:lang w:val="en-US" w:eastAsia="zh-CN"/>
              </w:rPr>
              <w:t>处理</w:t>
            </w:r>
            <w:r>
              <w:rPr>
                <w:rFonts w:hint="eastAsia" w:ascii="Times New Roman" w:hAnsi="Times New Roman" w:eastAsia="宋体"/>
                <w:sz w:val="24"/>
                <w:u w:val="single"/>
              </w:rPr>
              <w:t>后循环使用，</w:t>
            </w:r>
            <w:r>
              <w:rPr>
                <w:rFonts w:hint="eastAsia" w:ascii="Times New Roman" w:hAnsi="Times New Roman" w:eastAsia="宋体"/>
                <w:sz w:val="24"/>
                <w:u w:val="single"/>
                <w:lang w:val="en-US" w:eastAsia="zh-CN"/>
              </w:rPr>
              <w:t>本项目不设污水排口，</w:t>
            </w:r>
            <w:r>
              <w:rPr>
                <w:rFonts w:hint="eastAsia" w:ascii="Times New Roman" w:hAnsi="Times New Roman" w:eastAsia="宋体"/>
                <w:sz w:val="24"/>
                <w:u w:val="single"/>
              </w:rPr>
              <w:t>无生产废水外排</w:t>
            </w:r>
            <w:r>
              <w:rPr>
                <w:rFonts w:hint="eastAsia" w:ascii="Times New Roman" w:hAnsi="Times New Roman" w:eastAsia="宋体"/>
                <w:sz w:val="24"/>
                <w:u w:val="single"/>
                <w:lang w:eastAsia="zh-CN"/>
              </w:rPr>
              <w:t>（</w:t>
            </w:r>
            <w:r>
              <w:rPr>
                <w:rFonts w:hint="eastAsia" w:ascii="Times New Roman" w:hAnsi="Times New Roman" w:eastAsia="宋体"/>
                <w:sz w:val="24"/>
                <w:u w:val="single"/>
                <w:lang w:val="en-US" w:eastAsia="zh-CN"/>
              </w:rPr>
              <w:t>本项目设一套加药系统，两座二级絮凝沉淀池，一座清水池</w:t>
            </w:r>
            <w:r>
              <w:rPr>
                <w:rFonts w:hint="eastAsia" w:ascii="Times New Roman" w:hAnsi="Times New Roman" w:eastAsia="宋体"/>
                <w:sz w:val="24"/>
                <w:u w:val="single"/>
                <w:lang w:eastAsia="zh-CN"/>
              </w:rPr>
              <w:t>）。</w:t>
            </w:r>
          </w:p>
          <w:p>
            <w:pPr>
              <w:keepNext w:val="0"/>
              <w:keepLines w:val="0"/>
              <w:pageBreakBefore w:val="0"/>
              <w:widowControl/>
              <w:suppressLineNumbers w:val="0"/>
              <w:kinsoku/>
              <w:wordWrap/>
              <w:overflowPunct/>
              <w:topLinePunct w:val="0"/>
              <w:bidi w:val="0"/>
              <w:snapToGrid/>
              <w:spacing w:line="480" w:lineRule="exact"/>
              <w:ind w:firstLine="480" w:firstLineChars="200"/>
              <w:jc w:val="left"/>
              <w:textAlignment w:val="auto"/>
              <w:rPr>
                <w:rFonts w:hint="eastAsia" w:ascii="Times New Roman" w:hAnsi="Times New Roman" w:eastAsia="宋体" w:cs="宋体"/>
                <w:color w:val="000000"/>
                <w:kern w:val="0"/>
                <w:sz w:val="24"/>
                <w:szCs w:val="24"/>
                <w:u w:val="single"/>
                <w:lang w:val="en-US" w:eastAsia="zh-CN" w:bidi="ar"/>
              </w:rPr>
            </w:pPr>
            <w:r>
              <w:rPr>
                <w:rFonts w:hint="eastAsia" w:ascii="Times New Roman" w:hAnsi="Times New Roman" w:eastAsia="宋体" w:cs="宋体"/>
                <w:color w:val="000000"/>
                <w:kern w:val="0"/>
                <w:sz w:val="24"/>
                <w:szCs w:val="24"/>
                <w:u w:val="single"/>
                <w:lang w:val="en-US" w:eastAsia="zh-CN" w:bidi="ar"/>
              </w:rPr>
              <w:t>①加药系统：将药品</w:t>
            </w:r>
            <w:r>
              <w:rPr>
                <w:rFonts w:hint="default" w:ascii="Times New Roman" w:hAnsi="Times New Roman" w:eastAsia="宋体" w:cs="Times New Roman"/>
                <w:color w:val="000000"/>
                <w:kern w:val="0"/>
                <w:sz w:val="24"/>
                <w:szCs w:val="24"/>
                <w:u w:val="single"/>
                <w:lang w:val="en-US" w:eastAsia="zh-CN" w:bidi="ar"/>
              </w:rPr>
              <w:t>PAC</w:t>
            </w:r>
            <w:r>
              <w:rPr>
                <w:rFonts w:hint="eastAsia" w:ascii="Times New Roman" w:hAnsi="Times New Roman" w:eastAsia="宋体" w:cs="宋体"/>
                <w:color w:val="000000"/>
                <w:kern w:val="0"/>
                <w:sz w:val="24"/>
                <w:szCs w:val="24"/>
                <w:u w:val="single"/>
                <w:lang w:val="en-US" w:eastAsia="zh-CN" w:bidi="ar"/>
              </w:rPr>
              <w:t>放入加药系统中，为高效溶气气浮机提供药品，以达到混凝与絮凝作用。混凝作用：在水中形成网状结构，能够将废水中的固体小颗粒粘接在一起；絮凝作用：有机大高分子能够将固体颗粒变大，从而使得固体颗粒下沉，上清液无色透明。此阶段会产生污泥，污泥经污泥干化池处理后外售其他企业综合利用。</w:t>
            </w:r>
          </w:p>
          <w:p>
            <w:pPr>
              <w:keepNext w:val="0"/>
              <w:keepLines w:val="0"/>
              <w:pageBreakBefore w:val="0"/>
              <w:widowControl/>
              <w:suppressLineNumbers w:val="0"/>
              <w:kinsoku/>
              <w:wordWrap/>
              <w:overflowPunct/>
              <w:topLinePunct w:val="0"/>
              <w:bidi w:val="0"/>
              <w:snapToGrid/>
              <w:spacing w:line="480" w:lineRule="exact"/>
              <w:ind w:firstLine="480" w:firstLineChars="200"/>
              <w:jc w:val="left"/>
              <w:textAlignment w:val="auto"/>
              <w:rPr>
                <w:rFonts w:ascii="Times New Roman" w:hAnsi="Times New Roman" w:eastAsia="宋体"/>
                <w:sz w:val="24"/>
                <w:u w:val="single"/>
              </w:rPr>
            </w:pPr>
            <w:r>
              <w:rPr>
                <w:rFonts w:hint="eastAsia" w:ascii="Times New Roman" w:hAnsi="Times New Roman" w:eastAsia="宋体"/>
                <w:sz w:val="24"/>
                <w:u w:val="single"/>
                <w:lang w:val="en-US" w:eastAsia="zh-CN"/>
              </w:rPr>
              <w:t>②</w:t>
            </w:r>
            <w:r>
              <w:rPr>
                <w:rFonts w:hint="eastAsia" w:ascii="Times New Roman" w:hAnsi="Times New Roman" w:eastAsia="宋体" w:cs="宋体"/>
                <w:color w:val="000000"/>
                <w:kern w:val="0"/>
                <w:sz w:val="24"/>
                <w:szCs w:val="24"/>
                <w:u w:val="single"/>
                <w:lang w:val="en-US" w:eastAsia="zh-CN" w:bidi="ar"/>
              </w:rPr>
              <w:t>絮凝沉淀：主要去除污水中的</w:t>
            </w:r>
            <w:r>
              <w:rPr>
                <w:rFonts w:hint="default" w:ascii="Times New Roman" w:hAnsi="Times New Roman" w:eastAsia="宋体" w:cs="Times New Roman"/>
                <w:color w:val="000000"/>
                <w:kern w:val="0"/>
                <w:sz w:val="24"/>
                <w:szCs w:val="24"/>
                <w:u w:val="single"/>
                <w:lang w:val="en-US" w:eastAsia="zh-CN" w:bidi="ar"/>
              </w:rPr>
              <w:t>COD</w:t>
            </w:r>
            <w:r>
              <w:rPr>
                <w:rFonts w:hint="eastAsia" w:ascii="Times New Roman" w:hAnsi="Times New Roman" w:eastAsia="宋体" w:cs="宋体"/>
                <w:color w:val="000000"/>
                <w:kern w:val="0"/>
                <w:sz w:val="24"/>
                <w:szCs w:val="24"/>
                <w:u w:val="single"/>
                <w:lang w:val="en-US" w:eastAsia="zh-CN" w:bidi="ar"/>
              </w:rPr>
              <w:t>、</w:t>
            </w:r>
            <w:r>
              <w:rPr>
                <w:rFonts w:hint="default" w:ascii="Times New Roman" w:hAnsi="Times New Roman" w:eastAsia="宋体" w:cs="Times New Roman"/>
                <w:color w:val="000000"/>
                <w:kern w:val="0"/>
                <w:sz w:val="24"/>
                <w:szCs w:val="24"/>
                <w:u w:val="single"/>
                <w:lang w:val="en-US" w:eastAsia="zh-CN" w:bidi="ar"/>
              </w:rPr>
              <w:t>SS</w:t>
            </w:r>
            <w:r>
              <w:rPr>
                <w:rFonts w:hint="eastAsia" w:ascii="Times New Roman" w:hAnsi="Times New Roman" w:eastAsia="宋体" w:cs="宋体"/>
                <w:color w:val="000000"/>
                <w:kern w:val="0"/>
                <w:sz w:val="24"/>
                <w:szCs w:val="24"/>
                <w:u w:val="single"/>
                <w:lang w:val="en-US" w:eastAsia="zh-CN" w:bidi="ar"/>
              </w:rPr>
              <w:t>等，本工艺设絮凝段投加</w:t>
            </w:r>
            <w:r>
              <w:rPr>
                <w:rFonts w:hint="default" w:ascii="Times New Roman" w:hAnsi="Times New Roman" w:eastAsia="宋体" w:cs="Times New Roman"/>
                <w:color w:val="000000"/>
                <w:kern w:val="0"/>
                <w:sz w:val="24"/>
                <w:szCs w:val="24"/>
                <w:u w:val="single"/>
                <w:lang w:val="en-US" w:eastAsia="zh-CN" w:bidi="ar"/>
              </w:rPr>
              <w:t>PAC</w:t>
            </w:r>
            <w:r>
              <w:rPr>
                <w:rFonts w:hint="eastAsia" w:ascii="Times New Roman" w:hAnsi="Times New Roman" w:eastAsia="宋体" w:cs="宋体"/>
                <w:color w:val="000000"/>
                <w:kern w:val="0"/>
                <w:sz w:val="24"/>
                <w:szCs w:val="24"/>
                <w:u w:val="single"/>
                <w:lang w:val="en-US" w:eastAsia="zh-CN" w:bidi="ar"/>
              </w:rPr>
              <w:t>，提高沉淀效果</w:t>
            </w:r>
          </w:p>
          <w:p>
            <w:pPr>
              <w:pStyle w:val="23"/>
              <w:keepNext w:val="0"/>
              <w:keepLines w:val="0"/>
              <w:pageBreakBefore w:val="0"/>
              <w:kinsoku/>
              <w:wordWrap/>
              <w:overflowPunct/>
              <w:topLinePunct w:val="0"/>
              <w:bidi w:val="0"/>
              <w:snapToGrid/>
              <w:spacing w:line="480" w:lineRule="exact"/>
              <w:ind w:firstLine="480" w:firstLineChars="200"/>
              <w:textAlignment w:val="auto"/>
              <w:rPr>
                <w:rFonts w:hint="default"/>
                <w:u w:val="single"/>
                <w:lang w:val="en-US" w:eastAsia="zh-CN"/>
              </w:rPr>
            </w:pPr>
            <w:r>
              <w:rPr>
                <w:rFonts w:hint="eastAsia" w:ascii="Times New Roman" w:hAnsi="Times New Roman" w:eastAsia="宋体"/>
                <w:sz w:val="24"/>
                <w:u w:val="single"/>
                <w:lang w:val="en-US" w:eastAsia="zh-CN"/>
              </w:rPr>
              <w:t>③污泥干化池：从沉淀池排出的污泥其含水率很高，通常在95%以上，因此需要对污泥进行干化处理，项目设置一座污泥干化场(床)，通过自蒸发设施的蒸发等作用，从污泥中去除大部分含水量。</w:t>
            </w:r>
          </w:p>
          <w:p>
            <w:pPr>
              <w:keepNext w:val="0"/>
              <w:keepLines w:val="0"/>
              <w:pageBreakBefore w:val="0"/>
              <w:widowControl w:val="0"/>
              <w:kinsoku/>
              <w:wordWrap/>
              <w:overflowPunct/>
              <w:topLinePunct w:val="0"/>
              <w:bidi w:val="0"/>
              <w:snapToGrid w:val="0"/>
              <w:spacing w:line="480" w:lineRule="exact"/>
              <w:textAlignment w:val="auto"/>
              <w:rPr>
                <w:rFonts w:ascii="Times New Roman" w:hAnsi="Times New Roman"/>
                <w:b/>
                <w:bCs/>
                <w:sz w:val="24"/>
              </w:rPr>
            </w:pPr>
            <w:r>
              <w:rPr>
                <w:rFonts w:hint="eastAsia" w:ascii="Times New Roman" w:hAnsi="Times New Roman"/>
                <w:b/>
                <w:bCs/>
                <w:sz w:val="24"/>
                <w:lang w:eastAsia="zh-CN"/>
              </w:rPr>
              <w:t>（3）</w:t>
            </w:r>
            <w:r>
              <w:rPr>
                <w:rFonts w:ascii="Times New Roman" w:hAnsi="Times New Roman"/>
                <w:b/>
                <w:bCs/>
                <w:sz w:val="24"/>
              </w:rPr>
              <w:t>供电</w:t>
            </w:r>
          </w:p>
          <w:p>
            <w:pPr>
              <w:keepNext w:val="0"/>
              <w:keepLines w:val="0"/>
              <w:pageBreakBefore w:val="0"/>
              <w:widowControl w:val="0"/>
              <w:kinsoku/>
              <w:wordWrap/>
              <w:overflowPunct/>
              <w:topLinePunct w:val="0"/>
              <w:bidi w:val="0"/>
              <w:spacing w:line="480" w:lineRule="exact"/>
              <w:ind w:left="0" w:firstLine="480" w:firstLineChars="200"/>
              <w:textAlignment w:val="auto"/>
              <w:rPr>
                <w:rFonts w:ascii="Times New Roman" w:hAnsi="Times New Roman"/>
                <w:sz w:val="24"/>
              </w:rPr>
            </w:pPr>
            <w:r>
              <w:rPr>
                <w:rFonts w:ascii="Times New Roman" w:hAnsi="Times New Roman"/>
                <w:sz w:val="24"/>
              </w:rPr>
              <w:t>本</w:t>
            </w:r>
            <w:r>
              <w:rPr>
                <w:rFonts w:hint="eastAsia" w:ascii="Times New Roman" w:hAnsi="Times New Roman"/>
                <w:sz w:val="24"/>
              </w:rPr>
              <w:t>项目用电主要依托当地电网</w:t>
            </w:r>
            <w:r>
              <w:rPr>
                <w:rFonts w:hint="eastAsia" w:ascii="Times New Roman" w:hAnsi="Times New Roman"/>
                <w:sz w:val="24"/>
                <w:lang w:val="en-US" w:eastAsia="zh-CN"/>
              </w:rPr>
              <w:t>供给</w:t>
            </w:r>
            <w:r>
              <w:rPr>
                <w:rFonts w:hint="eastAsia" w:ascii="Times New Roman" w:hAnsi="Times New Roman"/>
                <w:sz w:val="24"/>
              </w:rPr>
              <w:t>，能够满足全厂生产、生活办公用电</w:t>
            </w:r>
            <w:r>
              <w:rPr>
                <w:rFonts w:ascii="Times New Roman" w:hAnsi="Times New Roman"/>
                <w:sz w:val="24"/>
              </w:rPr>
              <w:t>，场内不设备用发电机。</w:t>
            </w:r>
          </w:p>
          <w:p>
            <w:pPr>
              <w:pStyle w:val="23"/>
              <w:keepNext w:val="0"/>
              <w:keepLines w:val="0"/>
              <w:pageBreakBefore w:val="0"/>
              <w:widowControl w:val="0"/>
              <w:numPr>
                <w:ilvl w:val="0"/>
                <w:numId w:val="0"/>
              </w:numPr>
              <w:kinsoku/>
              <w:wordWrap/>
              <w:overflowPunct/>
              <w:topLinePunct w:val="0"/>
              <w:bidi w:val="0"/>
              <w:spacing w:line="480" w:lineRule="exact"/>
              <w:textAlignment w:val="auto"/>
              <w:rPr>
                <w:rFonts w:hint="eastAsia" w:ascii="Times New Roman" w:hAnsi="Times New Roman"/>
                <w:b/>
                <w:bCs/>
                <w:sz w:val="24"/>
              </w:rPr>
            </w:pPr>
            <w:r>
              <w:rPr>
                <w:rFonts w:hint="eastAsia" w:ascii="Times New Roman" w:hAnsi="Times New Roman"/>
                <w:b/>
                <w:bCs/>
                <w:sz w:val="24"/>
                <w:lang w:eastAsia="zh-CN"/>
              </w:rPr>
              <w:t>（</w:t>
            </w:r>
            <w:r>
              <w:rPr>
                <w:rFonts w:hint="eastAsia" w:ascii="Times New Roman" w:hAnsi="Times New Roman"/>
                <w:b/>
                <w:bCs/>
                <w:sz w:val="24"/>
                <w:lang w:val="en-US" w:eastAsia="zh-CN"/>
              </w:rPr>
              <w:t>4</w:t>
            </w:r>
            <w:r>
              <w:rPr>
                <w:rFonts w:hint="eastAsia" w:ascii="Times New Roman" w:hAnsi="Times New Roman"/>
                <w:b/>
                <w:bCs/>
                <w:sz w:val="24"/>
                <w:lang w:eastAsia="zh-CN"/>
              </w:rPr>
              <w:t>）</w:t>
            </w:r>
            <w:r>
              <w:rPr>
                <w:rFonts w:hint="eastAsia" w:ascii="Times New Roman" w:hAnsi="Times New Roman"/>
                <w:b/>
                <w:bCs/>
                <w:sz w:val="24"/>
              </w:rPr>
              <w:t>采暖、制冷</w:t>
            </w:r>
          </w:p>
          <w:p>
            <w:pPr>
              <w:pStyle w:val="23"/>
              <w:keepNext w:val="0"/>
              <w:keepLines w:val="0"/>
              <w:pageBreakBefore w:val="0"/>
              <w:widowControl w:val="0"/>
              <w:numPr>
                <w:ilvl w:val="0"/>
                <w:numId w:val="0"/>
              </w:numPr>
              <w:kinsoku/>
              <w:wordWrap/>
              <w:overflowPunct/>
              <w:topLinePunct w:val="0"/>
              <w:bidi w:val="0"/>
              <w:spacing w:line="480" w:lineRule="exact"/>
              <w:ind w:firstLine="480" w:firstLineChars="200"/>
              <w:textAlignment w:val="auto"/>
              <w:rPr>
                <w:rFonts w:hint="eastAsia" w:ascii="Times New Roman" w:hAnsi="Times New Roman"/>
                <w:sz w:val="24"/>
                <w:lang w:eastAsia="zh-CN"/>
              </w:rPr>
            </w:pPr>
            <w:r>
              <w:rPr>
                <w:rFonts w:hint="eastAsia" w:ascii="Times New Roman" w:hAnsi="Times New Roman"/>
                <w:sz w:val="24"/>
              </w:rPr>
              <w:t>生产系统不需加热</w:t>
            </w:r>
            <w:r>
              <w:rPr>
                <w:rFonts w:hint="eastAsia" w:ascii="Times New Roman" w:hAnsi="Times New Roman"/>
                <w:sz w:val="24"/>
                <w:lang w:eastAsia="zh-CN"/>
              </w:rPr>
              <w:t>、</w:t>
            </w:r>
            <w:r>
              <w:rPr>
                <w:rFonts w:hint="eastAsia" w:ascii="Times New Roman" w:hAnsi="Times New Roman"/>
                <w:sz w:val="24"/>
                <w:lang w:val="en-US" w:eastAsia="zh-CN"/>
              </w:rPr>
              <w:t>烘干</w:t>
            </w:r>
            <w:r>
              <w:rPr>
                <w:rFonts w:hint="eastAsia" w:ascii="Times New Roman" w:hAnsi="Times New Roman"/>
                <w:sz w:val="24"/>
              </w:rPr>
              <w:t>，办公区的供暖、制冷采用单体式空调。</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b/>
                <w:bCs/>
                <w:sz w:val="24"/>
              </w:rPr>
            </w:pPr>
            <w:r>
              <w:rPr>
                <w:rFonts w:hint="eastAsia" w:ascii="Times New Roman" w:hAnsi="Times New Roman"/>
                <w:b/>
                <w:bCs/>
                <w:sz w:val="24"/>
              </w:rPr>
              <w:t>（</w:t>
            </w:r>
            <w:r>
              <w:rPr>
                <w:rFonts w:hint="eastAsia" w:ascii="Times New Roman" w:hAnsi="Times New Roman"/>
                <w:b/>
                <w:bCs/>
                <w:sz w:val="24"/>
                <w:lang w:val="en-US" w:eastAsia="zh-CN"/>
              </w:rPr>
              <w:t>5</w:t>
            </w:r>
            <w:r>
              <w:rPr>
                <w:rFonts w:hint="eastAsia" w:ascii="Times New Roman" w:hAnsi="Times New Roman"/>
                <w:b/>
                <w:bCs/>
                <w:sz w:val="24"/>
              </w:rPr>
              <w:t>）</w:t>
            </w:r>
            <w:r>
              <w:rPr>
                <w:rFonts w:ascii="Times New Roman" w:hAnsi="Times New Roman"/>
                <w:b/>
                <w:bCs/>
                <w:sz w:val="24"/>
              </w:rPr>
              <w:t>消防</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ascii="Times New Roman" w:hAnsi="Times New Roman"/>
                <w:sz w:val="24"/>
              </w:rPr>
            </w:pPr>
            <w:r>
              <w:rPr>
                <w:rFonts w:ascii="Times New Roman" w:hAnsi="Times New Roman"/>
                <w:sz w:val="24"/>
              </w:rPr>
              <w:t>本项目生产厂房内设有灭火器。</w:t>
            </w:r>
          </w:p>
          <w:p>
            <w:pPr>
              <w:keepNext w:val="0"/>
              <w:keepLines w:val="0"/>
              <w:pageBreakBefore w:val="0"/>
              <w:widowControl w:val="0"/>
              <w:kinsoku/>
              <w:wordWrap/>
              <w:overflowPunct/>
              <w:topLinePunct w:val="0"/>
              <w:bidi w:val="0"/>
              <w:snapToGrid w:val="0"/>
              <w:spacing w:line="480" w:lineRule="exact"/>
              <w:textAlignment w:val="auto"/>
              <w:rPr>
                <w:rFonts w:ascii="Times New Roman" w:hAnsi="Times New Roman"/>
                <w:b/>
                <w:bCs/>
                <w:sz w:val="24"/>
              </w:rPr>
            </w:pPr>
            <w:r>
              <w:rPr>
                <w:rFonts w:hint="eastAsia" w:ascii="Times New Roman" w:hAnsi="Times New Roman"/>
                <w:b/>
                <w:bCs/>
                <w:sz w:val="24"/>
                <w:lang w:eastAsia="zh-CN"/>
              </w:rPr>
              <w:t>（</w:t>
            </w:r>
            <w:r>
              <w:rPr>
                <w:rFonts w:hint="eastAsia" w:ascii="Times New Roman" w:hAnsi="Times New Roman"/>
                <w:b/>
                <w:bCs/>
                <w:sz w:val="24"/>
                <w:lang w:val="en-US" w:eastAsia="zh-CN"/>
              </w:rPr>
              <w:t>6</w:t>
            </w:r>
            <w:r>
              <w:rPr>
                <w:rFonts w:hint="eastAsia" w:ascii="Times New Roman" w:hAnsi="Times New Roman"/>
                <w:b/>
                <w:bCs/>
                <w:sz w:val="24"/>
                <w:lang w:eastAsia="zh-CN"/>
              </w:rPr>
              <w:t>）</w:t>
            </w:r>
            <w:r>
              <w:rPr>
                <w:rFonts w:ascii="Times New Roman" w:hAnsi="Times New Roman"/>
                <w:b/>
                <w:bCs/>
                <w:sz w:val="24"/>
              </w:rPr>
              <w:t>运输</w:t>
            </w:r>
          </w:p>
          <w:p>
            <w:pPr>
              <w:pStyle w:val="23"/>
              <w:keepNext w:val="0"/>
              <w:keepLines w:val="0"/>
              <w:pageBreakBefore w:val="0"/>
              <w:widowControl w:val="0"/>
              <w:kinsoku/>
              <w:wordWrap/>
              <w:overflowPunct/>
              <w:topLinePunct w:val="0"/>
              <w:autoSpaceDE w:val="0"/>
              <w:autoSpaceDN w:val="0"/>
              <w:bidi w:val="0"/>
              <w:adjustRightInd w:val="0"/>
              <w:spacing w:line="480" w:lineRule="exact"/>
              <w:ind w:firstLine="480" w:firstLineChars="200"/>
              <w:textAlignment w:val="auto"/>
              <w:rPr>
                <w:rFonts w:hint="eastAsia" w:ascii="Times New Roman" w:hAnsi="Times New Roman"/>
                <w:sz w:val="24"/>
                <w:lang w:eastAsia="zh-CN"/>
              </w:rPr>
            </w:pPr>
            <w:r>
              <w:rPr>
                <w:rFonts w:hint="eastAsia" w:ascii="Times New Roman" w:hAnsi="Times New Roman"/>
                <w:sz w:val="24"/>
              </w:rPr>
              <w:t>运输方式为专用汽车运输。厂内运输采用叉车及小推车、输送带运输等；成品运输：以公路运输为主。</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80" w:lineRule="exact"/>
              <w:textAlignment w:val="auto"/>
              <w:rPr>
                <w:rFonts w:hint="eastAsia" w:ascii="Times New Roman" w:hAnsi="Times New Roman"/>
                <w:b/>
                <w:bCs/>
                <w:sz w:val="24"/>
              </w:rPr>
            </w:pPr>
            <w:r>
              <w:rPr>
                <w:rFonts w:hint="eastAsia" w:ascii="Times New Roman" w:hAnsi="Times New Roman"/>
                <w:b/>
                <w:bCs/>
                <w:sz w:val="24"/>
                <w:lang w:eastAsia="zh-CN"/>
              </w:rPr>
              <w:t>（</w:t>
            </w:r>
            <w:r>
              <w:rPr>
                <w:rFonts w:hint="eastAsia"/>
                <w:b/>
                <w:bCs/>
                <w:sz w:val="24"/>
                <w:lang w:val="en-US" w:eastAsia="zh-CN"/>
              </w:rPr>
              <w:t>7</w:t>
            </w:r>
            <w:r>
              <w:rPr>
                <w:rFonts w:hint="eastAsia" w:ascii="Times New Roman" w:hAnsi="Times New Roman"/>
                <w:b/>
                <w:bCs/>
                <w:sz w:val="24"/>
                <w:lang w:eastAsia="zh-CN"/>
              </w:rPr>
              <w:t>）</w:t>
            </w:r>
            <w:bookmarkStart w:id="28" w:name="OLE_LINK30"/>
            <w:r>
              <w:rPr>
                <w:rFonts w:hint="eastAsia" w:ascii="Times New Roman" w:hAnsi="Times New Roman"/>
                <w:b/>
                <w:bCs/>
                <w:sz w:val="24"/>
              </w:rPr>
              <w:t>公辅设施依托可行性</w:t>
            </w:r>
            <w:bookmarkEnd w:id="28"/>
            <w:r>
              <w:rPr>
                <w:rFonts w:hint="eastAsia" w:ascii="Times New Roman" w:hAnsi="Times New Roman"/>
                <w:b/>
                <w:bCs/>
                <w:sz w:val="24"/>
              </w:rPr>
              <w:t>分析</w:t>
            </w:r>
          </w:p>
          <w:p>
            <w:pPr>
              <w:pStyle w:val="23"/>
              <w:keepNext w:val="0"/>
              <w:keepLines w:val="0"/>
              <w:pageBreakBefore w:val="0"/>
              <w:widowControl w:val="0"/>
              <w:numPr>
                <w:ilvl w:val="0"/>
                <w:numId w:val="0"/>
              </w:numPr>
              <w:kinsoku/>
              <w:wordWrap/>
              <w:overflowPunct/>
              <w:topLinePunct w:val="0"/>
              <w:autoSpaceDE w:val="0"/>
              <w:autoSpaceDN w:val="0"/>
              <w:bidi w:val="0"/>
              <w:adjustRightInd w:val="0"/>
              <w:spacing w:line="480" w:lineRule="exact"/>
              <w:ind w:firstLine="480" w:firstLineChars="200"/>
              <w:textAlignment w:val="auto"/>
              <w:rPr>
                <w:rFonts w:hint="eastAsia"/>
                <w:b/>
                <w:bCs/>
                <w:lang w:val="en-US" w:eastAsia="zh-CN"/>
              </w:rPr>
            </w:pPr>
            <w:r>
              <w:rPr>
                <w:rFonts w:hint="eastAsia"/>
                <w:lang w:val="en-US" w:eastAsia="zh-CN"/>
              </w:rPr>
              <w:t>项目</w:t>
            </w:r>
            <w:r>
              <w:rPr>
                <w:rFonts w:hint="eastAsia" w:ascii="Times New Roman" w:hAnsi="Times New Roman"/>
                <w:sz w:val="24"/>
              </w:rPr>
              <w:t>公辅设施依托可行性</w:t>
            </w:r>
            <w:r>
              <w:rPr>
                <w:rFonts w:hint="eastAsia" w:ascii="Times New Roman" w:hAnsi="Times New Roman"/>
                <w:sz w:val="24"/>
                <w:lang w:val="en-US" w:eastAsia="zh-CN"/>
              </w:rPr>
              <w:t>情况详见表2-6。</w:t>
            </w:r>
          </w:p>
          <w:p>
            <w:pPr>
              <w:keepNext w:val="0"/>
              <w:keepLines w:val="0"/>
              <w:pageBreakBefore w:val="0"/>
              <w:widowControl w:val="0"/>
              <w:numPr>
                <w:ilvl w:val="0"/>
                <w:numId w:val="0"/>
              </w:numPr>
              <w:kinsoku/>
              <w:wordWrap/>
              <w:overflowPunct/>
              <w:topLinePunct w:val="0"/>
              <w:autoSpaceDE/>
              <w:autoSpaceDN/>
              <w:bidi w:val="0"/>
              <w:adjustRightInd/>
              <w:snapToGrid/>
              <w:ind w:left="0" w:leftChars="0"/>
              <w:jc w:val="center"/>
              <w:textAlignment w:val="auto"/>
              <w:rPr>
                <w:rFonts w:hint="eastAsia"/>
                <w:b/>
                <w:bCs/>
              </w:rPr>
            </w:pPr>
            <w:r>
              <w:rPr>
                <w:rFonts w:hint="eastAsia"/>
                <w:b/>
                <w:bCs/>
                <w:lang w:val="en-US" w:eastAsia="zh-CN"/>
              </w:rPr>
              <w:t xml:space="preserve">表2-6  </w:t>
            </w:r>
            <w:r>
              <w:rPr>
                <w:rFonts w:hint="eastAsia"/>
                <w:b/>
                <w:bCs/>
              </w:rPr>
              <w:t>公辅设施依托情况</w:t>
            </w:r>
            <w:r>
              <w:rPr>
                <w:rFonts w:hint="eastAsia"/>
                <w:b/>
                <w:bCs/>
                <w:lang w:val="en-US" w:eastAsia="zh-CN"/>
              </w:rPr>
              <w:t>一览</w:t>
            </w:r>
            <w:r>
              <w:rPr>
                <w:rFonts w:hint="eastAsia"/>
                <w:b/>
                <w:bCs/>
              </w:rPr>
              <w:t>表</w:t>
            </w:r>
          </w:p>
          <w:tbl>
            <w:tblPr>
              <w:tblStyle w:val="18"/>
              <w:tblW w:w="5000" w:type="pct"/>
              <w:tblInd w:w="-1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03"/>
              <w:gridCol w:w="981"/>
              <w:gridCol w:w="1431"/>
              <w:gridCol w:w="4084"/>
              <w:gridCol w:w="7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3" w:type="pct"/>
                  <w:tcBorders>
                    <w:tl2br w:val="nil"/>
                    <w:tr2bl w:val="nil"/>
                  </w:tcBorders>
                  <w:noWrap w:val="0"/>
                  <w:vAlign w:val="center"/>
                </w:tcPr>
                <w:p>
                  <w:pPr>
                    <w:jc w:val="center"/>
                    <w:rPr>
                      <w:rFonts w:hint="eastAsia" w:ascii="Times New Roman" w:hAnsi="Times New Roman" w:eastAsia="宋体"/>
                      <w:b/>
                      <w:bCs/>
                      <w:sz w:val="21"/>
                      <w:u w:val="single"/>
                    </w:rPr>
                  </w:pPr>
                  <w:r>
                    <w:rPr>
                      <w:rFonts w:hint="eastAsia" w:ascii="Times New Roman" w:hAnsi="Times New Roman" w:eastAsia="宋体"/>
                      <w:b/>
                      <w:bCs/>
                      <w:sz w:val="21"/>
                      <w:u w:val="single"/>
                    </w:rPr>
                    <w:t>序号</w:t>
                  </w:r>
                </w:p>
              </w:tc>
              <w:tc>
                <w:tcPr>
                  <w:tcW w:w="642" w:type="pct"/>
                  <w:tcBorders>
                    <w:tl2br w:val="nil"/>
                    <w:tr2bl w:val="nil"/>
                  </w:tcBorders>
                  <w:noWrap w:val="0"/>
                  <w:vAlign w:val="center"/>
                </w:tcPr>
                <w:p>
                  <w:pPr>
                    <w:jc w:val="center"/>
                    <w:rPr>
                      <w:rFonts w:ascii="Times New Roman" w:hAnsi="Times New Roman" w:eastAsia="宋体"/>
                      <w:b/>
                      <w:bCs/>
                      <w:sz w:val="21"/>
                      <w:u w:val="single"/>
                    </w:rPr>
                  </w:pPr>
                  <w:r>
                    <w:rPr>
                      <w:rFonts w:hint="eastAsia" w:ascii="Times New Roman" w:hAnsi="Times New Roman" w:eastAsia="宋体"/>
                      <w:b/>
                      <w:bCs/>
                      <w:sz w:val="21"/>
                      <w:u w:val="single"/>
                    </w:rPr>
                    <w:t>主要依托设施</w:t>
                  </w:r>
                </w:p>
              </w:tc>
              <w:tc>
                <w:tcPr>
                  <w:tcW w:w="936" w:type="pct"/>
                  <w:tcBorders>
                    <w:tl2br w:val="nil"/>
                    <w:tr2bl w:val="nil"/>
                  </w:tcBorders>
                  <w:noWrap w:val="0"/>
                  <w:vAlign w:val="center"/>
                </w:tcPr>
                <w:p>
                  <w:pPr>
                    <w:jc w:val="center"/>
                    <w:rPr>
                      <w:rFonts w:hint="eastAsia" w:ascii="Times New Roman" w:hAnsi="Times New Roman" w:eastAsia="宋体"/>
                      <w:b/>
                      <w:bCs/>
                      <w:sz w:val="21"/>
                      <w:u w:val="single"/>
                    </w:rPr>
                  </w:pPr>
                  <w:r>
                    <w:rPr>
                      <w:rFonts w:hint="eastAsia" w:ascii="Times New Roman" w:hAnsi="Times New Roman" w:eastAsia="宋体"/>
                      <w:b/>
                      <w:bCs/>
                      <w:sz w:val="21"/>
                      <w:u w:val="single"/>
                    </w:rPr>
                    <w:t>内容</w:t>
                  </w:r>
                </w:p>
              </w:tc>
              <w:tc>
                <w:tcPr>
                  <w:tcW w:w="2673" w:type="pct"/>
                  <w:tcBorders>
                    <w:tl2br w:val="nil"/>
                    <w:tr2bl w:val="nil"/>
                  </w:tcBorders>
                  <w:noWrap w:val="0"/>
                  <w:vAlign w:val="center"/>
                </w:tcPr>
                <w:p>
                  <w:pPr>
                    <w:jc w:val="center"/>
                    <w:rPr>
                      <w:rFonts w:hint="eastAsia" w:ascii="Times New Roman" w:hAnsi="Times New Roman" w:eastAsia="宋体"/>
                      <w:b/>
                      <w:bCs/>
                      <w:sz w:val="21"/>
                      <w:u w:val="single"/>
                    </w:rPr>
                  </w:pPr>
                  <w:r>
                    <w:rPr>
                      <w:rFonts w:hint="eastAsia" w:ascii="Times New Roman" w:hAnsi="Times New Roman" w:eastAsia="宋体"/>
                      <w:b/>
                      <w:bCs/>
                      <w:sz w:val="21"/>
                      <w:u w:val="single"/>
                    </w:rPr>
                    <w:t>使用情况</w:t>
                  </w:r>
                </w:p>
              </w:tc>
              <w:tc>
                <w:tcPr>
                  <w:tcW w:w="484" w:type="pct"/>
                  <w:tcBorders>
                    <w:tl2br w:val="nil"/>
                    <w:tr2bl w:val="nil"/>
                  </w:tcBorders>
                  <w:noWrap w:val="0"/>
                  <w:vAlign w:val="center"/>
                </w:tcPr>
                <w:p>
                  <w:pPr>
                    <w:jc w:val="center"/>
                    <w:rPr>
                      <w:rFonts w:hint="eastAsia" w:ascii="Times New Roman" w:hAnsi="Times New Roman" w:eastAsia="宋体"/>
                      <w:b/>
                      <w:bCs/>
                      <w:sz w:val="21"/>
                      <w:u w:val="single"/>
                    </w:rPr>
                  </w:pPr>
                  <w:r>
                    <w:rPr>
                      <w:rFonts w:hint="eastAsia" w:ascii="Times New Roman" w:hAnsi="Times New Roman" w:eastAsia="宋体"/>
                      <w:b/>
                      <w:bCs/>
                      <w:sz w:val="21"/>
                      <w:u w:val="single"/>
                    </w:rPr>
                    <w:t>是否满足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63" w:type="pct"/>
                  <w:tcBorders>
                    <w:tl2br w:val="nil"/>
                    <w:tr2bl w:val="nil"/>
                  </w:tcBorders>
                  <w:noWrap w:val="0"/>
                  <w:vAlign w:val="center"/>
                </w:tcPr>
                <w:p>
                  <w:pPr>
                    <w:jc w:val="center"/>
                    <w:rPr>
                      <w:rFonts w:hint="eastAsia" w:ascii="Times New Roman" w:hAnsi="Times New Roman" w:eastAsia="宋体"/>
                      <w:sz w:val="21"/>
                      <w:u w:val="single"/>
                    </w:rPr>
                  </w:pPr>
                  <w:r>
                    <w:rPr>
                      <w:rFonts w:hint="eastAsia" w:ascii="Times New Roman" w:hAnsi="Times New Roman" w:eastAsia="宋体"/>
                      <w:sz w:val="21"/>
                      <w:u w:val="single"/>
                    </w:rPr>
                    <w:t>1</w:t>
                  </w:r>
                </w:p>
              </w:tc>
              <w:tc>
                <w:tcPr>
                  <w:tcW w:w="642" w:type="pct"/>
                  <w:tcBorders>
                    <w:tl2br w:val="nil"/>
                    <w:tr2bl w:val="nil"/>
                  </w:tcBorders>
                  <w:noWrap w:val="0"/>
                  <w:vAlign w:val="center"/>
                </w:tcPr>
                <w:p>
                  <w:pPr>
                    <w:jc w:val="center"/>
                    <w:rPr>
                      <w:rFonts w:hint="eastAsia" w:ascii="Times New Roman" w:hAnsi="Times New Roman" w:eastAsia="宋体"/>
                      <w:sz w:val="21"/>
                      <w:u w:val="single"/>
                    </w:rPr>
                  </w:pPr>
                  <w:r>
                    <w:rPr>
                      <w:rFonts w:hint="eastAsia" w:ascii="Times New Roman" w:hAnsi="Times New Roman" w:eastAsia="宋体"/>
                      <w:sz w:val="21"/>
                      <w:u w:val="single"/>
                    </w:rPr>
                    <w:t>供水设施</w:t>
                  </w:r>
                </w:p>
              </w:tc>
              <w:tc>
                <w:tcPr>
                  <w:tcW w:w="936" w:type="pct"/>
                  <w:tcBorders>
                    <w:tl2br w:val="nil"/>
                    <w:tr2bl w:val="nil"/>
                  </w:tcBorders>
                  <w:noWrap w:val="0"/>
                  <w:vAlign w:val="center"/>
                </w:tcPr>
                <w:p>
                  <w:pPr>
                    <w:jc w:val="center"/>
                    <w:rPr>
                      <w:rFonts w:hint="eastAsia" w:ascii="Times New Roman" w:hAnsi="Times New Roman" w:eastAsia="宋体"/>
                      <w:sz w:val="21"/>
                      <w:u w:val="single"/>
                    </w:rPr>
                  </w:pPr>
                  <w:r>
                    <w:rPr>
                      <w:rFonts w:hint="eastAsia" w:ascii="Times New Roman" w:hAnsi="Times New Roman" w:eastAsia="宋体"/>
                      <w:sz w:val="21"/>
                      <w:u w:val="single"/>
                    </w:rPr>
                    <w:t>厂区自备井供给</w:t>
                  </w:r>
                </w:p>
              </w:tc>
              <w:tc>
                <w:tcPr>
                  <w:tcW w:w="2673" w:type="pct"/>
                  <w:tcBorders>
                    <w:tl2br w:val="nil"/>
                    <w:tr2bl w:val="nil"/>
                  </w:tcBorders>
                  <w:noWrap w:val="0"/>
                  <w:vAlign w:val="center"/>
                </w:tcPr>
                <w:p>
                  <w:pPr>
                    <w:jc w:val="center"/>
                    <w:rPr>
                      <w:rFonts w:hint="eastAsia" w:ascii="Times New Roman" w:hAnsi="Times New Roman" w:eastAsia="宋体"/>
                      <w:sz w:val="21"/>
                      <w:u w:val="single"/>
                    </w:rPr>
                  </w:pPr>
                  <w:r>
                    <w:rPr>
                      <w:rFonts w:hint="eastAsia" w:ascii="Times New Roman" w:hAnsi="Times New Roman" w:eastAsia="宋体"/>
                      <w:sz w:val="21"/>
                      <w:u w:val="single"/>
                    </w:rPr>
                    <w:t>本项目年用水量</w:t>
                  </w:r>
                  <w:r>
                    <w:rPr>
                      <w:rFonts w:hint="eastAsia" w:ascii="Times New Roman" w:hAnsi="Times New Roman" w:eastAsia="宋体"/>
                      <w:sz w:val="21"/>
                      <w:szCs w:val="21"/>
                      <w:u w:val="single"/>
                      <w:lang w:val="en-US" w:eastAsia="zh-CN"/>
                    </w:rPr>
                    <w:t>1082.7</w:t>
                  </w:r>
                  <w:r>
                    <w:rPr>
                      <w:rFonts w:hint="eastAsia" w:ascii="Times New Roman" w:hAnsi="Times New Roman" w:eastAsia="宋体"/>
                      <w:sz w:val="21"/>
                      <w:u w:val="single"/>
                      <w:lang w:val="en-US" w:eastAsia="zh-CN"/>
                    </w:rPr>
                    <w:t xml:space="preserve"> </w:t>
                  </w:r>
                  <w:r>
                    <w:rPr>
                      <w:rFonts w:hint="eastAsia" w:ascii="Times New Roman" w:hAnsi="Times New Roman" w:eastAsia="宋体"/>
                      <w:sz w:val="21"/>
                      <w:u w:val="single"/>
                    </w:rPr>
                    <w:t>t，用水量</w:t>
                  </w:r>
                  <w:r>
                    <w:rPr>
                      <w:rFonts w:hint="eastAsia" w:ascii="Times New Roman" w:hAnsi="Times New Roman" w:eastAsia="宋体"/>
                      <w:sz w:val="21"/>
                      <w:u w:val="single"/>
                      <w:lang w:val="en-US" w:eastAsia="zh-CN"/>
                    </w:rPr>
                    <w:t>较</w:t>
                  </w:r>
                  <w:r>
                    <w:rPr>
                      <w:rFonts w:hint="eastAsia" w:ascii="Times New Roman" w:hAnsi="Times New Roman" w:eastAsia="宋体"/>
                      <w:sz w:val="21"/>
                      <w:u w:val="single"/>
                    </w:rPr>
                    <w:t>少，满足本项目需求。</w:t>
                  </w:r>
                </w:p>
              </w:tc>
              <w:tc>
                <w:tcPr>
                  <w:tcW w:w="484" w:type="pct"/>
                  <w:tcBorders>
                    <w:tl2br w:val="nil"/>
                    <w:tr2bl w:val="nil"/>
                  </w:tcBorders>
                  <w:noWrap w:val="0"/>
                  <w:vAlign w:val="center"/>
                </w:tcPr>
                <w:p>
                  <w:pPr>
                    <w:jc w:val="center"/>
                    <w:rPr>
                      <w:rFonts w:hint="eastAsia" w:ascii="Times New Roman" w:hAnsi="Times New Roman" w:eastAsia="宋体"/>
                      <w:sz w:val="21"/>
                      <w:u w:val="single"/>
                    </w:rPr>
                  </w:pPr>
                  <w:r>
                    <w:rPr>
                      <w:rFonts w:hint="eastAsia" w:ascii="Times New Roman" w:hAnsi="Times New Roman" w:eastAsia="宋体"/>
                      <w:sz w:val="21"/>
                      <w:u w:val="single"/>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3" w:type="pct"/>
                  <w:tcBorders>
                    <w:tl2br w:val="nil"/>
                    <w:tr2bl w:val="nil"/>
                  </w:tcBorders>
                  <w:noWrap w:val="0"/>
                  <w:vAlign w:val="center"/>
                </w:tcPr>
                <w:p>
                  <w:pPr>
                    <w:jc w:val="center"/>
                    <w:rPr>
                      <w:rFonts w:hint="eastAsia" w:ascii="Times New Roman" w:hAnsi="Times New Roman" w:eastAsia="宋体"/>
                      <w:sz w:val="21"/>
                      <w:u w:val="single"/>
                    </w:rPr>
                  </w:pPr>
                  <w:r>
                    <w:rPr>
                      <w:rFonts w:hint="eastAsia" w:ascii="Times New Roman" w:hAnsi="Times New Roman" w:eastAsia="宋体"/>
                      <w:sz w:val="21"/>
                      <w:u w:val="single"/>
                    </w:rPr>
                    <w:t>2</w:t>
                  </w:r>
                </w:p>
              </w:tc>
              <w:tc>
                <w:tcPr>
                  <w:tcW w:w="642" w:type="pct"/>
                  <w:tcBorders>
                    <w:tl2br w:val="nil"/>
                    <w:tr2bl w:val="nil"/>
                  </w:tcBorders>
                  <w:noWrap w:val="0"/>
                  <w:vAlign w:val="center"/>
                </w:tcPr>
                <w:p>
                  <w:pPr>
                    <w:jc w:val="center"/>
                    <w:rPr>
                      <w:rFonts w:hint="eastAsia" w:ascii="Times New Roman" w:hAnsi="Times New Roman" w:eastAsia="宋体"/>
                      <w:sz w:val="21"/>
                      <w:u w:val="single"/>
                    </w:rPr>
                  </w:pPr>
                  <w:r>
                    <w:rPr>
                      <w:rFonts w:hint="eastAsia" w:ascii="Times New Roman" w:hAnsi="Times New Roman" w:eastAsia="宋体"/>
                      <w:sz w:val="21"/>
                      <w:u w:val="single"/>
                    </w:rPr>
                    <w:t>生活污水处理设施</w:t>
                  </w:r>
                </w:p>
              </w:tc>
              <w:tc>
                <w:tcPr>
                  <w:tcW w:w="936" w:type="pct"/>
                  <w:tcBorders>
                    <w:tl2br w:val="nil"/>
                    <w:tr2bl w:val="nil"/>
                  </w:tcBorders>
                  <w:noWrap w:val="0"/>
                  <w:vAlign w:val="center"/>
                </w:tcPr>
                <w:p>
                  <w:pPr>
                    <w:jc w:val="center"/>
                    <w:rPr>
                      <w:rFonts w:hint="default" w:ascii="Times New Roman" w:hAnsi="Times New Roman" w:eastAsia="宋体"/>
                      <w:sz w:val="21"/>
                      <w:u w:val="single"/>
                      <w:lang w:val="en-US" w:eastAsia="zh-CN"/>
                    </w:rPr>
                  </w:pPr>
                  <w:r>
                    <w:rPr>
                      <w:rFonts w:hint="eastAsia" w:ascii="Times New Roman" w:hAnsi="Times New Roman" w:eastAsia="宋体"/>
                      <w:sz w:val="21"/>
                      <w:u w:val="single"/>
                    </w:rPr>
                    <w:t>化粪池</w:t>
                  </w:r>
                  <w:r>
                    <w:rPr>
                      <w:rFonts w:hint="eastAsia" w:ascii="Times New Roman" w:hAnsi="Times New Roman" w:eastAsia="宋体"/>
                      <w:sz w:val="21"/>
                      <w:u w:val="single"/>
                      <w:lang w:eastAsia="zh-CN"/>
                    </w:rPr>
                    <w:t>（</w:t>
                  </w:r>
                  <w:r>
                    <w:rPr>
                      <w:rFonts w:hint="eastAsia"/>
                      <w:sz w:val="21"/>
                      <w:u w:val="single"/>
                      <w:lang w:val="en-US" w:eastAsia="zh-CN"/>
                    </w:rPr>
                    <w:t>10</w:t>
                  </w:r>
                  <w:r>
                    <w:rPr>
                      <w:rFonts w:hint="eastAsia" w:ascii="Times New Roman" w:hAnsi="Times New Roman" w:eastAsia="宋体"/>
                      <w:sz w:val="21"/>
                      <w:u w:val="single"/>
                      <w:lang w:val="en-US" w:eastAsia="zh-CN"/>
                    </w:rPr>
                    <w:t xml:space="preserve"> m</w:t>
                  </w:r>
                  <w:r>
                    <w:rPr>
                      <w:rFonts w:hint="eastAsia" w:ascii="Times New Roman" w:hAnsi="Times New Roman" w:eastAsia="宋体"/>
                      <w:sz w:val="21"/>
                      <w:u w:val="single"/>
                      <w:vertAlign w:val="superscript"/>
                      <w:lang w:val="en-US" w:eastAsia="zh-CN"/>
                    </w:rPr>
                    <w:t>3</w:t>
                  </w:r>
                  <w:r>
                    <w:rPr>
                      <w:rFonts w:hint="eastAsia" w:ascii="Times New Roman" w:hAnsi="Times New Roman" w:eastAsia="宋体"/>
                      <w:sz w:val="21"/>
                      <w:u w:val="single"/>
                      <w:lang w:eastAsia="zh-CN"/>
                    </w:rPr>
                    <w:t>）</w:t>
                  </w:r>
                  <w:r>
                    <w:rPr>
                      <w:rFonts w:hint="eastAsia" w:ascii="Times New Roman" w:hAnsi="Times New Roman" w:eastAsia="宋体"/>
                      <w:sz w:val="21"/>
                      <w:u w:val="single"/>
                      <w:lang w:val="en-US" w:eastAsia="zh-CN"/>
                    </w:rPr>
                    <w:t>处理设施</w:t>
                  </w:r>
                  <w:r>
                    <w:rPr>
                      <w:rFonts w:hint="eastAsia"/>
                      <w:sz w:val="21"/>
                      <w:u w:val="single"/>
                      <w:lang w:val="en-US" w:eastAsia="zh-CN"/>
                    </w:rPr>
                    <w:t>，短期清掏用作农肥</w:t>
                  </w:r>
                </w:p>
              </w:tc>
              <w:tc>
                <w:tcPr>
                  <w:tcW w:w="2673" w:type="pct"/>
                  <w:tcBorders>
                    <w:tl2br w:val="nil"/>
                    <w:tr2bl w:val="nil"/>
                  </w:tcBorders>
                  <w:noWrap w:val="0"/>
                  <w:vAlign w:val="center"/>
                </w:tcPr>
                <w:p>
                  <w:pPr>
                    <w:jc w:val="center"/>
                    <w:rPr>
                      <w:rFonts w:hint="eastAsia" w:ascii="Times New Roman" w:hAnsi="Times New Roman" w:eastAsia="宋体"/>
                      <w:sz w:val="21"/>
                      <w:u w:val="single"/>
                      <w:lang w:eastAsia="zh-CN"/>
                    </w:rPr>
                  </w:pPr>
                  <w:r>
                    <w:rPr>
                      <w:rFonts w:hint="eastAsia"/>
                      <w:sz w:val="21"/>
                      <w:u w:val="single"/>
                      <w:lang w:val="en-US" w:eastAsia="zh-CN"/>
                    </w:rPr>
                    <w:t>本</w:t>
                  </w:r>
                  <w:r>
                    <w:rPr>
                      <w:rFonts w:hint="eastAsia" w:ascii="Times New Roman" w:hAnsi="Times New Roman" w:eastAsia="宋体"/>
                      <w:sz w:val="21"/>
                      <w:u w:val="single"/>
                    </w:rPr>
                    <w:t>项目生活污水产生量</w:t>
                  </w:r>
                  <w:r>
                    <w:rPr>
                      <w:rFonts w:hint="eastAsia" w:ascii="Times New Roman" w:hAnsi="Times New Roman" w:eastAsia="宋体"/>
                      <w:sz w:val="21"/>
                      <w:u w:val="single"/>
                      <w:lang w:val="en-US" w:eastAsia="zh-CN"/>
                    </w:rPr>
                    <w:t>0.</w:t>
                  </w:r>
                  <w:r>
                    <w:rPr>
                      <w:rFonts w:hint="eastAsia"/>
                      <w:sz w:val="21"/>
                      <w:u w:val="single"/>
                      <w:lang w:val="en-US" w:eastAsia="zh-CN"/>
                    </w:rPr>
                    <w:t>576</w:t>
                  </w:r>
                  <w:r>
                    <w:rPr>
                      <w:rFonts w:hint="eastAsia" w:ascii="Times New Roman" w:hAnsi="Times New Roman" w:eastAsia="宋体"/>
                      <w:sz w:val="21"/>
                      <w:u w:val="single"/>
                      <w:lang w:val="en-US" w:eastAsia="zh-CN"/>
                    </w:rPr>
                    <w:t xml:space="preserve"> </w:t>
                  </w:r>
                  <w:r>
                    <w:rPr>
                      <w:rFonts w:hint="eastAsia" w:ascii="Times New Roman" w:hAnsi="Times New Roman" w:eastAsia="宋体"/>
                      <w:sz w:val="21"/>
                      <w:u w:val="single"/>
                    </w:rPr>
                    <w:t>t/d，化粪池处理能力</w:t>
                  </w:r>
                  <w:r>
                    <w:rPr>
                      <w:rFonts w:hint="eastAsia"/>
                      <w:sz w:val="21"/>
                      <w:u w:val="single"/>
                      <w:lang w:val="en-US" w:eastAsia="zh-CN"/>
                    </w:rPr>
                    <w:t>8</w:t>
                  </w:r>
                  <w:r>
                    <w:rPr>
                      <w:rFonts w:hint="eastAsia" w:ascii="Times New Roman" w:hAnsi="Times New Roman" w:eastAsia="宋体"/>
                      <w:sz w:val="21"/>
                      <w:u w:val="single"/>
                      <w:lang w:val="en-US" w:eastAsia="zh-CN"/>
                    </w:rPr>
                    <w:t xml:space="preserve"> </w:t>
                  </w:r>
                  <w:r>
                    <w:rPr>
                      <w:rFonts w:hint="eastAsia" w:ascii="Times New Roman" w:hAnsi="Times New Roman" w:eastAsia="宋体"/>
                      <w:sz w:val="21"/>
                      <w:u w:val="single"/>
                    </w:rPr>
                    <w:t>t/d，可满足本项目需求。环评采用google底图进行测算</w:t>
                  </w:r>
                  <w:r>
                    <w:rPr>
                      <w:rFonts w:hint="eastAsia"/>
                      <w:sz w:val="21"/>
                      <w:u w:val="single"/>
                      <w:lang w:eastAsia="zh-CN"/>
                    </w:rPr>
                    <w:t>，</w:t>
                  </w:r>
                  <w:r>
                    <w:rPr>
                      <w:rFonts w:hint="eastAsia" w:ascii="Times New Roman" w:hAnsi="Times New Roman" w:eastAsia="宋体"/>
                      <w:sz w:val="21"/>
                      <w:u w:val="single"/>
                    </w:rPr>
                    <w:t>即本项目生活污水产生量较少，周边</w:t>
                  </w:r>
                  <w:r>
                    <w:rPr>
                      <w:rFonts w:hint="eastAsia"/>
                      <w:sz w:val="21"/>
                      <w:u w:val="single"/>
                      <w:lang w:val="en-US" w:eastAsia="zh-CN"/>
                    </w:rPr>
                    <w:t>农地</w:t>
                  </w:r>
                  <w:r>
                    <w:rPr>
                      <w:rFonts w:hint="eastAsia" w:ascii="Times New Roman" w:hAnsi="Times New Roman" w:eastAsia="宋体"/>
                      <w:sz w:val="21"/>
                      <w:u w:val="single"/>
                    </w:rPr>
                    <w:t>足够接纳项目所产生的生活污水</w:t>
                  </w:r>
                  <w:r>
                    <w:rPr>
                      <w:rFonts w:hint="eastAsia"/>
                      <w:sz w:val="21"/>
                      <w:u w:val="single"/>
                      <w:lang w:eastAsia="zh-CN"/>
                    </w:rPr>
                    <w:t>。</w:t>
                  </w:r>
                </w:p>
              </w:tc>
              <w:tc>
                <w:tcPr>
                  <w:tcW w:w="484" w:type="pct"/>
                  <w:tcBorders>
                    <w:tl2br w:val="nil"/>
                    <w:tr2bl w:val="nil"/>
                  </w:tcBorders>
                  <w:noWrap w:val="0"/>
                  <w:vAlign w:val="center"/>
                </w:tcPr>
                <w:p>
                  <w:pPr>
                    <w:jc w:val="center"/>
                    <w:rPr>
                      <w:rFonts w:hint="eastAsia" w:ascii="Times New Roman" w:hAnsi="Times New Roman" w:eastAsia="宋体"/>
                      <w:sz w:val="21"/>
                      <w:u w:val="single"/>
                    </w:rPr>
                  </w:pPr>
                  <w:r>
                    <w:rPr>
                      <w:rFonts w:hint="eastAsia" w:ascii="Times New Roman" w:hAnsi="Times New Roman" w:eastAsia="宋体"/>
                      <w:sz w:val="21"/>
                      <w:u w:val="single"/>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3" w:type="pct"/>
                  <w:tcBorders>
                    <w:tl2br w:val="nil"/>
                    <w:tr2bl w:val="nil"/>
                  </w:tcBorders>
                  <w:noWrap w:val="0"/>
                  <w:vAlign w:val="center"/>
                </w:tcPr>
                <w:p>
                  <w:pPr>
                    <w:jc w:val="center"/>
                    <w:rPr>
                      <w:rFonts w:hint="eastAsia" w:ascii="Times New Roman" w:hAnsi="Times New Roman" w:eastAsia="宋体"/>
                      <w:sz w:val="21"/>
                      <w:u w:val="single"/>
                    </w:rPr>
                  </w:pPr>
                  <w:r>
                    <w:rPr>
                      <w:rFonts w:hint="eastAsia" w:ascii="Times New Roman" w:hAnsi="Times New Roman" w:eastAsia="宋体"/>
                      <w:sz w:val="21"/>
                      <w:u w:val="single"/>
                    </w:rPr>
                    <w:t>4</w:t>
                  </w:r>
                </w:p>
              </w:tc>
              <w:tc>
                <w:tcPr>
                  <w:tcW w:w="642" w:type="pct"/>
                  <w:tcBorders>
                    <w:tl2br w:val="nil"/>
                    <w:tr2bl w:val="nil"/>
                  </w:tcBorders>
                  <w:noWrap w:val="0"/>
                  <w:vAlign w:val="center"/>
                </w:tcPr>
                <w:p>
                  <w:pPr>
                    <w:jc w:val="center"/>
                    <w:rPr>
                      <w:rFonts w:hint="eastAsia" w:ascii="Times New Roman" w:hAnsi="Times New Roman" w:eastAsia="宋体"/>
                      <w:sz w:val="21"/>
                      <w:u w:val="single"/>
                    </w:rPr>
                  </w:pPr>
                  <w:r>
                    <w:rPr>
                      <w:rFonts w:hint="eastAsia" w:ascii="Times New Roman" w:hAnsi="Times New Roman" w:eastAsia="宋体"/>
                      <w:sz w:val="21"/>
                      <w:u w:val="single"/>
                      <w:lang w:val="en-US" w:eastAsia="zh-CN"/>
                    </w:rPr>
                    <w:t>生活</w:t>
                  </w:r>
                  <w:r>
                    <w:rPr>
                      <w:rFonts w:hint="eastAsia" w:ascii="Times New Roman" w:hAnsi="Times New Roman" w:eastAsia="宋体"/>
                      <w:sz w:val="21"/>
                      <w:u w:val="single"/>
                    </w:rPr>
                    <w:t>办公用房</w:t>
                  </w:r>
                </w:p>
              </w:tc>
              <w:tc>
                <w:tcPr>
                  <w:tcW w:w="936" w:type="pct"/>
                  <w:tcBorders>
                    <w:tl2br w:val="nil"/>
                    <w:tr2bl w:val="nil"/>
                  </w:tcBorders>
                  <w:noWrap w:val="0"/>
                  <w:vAlign w:val="center"/>
                </w:tcPr>
                <w:p>
                  <w:pPr>
                    <w:jc w:val="center"/>
                    <w:rPr>
                      <w:rFonts w:hint="eastAsia" w:ascii="Times New Roman" w:hAnsi="Times New Roman" w:eastAsia="宋体"/>
                      <w:sz w:val="21"/>
                      <w:u w:val="single"/>
                    </w:rPr>
                  </w:pPr>
                  <w:r>
                    <w:rPr>
                      <w:rFonts w:hint="eastAsia" w:ascii="Times New Roman" w:hAnsi="Times New Roman" w:eastAsia="宋体"/>
                      <w:sz w:val="21"/>
                      <w:u w:val="single"/>
                    </w:rPr>
                    <w:t>总建筑</w:t>
                  </w:r>
                  <w:r>
                    <w:rPr>
                      <w:rFonts w:hint="eastAsia" w:ascii="Times New Roman" w:hAnsi="Times New Roman" w:eastAsia="宋体"/>
                      <w:sz w:val="21"/>
                      <w:u w:val="single"/>
                      <w:lang w:val="en-US" w:eastAsia="zh-CN"/>
                    </w:rPr>
                    <w:t>占地面积</w:t>
                  </w:r>
                  <w:r>
                    <w:rPr>
                      <w:rFonts w:hint="eastAsia" w:ascii="Times New Roman" w:hAnsi="Times New Roman" w:eastAsia="宋体"/>
                      <w:sz w:val="21"/>
                      <w:u w:val="single"/>
                    </w:rPr>
                    <w:t>300</w:t>
                  </w:r>
                  <w:r>
                    <w:rPr>
                      <w:rFonts w:hint="eastAsia" w:ascii="Times New Roman" w:hAnsi="Times New Roman" w:eastAsia="宋体"/>
                      <w:sz w:val="21"/>
                      <w:u w:val="single"/>
                      <w:lang w:val="en-US" w:eastAsia="zh-CN"/>
                    </w:rPr>
                    <w:t xml:space="preserve"> </w:t>
                  </w:r>
                  <w:r>
                    <w:rPr>
                      <w:rFonts w:ascii="Times New Roman" w:hAnsi="Times New Roman" w:eastAsia="宋体"/>
                      <w:sz w:val="21"/>
                      <w:u w:val="single"/>
                    </w:rPr>
                    <w:t>m</w:t>
                  </w:r>
                  <w:r>
                    <w:rPr>
                      <w:rFonts w:ascii="Times New Roman" w:hAnsi="Times New Roman" w:eastAsia="宋体"/>
                      <w:sz w:val="21"/>
                      <w:u w:val="single"/>
                      <w:vertAlign w:val="superscript"/>
                    </w:rPr>
                    <w:t>2</w:t>
                  </w:r>
                </w:p>
              </w:tc>
              <w:tc>
                <w:tcPr>
                  <w:tcW w:w="2673" w:type="pct"/>
                  <w:tcBorders>
                    <w:tl2br w:val="nil"/>
                    <w:tr2bl w:val="nil"/>
                  </w:tcBorders>
                  <w:noWrap w:val="0"/>
                  <w:vAlign w:val="center"/>
                </w:tcPr>
                <w:p>
                  <w:pPr>
                    <w:jc w:val="center"/>
                    <w:rPr>
                      <w:rFonts w:hint="eastAsia" w:ascii="Times New Roman" w:hAnsi="Times New Roman" w:eastAsia="宋体"/>
                      <w:sz w:val="21"/>
                      <w:u w:val="single"/>
                    </w:rPr>
                  </w:pPr>
                  <w:r>
                    <w:rPr>
                      <w:rFonts w:hint="eastAsia" w:ascii="Times New Roman" w:hAnsi="Times New Roman" w:eastAsia="宋体"/>
                      <w:sz w:val="21"/>
                      <w:u w:val="single"/>
                    </w:rPr>
                    <w:t>本项目使用</w:t>
                  </w:r>
                  <w:r>
                    <w:rPr>
                      <w:rFonts w:hint="eastAsia" w:ascii="Times New Roman" w:hAnsi="Times New Roman" w:eastAsia="宋体"/>
                      <w:sz w:val="21"/>
                      <w:u w:val="single"/>
                      <w:lang w:val="en-US" w:eastAsia="zh-CN"/>
                    </w:rPr>
                    <w:t>1栋3</w:t>
                  </w:r>
                  <w:r>
                    <w:rPr>
                      <w:rFonts w:hint="eastAsia" w:ascii="Times New Roman" w:hAnsi="Times New Roman" w:eastAsia="宋体"/>
                      <w:sz w:val="21"/>
                      <w:u w:val="single"/>
                    </w:rPr>
                    <w:t>F</w:t>
                  </w:r>
                  <w:r>
                    <w:rPr>
                      <w:rFonts w:hint="eastAsia" w:ascii="Times New Roman" w:hAnsi="Times New Roman" w:eastAsia="宋体"/>
                      <w:sz w:val="21"/>
                      <w:u w:val="single"/>
                      <w:lang w:val="en-US" w:eastAsia="zh-CN"/>
                    </w:rPr>
                    <w:t>的砖混结构生活</w:t>
                  </w:r>
                  <w:r>
                    <w:rPr>
                      <w:rFonts w:hint="eastAsia" w:ascii="Times New Roman" w:hAnsi="Times New Roman" w:eastAsia="宋体"/>
                      <w:sz w:val="21"/>
                      <w:u w:val="single"/>
                    </w:rPr>
                    <w:t>办公用房，用于日常办公，满足本项目需求。</w:t>
                  </w:r>
                </w:p>
              </w:tc>
              <w:tc>
                <w:tcPr>
                  <w:tcW w:w="484" w:type="pct"/>
                  <w:tcBorders>
                    <w:tl2br w:val="nil"/>
                    <w:tr2bl w:val="nil"/>
                  </w:tcBorders>
                  <w:noWrap w:val="0"/>
                  <w:vAlign w:val="center"/>
                </w:tcPr>
                <w:p>
                  <w:pPr>
                    <w:jc w:val="center"/>
                    <w:rPr>
                      <w:rFonts w:hint="eastAsia" w:ascii="Times New Roman" w:hAnsi="Times New Roman" w:eastAsia="宋体"/>
                      <w:sz w:val="21"/>
                      <w:u w:val="single"/>
                    </w:rPr>
                  </w:pPr>
                  <w:r>
                    <w:rPr>
                      <w:rFonts w:hint="eastAsia" w:ascii="Times New Roman" w:hAnsi="Times New Roman" w:eastAsia="宋体"/>
                      <w:sz w:val="21"/>
                      <w:u w:val="single"/>
                    </w:rPr>
                    <w:t>是</w:t>
                  </w:r>
                </w:p>
              </w:tc>
            </w:tr>
          </w:tbl>
          <w:p>
            <w:pPr>
              <w:pStyle w:val="17"/>
              <w:keepNext w:val="0"/>
              <w:keepLines w:val="0"/>
              <w:pageBreakBefore w:val="0"/>
              <w:widowControl w:val="0"/>
              <w:kinsoku/>
              <w:wordWrap/>
              <w:overflowPunct/>
              <w:topLinePunct w:val="0"/>
              <w:autoSpaceDE/>
              <w:autoSpaceDN/>
              <w:bidi w:val="0"/>
              <w:adjustRightInd/>
              <w:snapToGrid/>
              <w:spacing w:after="0" w:line="480" w:lineRule="exact"/>
              <w:ind w:left="0" w:leftChars="0"/>
              <w:textAlignment w:val="auto"/>
              <w:rPr>
                <w:rFonts w:ascii="Times New Roman" w:hAnsi="Times New Roman"/>
                <w:sz w:val="24"/>
              </w:rPr>
            </w:pPr>
            <w:r>
              <w:rPr>
                <w:rFonts w:hint="eastAsia" w:ascii="Times New Roman" w:hAnsi="Times New Roman"/>
                <w:sz w:val="24"/>
              </w:rPr>
              <w:t>根据上表对比分析可知，本项目依托利用现有公辅设施是可行的。</w:t>
            </w:r>
          </w:p>
          <w:p>
            <w:pPr>
              <w:keepNext w:val="0"/>
              <w:keepLines w:val="0"/>
              <w:pageBreakBefore w:val="0"/>
              <w:widowControl w:val="0"/>
              <w:kinsoku/>
              <w:wordWrap/>
              <w:overflowPunct/>
              <w:topLinePunct w:val="0"/>
              <w:bidi w:val="0"/>
              <w:snapToGrid/>
              <w:spacing w:line="480" w:lineRule="exact"/>
              <w:ind w:left="0" w:leftChars="0" w:firstLine="0" w:firstLineChars="0"/>
              <w:textAlignment w:val="auto"/>
              <w:rPr>
                <w:rFonts w:ascii="Times New Roman" w:hAnsi="Times New Roman"/>
                <w:b/>
                <w:bCs/>
                <w:sz w:val="24"/>
              </w:rPr>
            </w:pPr>
            <w:r>
              <w:rPr>
                <w:rFonts w:hint="eastAsia" w:ascii="Times New Roman" w:hAnsi="Times New Roman"/>
                <w:b/>
                <w:bCs/>
                <w:sz w:val="24"/>
                <w:lang w:val="en-US" w:eastAsia="zh-CN"/>
              </w:rPr>
              <w:t>2.1.</w:t>
            </w:r>
            <w:r>
              <w:rPr>
                <w:rFonts w:hint="eastAsia"/>
                <w:b/>
                <w:bCs/>
                <w:sz w:val="24"/>
                <w:lang w:val="en-US" w:eastAsia="zh-CN"/>
              </w:rPr>
              <w:t>8</w:t>
            </w:r>
            <w:r>
              <w:rPr>
                <w:rFonts w:ascii="Times New Roman" w:hAnsi="Times New Roman"/>
                <w:b/>
                <w:bCs/>
                <w:sz w:val="24"/>
              </w:rPr>
              <w:t>、厂区平面布置及四</w:t>
            </w:r>
            <w:r>
              <w:rPr>
                <w:rFonts w:hint="eastAsia" w:ascii="Times New Roman" w:hAnsi="Times New Roman"/>
                <w:b/>
                <w:bCs/>
                <w:sz w:val="24"/>
                <w:lang w:val="en-US" w:eastAsia="zh-CN"/>
              </w:rPr>
              <w:t>周</w:t>
            </w:r>
            <w:r>
              <w:rPr>
                <w:rFonts w:ascii="Times New Roman" w:hAnsi="Times New Roman"/>
                <w:b/>
                <w:bCs/>
                <w:sz w:val="24"/>
              </w:rPr>
              <w:t>情况</w:t>
            </w:r>
          </w:p>
          <w:p>
            <w:pPr>
              <w:pStyle w:val="23"/>
              <w:keepNext w:val="0"/>
              <w:keepLines w:val="0"/>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sz w:val="24"/>
                <w:lang w:val="en-US" w:eastAsia="zh-CN"/>
              </w:rPr>
            </w:pPr>
            <w:r>
              <w:rPr>
                <w:rFonts w:hint="eastAsia" w:ascii="Times New Roman" w:hAnsi="Times New Roman"/>
                <w:sz w:val="24"/>
                <w:lang w:val="en-US" w:eastAsia="zh-CN"/>
              </w:rPr>
              <w:t>本项目位于</w:t>
            </w:r>
            <w:r>
              <w:rPr>
                <w:rFonts w:hint="eastAsia" w:ascii="Times New Roman" w:hAnsi="Times New Roman"/>
                <w:sz w:val="24"/>
              </w:rPr>
              <w:t>湖南省衡阳市衡南县铁丝塘镇晨光村弹弓组</w:t>
            </w:r>
            <w:r>
              <w:rPr>
                <w:rFonts w:hint="eastAsia" w:ascii="Times New Roman" w:hAnsi="Times New Roman"/>
                <w:sz w:val="24"/>
                <w:lang w:val="en-US" w:eastAsia="zh-CN"/>
              </w:rPr>
              <w:t>，租赁原有空厂房进行生产加工，总租赁面积约为3400 m</w:t>
            </w:r>
            <w:r>
              <w:rPr>
                <w:rFonts w:hint="eastAsia" w:ascii="Times New Roman" w:hAnsi="Times New Roman"/>
                <w:sz w:val="24"/>
                <w:vertAlign w:val="superscript"/>
                <w:lang w:val="en-US" w:eastAsia="zh-CN"/>
              </w:rPr>
              <w:t>2</w:t>
            </w:r>
            <w:r>
              <w:rPr>
                <w:rFonts w:hint="eastAsia" w:ascii="Times New Roman" w:hAnsi="Times New Roman"/>
                <w:sz w:val="24"/>
                <w:lang w:val="en-US" w:eastAsia="zh-CN"/>
              </w:rPr>
              <w:t>（含一栋1F的钢结构生产加工厂房和一栋3F的砖混结构生活办公楼），其中生产用地面积约为2500 m</w:t>
            </w:r>
            <w:r>
              <w:rPr>
                <w:rFonts w:hint="eastAsia" w:ascii="Times New Roman" w:hAnsi="Times New Roman"/>
                <w:sz w:val="24"/>
                <w:vertAlign w:val="superscript"/>
                <w:lang w:val="en-US" w:eastAsia="zh-CN"/>
              </w:rPr>
              <w:t>2</w:t>
            </w:r>
            <w:r>
              <w:rPr>
                <w:rFonts w:hint="eastAsia" w:ascii="Times New Roman" w:hAnsi="Times New Roman"/>
                <w:sz w:val="24"/>
                <w:lang w:val="en-US" w:eastAsia="zh-CN"/>
              </w:rPr>
              <w:t>，生活办公楼占地面积约为300 m</w:t>
            </w:r>
            <w:r>
              <w:rPr>
                <w:rFonts w:hint="eastAsia" w:ascii="Times New Roman" w:hAnsi="Times New Roman"/>
                <w:sz w:val="24"/>
                <w:vertAlign w:val="superscript"/>
                <w:lang w:val="en-US" w:eastAsia="zh-CN"/>
              </w:rPr>
              <w:t>2</w:t>
            </w:r>
            <w:r>
              <w:rPr>
                <w:rFonts w:hint="eastAsia" w:ascii="Times New Roman" w:hAnsi="Times New Roman"/>
                <w:sz w:val="24"/>
                <w:lang w:val="en-US" w:eastAsia="zh-CN"/>
              </w:rPr>
              <w:t>，厂区临路，便于车辆进出。</w:t>
            </w:r>
          </w:p>
          <w:p>
            <w:pPr>
              <w:pStyle w:val="23"/>
              <w:keepNext w:val="0"/>
              <w:keepLines w:val="0"/>
              <w:pageBreakBefore w:val="0"/>
              <w:widowControl w:val="0"/>
              <w:kinsoku/>
              <w:wordWrap/>
              <w:overflowPunct/>
              <w:topLinePunct w:val="0"/>
              <w:bidi w:val="0"/>
              <w:snapToGrid/>
              <w:spacing w:line="480" w:lineRule="exact"/>
              <w:ind w:firstLine="480" w:firstLineChars="200"/>
              <w:textAlignment w:val="auto"/>
            </w:pPr>
            <w:r>
              <w:rPr>
                <w:rFonts w:hint="eastAsia" w:ascii="Times New Roman" w:hAnsi="Times New Roman"/>
                <w:sz w:val="24"/>
                <w:u w:val="single"/>
              </w:rPr>
              <w:t>本项目厂区大门位于</w:t>
            </w:r>
            <w:r>
              <w:rPr>
                <w:rFonts w:hint="eastAsia" w:ascii="Times New Roman" w:hAnsi="Times New Roman"/>
                <w:sz w:val="24"/>
                <w:u w:val="single"/>
                <w:lang w:val="en-US" w:eastAsia="zh-CN"/>
              </w:rPr>
              <w:t>北</w:t>
            </w:r>
            <w:r>
              <w:rPr>
                <w:rFonts w:hint="eastAsia" w:ascii="Times New Roman" w:hAnsi="Times New Roman"/>
                <w:sz w:val="24"/>
                <w:u w:val="single"/>
              </w:rPr>
              <w:t>侧，车间</w:t>
            </w:r>
            <w:r>
              <w:rPr>
                <w:rFonts w:hint="eastAsia" w:ascii="Times New Roman" w:hAnsi="Times New Roman"/>
                <w:sz w:val="24"/>
                <w:u w:val="single"/>
                <w:lang w:val="en-US" w:eastAsia="zh-CN"/>
              </w:rPr>
              <w:t>基本根据工艺需要，</w:t>
            </w:r>
            <w:r>
              <w:rPr>
                <w:rFonts w:hint="eastAsia" w:ascii="Times New Roman" w:hAnsi="Times New Roman"/>
                <w:sz w:val="24"/>
                <w:u w:val="single"/>
              </w:rPr>
              <w:t>从西</w:t>
            </w:r>
            <w:r>
              <w:rPr>
                <w:rFonts w:hint="eastAsia" w:ascii="Times New Roman" w:hAnsi="Times New Roman"/>
                <w:sz w:val="24"/>
                <w:u w:val="single"/>
                <w:lang w:val="en-US" w:eastAsia="zh-CN"/>
              </w:rPr>
              <w:t>北</w:t>
            </w:r>
            <w:r>
              <w:rPr>
                <w:rFonts w:hint="eastAsia" w:ascii="Times New Roman" w:hAnsi="Times New Roman"/>
                <w:sz w:val="24"/>
                <w:u w:val="single"/>
              </w:rPr>
              <w:t>往东</w:t>
            </w:r>
            <w:r>
              <w:rPr>
                <w:rFonts w:hint="eastAsia" w:ascii="Times New Roman" w:hAnsi="Times New Roman"/>
                <w:sz w:val="24"/>
                <w:u w:val="single"/>
                <w:lang w:val="en-US" w:eastAsia="zh-CN"/>
              </w:rPr>
              <w:t>南</w:t>
            </w:r>
            <w:r>
              <w:rPr>
                <w:rFonts w:hint="eastAsia" w:ascii="Times New Roman" w:hAnsi="Times New Roman"/>
                <w:sz w:val="24"/>
                <w:u w:val="single"/>
              </w:rPr>
              <w:t>依次为生产加工区、</w:t>
            </w:r>
            <w:r>
              <w:rPr>
                <w:rFonts w:hint="eastAsia" w:ascii="Times New Roman" w:hAnsi="Times New Roman"/>
                <w:sz w:val="24"/>
                <w:u w:val="single"/>
                <w:lang w:val="en-US" w:eastAsia="zh-CN"/>
              </w:rPr>
              <w:t>1#</w:t>
            </w:r>
            <w:r>
              <w:rPr>
                <w:rFonts w:hint="eastAsia" w:ascii="Times New Roman" w:hAnsi="Times New Roman"/>
                <w:sz w:val="24"/>
                <w:u w:val="single"/>
              </w:rPr>
              <w:t>成品堆放区</w:t>
            </w:r>
            <w:r>
              <w:rPr>
                <w:rFonts w:hint="eastAsia" w:ascii="Times New Roman" w:hAnsi="Times New Roman"/>
                <w:sz w:val="24"/>
                <w:u w:val="single"/>
                <w:lang w:eastAsia="zh-CN"/>
              </w:rPr>
              <w:t>、</w:t>
            </w:r>
            <w:r>
              <w:rPr>
                <w:rFonts w:hint="eastAsia" w:ascii="Times New Roman" w:hAnsi="Times New Roman"/>
                <w:sz w:val="24"/>
                <w:u w:val="single"/>
              </w:rPr>
              <w:t>原料堆放区</w:t>
            </w:r>
            <w:r>
              <w:rPr>
                <w:rFonts w:hint="eastAsia" w:ascii="Times New Roman" w:hAnsi="Times New Roman"/>
                <w:sz w:val="24"/>
                <w:u w:val="single"/>
                <w:lang w:val="en-US" w:eastAsia="zh-CN"/>
              </w:rPr>
              <w:t>等</w:t>
            </w:r>
            <w:r>
              <w:rPr>
                <w:rFonts w:hint="eastAsia" w:ascii="Times New Roman" w:hAnsi="Times New Roman"/>
                <w:sz w:val="24"/>
                <w:u w:val="single"/>
                <w:lang w:eastAsia="zh-CN"/>
              </w:rPr>
              <w:t>，</w:t>
            </w:r>
            <w:r>
              <w:rPr>
                <w:rFonts w:hint="eastAsia" w:ascii="Times New Roman" w:hAnsi="Times New Roman"/>
                <w:sz w:val="24"/>
                <w:u w:val="single"/>
              </w:rPr>
              <w:t>办公生活</w:t>
            </w:r>
            <w:r>
              <w:rPr>
                <w:rFonts w:hint="eastAsia" w:ascii="Times New Roman" w:hAnsi="Times New Roman"/>
                <w:sz w:val="24"/>
                <w:u w:val="single"/>
                <w:lang w:val="en-US" w:eastAsia="zh-CN"/>
              </w:rPr>
              <w:t>楼</w:t>
            </w:r>
            <w:r>
              <w:rPr>
                <w:rFonts w:hint="eastAsia" w:ascii="Times New Roman" w:hAnsi="Times New Roman"/>
                <w:sz w:val="24"/>
                <w:u w:val="single"/>
              </w:rPr>
              <w:t>位于</w:t>
            </w:r>
            <w:r>
              <w:rPr>
                <w:rFonts w:hint="eastAsia" w:ascii="Times New Roman" w:hAnsi="Times New Roman"/>
                <w:sz w:val="24"/>
                <w:u w:val="single"/>
                <w:lang w:val="en-US" w:eastAsia="zh-CN"/>
              </w:rPr>
              <w:t>车间南部，于办公区和生产厂房之间设置地面硬化，加盖雨棚的专门贮存场地：2#成品堆放区</w:t>
            </w:r>
            <w:r>
              <w:rPr>
                <w:rFonts w:hint="eastAsia" w:ascii="Times New Roman" w:hAnsi="Times New Roman"/>
                <w:sz w:val="24"/>
                <w:u w:val="single"/>
                <w:lang w:eastAsia="zh-CN"/>
              </w:rPr>
              <w:t>。</w:t>
            </w:r>
            <w:r>
              <w:rPr>
                <w:rFonts w:hint="eastAsia" w:ascii="Times New Roman" w:hAnsi="Times New Roman"/>
                <w:sz w:val="24"/>
                <w:u w:val="single"/>
              </w:rPr>
              <w:t>生产加工区按照工艺流程顺序布置</w:t>
            </w:r>
            <w:r>
              <w:rPr>
                <w:rFonts w:hint="eastAsia" w:ascii="Times New Roman" w:hAnsi="Times New Roman"/>
                <w:sz w:val="24"/>
                <w:u w:val="single"/>
                <w:lang w:eastAsia="zh-CN"/>
              </w:rPr>
              <w:t>，</w:t>
            </w:r>
            <w:r>
              <w:rPr>
                <w:rFonts w:hint="eastAsia" w:ascii="Times New Roman" w:hAnsi="Times New Roman"/>
                <w:sz w:val="24"/>
                <w:u w:val="single"/>
                <w:lang w:val="en-US" w:eastAsia="zh-CN"/>
              </w:rPr>
              <w:t>设置分拣区、破碎区、清洗区、脱水区、成品装袋堆放区等，布局合理紧凑，可以满足各个工序的有序开展，功能分区明确。项目</w:t>
            </w:r>
            <w:r>
              <w:rPr>
                <w:rFonts w:hint="eastAsia" w:ascii="Times New Roman" w:hAnsi="Times New Roman"/>
                <w:sz w:val="24"/>
                <w:u w:val="single"/>
              </w:rPr>
              <w:t>生产废水经过处理后回用于生产系统，不外排</w:t>
            </w:r>
            <w:r>
              <w:rPr>
                <w:rFonts w:hint="eastAsia" w:ascii="Times New Roman" w:hAnsi="Times New Roman"/>
                <w:sz w:val="24"/>
                <w:u w:val="single"/>
                <w:lang w:eastAsia="zh-CN"/>
              </w:rPr>
              <w:t>；</w:t>
            </w:r>
            <w:r>
              <w:rPr>
                <w:rFonts w:hint="eastAsia" w:ascii="Times New Roman" w:hAnsi="Times New Roman"/>
                <w:sz w:val="24"/>
                <w:u w:val="single"/>
                <w:lang w:val="en-US" w:eastAsia="zh-CN"/>
              </w:rPr>
              <w:t>生活污水经化粪池处理后用作农肥，不外排。项目</w:t>
            </w:r>
            <w:r>
              <w:rPr>
                <w:rFonts w:hint="eastAsia" w:ascii="Times New Roman" w:hAnsi="Times New Roman"/>
                <w:sz w:val="24"/>
                <w:u w:val="single"/>
              </w:rPr>
              <w:t>距离厂区周边住户较远</w:t>
            </w:r>
            <w:r>
              <w:rPr>
                <w:rFonts w:hint="eastAsia" w:ascii="Times New Roman" w:hAnsi="Times New Roman"/>
                <w:sz w:val="24"/>
                <w:u w:val="single"/>
                <w:lang w:eastAsia="zh-CN"/>
              </w:rPr>
              <w:t>，</w:t>
            </w:r>
            <w:r>
              <w:rPr>
                <w:rFonts w:hint="eastAsia" w:ascii="Times New Roman" w:hAnsi="Times New Roman"/>
                <w:sz w:val="24"/>
                <w:u w:val="single"/>
              </w:rPr>
              <w:t>最近的居民点为</w:t>
            </w:r>
            <w:r>
              <w:rPr>
                <w:rFonts w:hint="eastAsia" w:ascii="Times New Roman" w:hAnsi="Times New Roman"/>
                <w:sz w:val="24"/>
                <w:u w:val="single"/>
                <w:lang w:val="en-US" w:eastAsia="zh-CN"/>
              </w:rPr>
              <w:t>东南</w:t>
            </w:r>
            <w:r>
              <w:rPr>
                <w:rFonts w:hint="eastAsia" w:ascii="Times New Roman" w:hAnsi="Times New Roman"/>
                <w:sz w:val="24"/>
                <w:u w:val="single"/>
              </w:rPr>
              <w:t>侧</w:t>
            </w:r>
            <w:r>
              <w:rPr>
                <w:rFonts w:hint="eastAsia" w:ascii="Times New Roman" w:hAnsi="Times New Roman"/>
                <w:sz w:val="24"/>
                <w:u w:val="single"/>
                <w:lang w:val="en-US" w:eastAsia="zh-CN"/>
              </w:rPr>
              <w:t>122</w:t>
            </w:r>
            <w:r>
              <w:rPr>
                <w:rFonts w:hint="eastAsia" w:ascii="Times New Roman" w:hAnsi="Times New Roman"/>
                <w:sz w:val="24"/>
                <w:u w:val="single"/>
              </w:rPr>
              <w:t xml:space="preserve"> m处的</w:t>
            </w:r>
            <w:r>
              <w:rPr>
                <w:rFonts w:hint="eastAsia" w:ascii="Times New Roman" w:hAnsi="Times New Roman"/>
                <w:sz w:val="24"/>
                <w:u w:val="single"/>
                <w:lang w:val="en-US" w:eastAsia="zh-CN"/>
              </w:rPr>
              <w:t>晨光</w:t>
            </w:r>
            <w:r>
              <w:rPr>
                <w:rFonts w:hint="eastAsia" w:ascii="Times New Roman" w:hAnsi="Times New Roman"/>
                <w:sz w:val="24"/>
                <w:u w:val="single"/>
              </w:rPr>
              <w:t>村散户，</w:t>
            </w:r>
            <w:r>
              <w:rPr>
                <w:rFonts w:hint="eastAsia" w:ascii="Times New Roman" w:hAnsi="Times New Roman"/>
                <w:sz w:val="24"/>
                <w:u w:val="single"/>
                <w:lang w:val="en-US" w:eastAsia="zh-CN"/>
              </w:rPr>
              <w:t>本项目生产运营</w:t>
            </w:r>
            <w:r>
              <w:rPr>
                <w:rFonts w:hint="eastAsia" w:ascii="Times New Roman" w:hAnsi="Times New Roman"/>
                <w:sz w:val="24"/>
                <w:u w:val="single"/>
              </w:rPr>
              <w:t>不会对其造成明显影响。</w:t>
            </w:r>
            <w:r>
              <w:rPr>
                <w:rFonts w:hint="eastAsia" w:ascii="Times New Roman" w:hAnsi="Times New Roman"/>
                <w:sz w:val="24"/>
                <w:u w:val="single"/>
                <w:lang w:val="en-US" w:eastAsia="zh-CN"/>
              </w:rPr>
              <w:t>本项目</w:t>
            </w:r>
            <w:r>
              <w:rPr>
                <w:rFonts w:hint="eastAsia" w:ascii="Times New Roman" w:hAnsi="Times New Roman"/>
                <w:sz w:val="24"/>
                <w:u w:val="single"/>
              </w:rPr>
              <w:t>平面布置示意图见附图</w:t>
            </w:r>
            <w:r>
              <w:rPr>
                <w:rFonts w:hint="eastAsia" w:ascii="Times New Roman" w:hAnsi="Times New Roman"/>
                <w:sz w:val="24"/>
                <w:u w:val="single"/>
                <w:lang w:val="en-US" w:eastAsia="zh-CN"/>
              </w:rPr>
              <w:t xml:space="preserve"> 3和附图 4</w:t>
            </w:r>
            <w:r>
              <w:rPr>
                <w:rFonts w:hint="eastAsia" w:ascii="Times New Roman" w:hAnsi="Times New Roman"/>
                <w:sz w:val="24"/>
                <w:u w:val="singl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noWrap w:val="0"/>
            <w:vAlign w:val="center"/>
          </w:tcPr>
          <w:p>
            <w:pPr>
              <w:pStyle w:val="14"/>
              <w:keepNext w:val="0"/>
              <w:keepLines w:val="0"/>
              <w:pageBreakBefore w:val="0"/>
              <w:kinsoku/>
              <w:wordWrap/>
              <w:overflowPunct/>
              <w:topLinePunct w:val="0"/>
              <w:autoSpaceDE/>
              <w:autoSpaceDN/>
              <w:bidi w:val="0"/>
              <w:adjustRightInd w:val="0"/>
              <w:snapToGrid w:val="0"/>
              <w:spacing w:before="0" w:beforeAutospacing="0" w:after="0" w:afterAutospacing="0"/>
              <w:ind w:firstLine="0" w:firstLineChars="0"/>
              <w:jc w:val="center"/>
              <w:textAlignment w:val="auto"/>
              <w:rPr>
                <w:rFonts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工艺流程和产排污环节</w:t>
            </w:r>
          </w:p>
        </w:tc>
        <w:tc>
          <w:tcPr>
            <w:tcW w:w="74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both"/>
              <w:textAlignment w:val="auto"/>
              <w:rPr>
                <w:rFonts w:ascii="Times New Roman" w:hAnsi="Times New Roman" w:eastAsia="宋体"/>
                <w:b/>
                <w:bCs/>
                <w:sz w:val="24"/>
              </w:rPr>
            </w:pPr>
            <w:r>
              <w:rPr>
                <w:rFonts w:hint="eastAsia" w:ascii="Times New Roman" w:hAnsi="Times New Roman" w:eastAsia="宋体"/>
                <w:b/>
                <w:bCs/>
                <w:sz w:val="24"/>
                <w:lang w:val="en-US" w:eastAsia="zh-CN"/>
              </w:rPr>
              <w:t>2.2.1</w:t>
            </w:r>
            <w:r>
              <w:rPr>
                <w:rFonts w:hint="eastAsia" w:ascii="Times New Roman" w:hAnsi="Times New Roman" w:eastAsia="宋体"/>
                <w:b/>
                <w:bCs/>
                <w:sz w:val="24"/>
              </w:rPr>
              <w:t>、施工期工艺流程简述</w:t>
            </w:r>
          </w:p>
          <w:p>
            <w:pPr>
              <w:pStyle w:val="6"/>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eastAsia="宋体"/>
                <w:sz w:val="24"/>
              </w:rPr>
            </w:pPr>
            <w:r>
              <w:rPr>
                <w:rFonts w:hint="eastAsia" w:ascii="Times New Roman" w:hAnsi="Times New Roman" w:eastAsia="宋体"/>
                <w:sz w:val="24"/>
              </w:rPr>
              <w:t>建设项目租赁现有厂房进行生产，</w:t>
            </w:r>
            <w:r>
              <w:t>主要施工期已结束</w:t>
            </w:r>
            <w:r>
              <w:rPr>
                <w:rFonts w:hint="eastAsia" w:ascii="Times New Roman" w:hAnsi="Times New Roman" w:eastAsia="宋体"/>
                <w:sz w:val="24"/>
              </w:rPr>
              <w:t>，本次评价不做详细分析。</w:t>
            </w:r>
          </w:p>
          <w:p>
            <w:pPr>
              <w:keepNext w:val="0"/>
              <w:keepLines w:val="0"/>
              <w:pageBreakBefore w:val="0"/>
              <w:widowControl w:val="0"/>
              <w:kinsoku/>
              <w:wordWrap/>
              <w:overflowPunct/>
              <w:topLinePunct w:val="0"/>
              <w:bidi w:val="0"/>
              <w:spacing w:line="480" w:lineRule="exact"/>
              <w:textAlignment w:val="auto"/>
              <w:rPr>
                <w:rFonts w:ascii="Times New Roman" w:hAnsi="Times New Roman" w:eastAsia="宋体"/>
                <w:b/>
                <w:bCs/>
                <w:sz w:val="24"/>
              </w:rPr>
            </w:pPr>
            <w:r>
              <w:rPr>
                <w:rFonts w:hint="eastAsia" w:ascii="Times New Roman" w:hAnsi="Times New Roman" w:eastAsia="宋体"/>
                <w:b/>
                <w:bCs/>
                <w:sz w:val="24"/>
                <w:lang w:val="en-US" w:eastAsia="zh-CN"/>
              </w:rPr>
              <w:t>2.</w:t>
            </w:r>
            <w:r>
              <w:rPr>
                <w:rFonts w:hint="eastAsia" w:ascii="Times New Roman" w:hAnsi="Times New Roman" w:eastAsia="宋体"/>
                <w:b/>
                <w:bCs/>
                <w:sz w:val="24"/>
              </w:rPr>
              <w:t>2</w:t>
            </w:r>
            <w:r>
              <w:rPr>
                <w:rFonts w:hint="eastAsia" w:ascii="Times New Roman" w:hAnsi="Times New Roman" w:eastAsia="宋体"/>
                <w:b/>
                <w:bCs/>
                <w:sz w:val="24"/>
                <w:lang w:val="en-US" w:eastAsia="zh-CN"/>
              </w:rPr>
              <w:t>.</w:t>
            </w:r>
            <w:r>
              <w:rPr>
                <w:rFonts w:hint="eastAsia"/>
                <w:b/>
                <w:bCs/>
                <w:sz w:val="24"/>
                <w:lang w:val="en-US" w:eastAsia="zh-CN"/>
              </w:rPr>
              <w:t>2</w:t>
            </w:r>
            <w:r>
              <w:rPr>
                <w:rFonts w:hint="eastAsia" w:ascii="Times New Roman" w:hAnsi="Times New Roman" w:eastAsia="宋体"/>
                <w:b/>
                <w:bCs/>
                <w:sz w:val="24"/>
              </w:rPr>
              <w:t>、</w:t>
            </w:r>
            <w:r>
              <w:rPr>
                <w:rFonts w:hint="eastAsia" w:ascii="Times New Roman" w:hAnsi="Times New Roman" w:eastAsia="宋体"/>
                <w:b/>
                <w:bCs/>
                <w:sz w:val="24"/>
                <w:lang w:val="en-US" w:eastAsia="zh-CN"/>
              </w:rPr>
              <w:t>运营</w:t>
            </w:r>
            <w:r>
              <w:rPr>
                <w:rFonts w:hint="eastAsia" w:ascii="Times New Roman" w:hAnsi="Times New Roman" w:eastAsia="宋体"/>
                <w:b/>
                <w:bCs/>
                <w:sz w:val="24"/>
              </w:rPr>
              <w:t>期工艺流程简述</w:t>
            </w:r>
          </w:p>
          <w:p>
            <w:pPr>
              <w:pStyle w:val="23"/>
              <w:keepNext w:val="0"/>
              <w:keepLines w:val="0"/>
              <w:pageBreakBefore w:val="0"/>
              <w:widowControl w:val="0"/>
              <w:kinsoku/>
              <w:wordWrap/>
              <w:overflowPunct/>
              <w:topLinePunct w:val="0"/>
              <w:bidi w:val="0"/>
              <w:spacing w:line="480" w:lineRule="exact"/>
              <w:ind w:firstLine="480" w:firstLineChars="200"/>
              <w:textAlignment w:val="auto"/>
              <w:rPr>
                <w:rFonts w:ascii="Times New Roman" w:hAnsi="Times New Roman" w:eastAsia="宋体"/>
                <w:sz w:val="24"/>
              </w:rPr>
            </w:pPr>
            <w:r>
              <w:rPr>
                <w:rFonts w:hint="eastAsia" w:ascii="Times New Roman" w:hAnsi="Times New Roman" w:eastAsia="宋体"/>
                <w:sz w:val="24"/>
              </w:rPr>
              <w:t>本项目主要工艺流程及产污节点图如下：</w:t>
            </w:r>
          </w:p>
          <w:p>
            <w:pPr>
              <w:pStyle w:val="16"/>
              <w:ind w:left="0" w:leftChars="0" w:firstLine="0" w:firstLineChars="0"/>
              <w:rPr>
                <w:rFonts w:hint="eastAsia" w:ascii="Times New Roman" w:hAnsi="Times New Roman" w:eastAsia="宋体"/>
                <w:sz w:val="24"/>
                <w:lang w:eastAsia="zh-CN"/>
              </w:rPr>
            </w:pPr>
            <w:r>
              <w:rPr>
                <w:rFonts w:hint="eastAsia" w:ascii="Times New Roman" w:hAnsi="Times New Roman" w:eastAsia="宋体"/>
                <w:sz w:val="24"/>
                <w:lang w:eastAsia="zh-CN"/>
              </w:rPr>
              <w:pict>
                <v:shape id="ECB019B1-382A-4266-B25C-5B523AA43C14-1" o:spid="ECB019B1-382A-4266-B25C-5B523AA43C14-1" o:spt="75" alt="wps" type="#_x0000_t75" style="height:131.9pt;width:382.95pt;" filled="f" o:preferrelative="t" stroked="f" coordsize="21600,21600">
                  <v:path/>
                  <v:fill on="f" focussize="0,0"/>
                  <v:stroke on="f"/>
                  <v:imagedata r:id="rId10" o:title="wps"/>
                  <o:lock v:ext="edit" aspectratio="t"/>
                  <w10:wrap type="none"/>
                  <w10:anchorlock/>
                </v:shape>
              </w:pict>
            </w:r>
          </w:p>
          <w:p>
            <w:pPr>
              <w:keepNext w:val="0"/>
              <w:keepLines w:val="0"/>
              <w:pageBreakBefore w:val="0"/>
              <w:widowControl w:val="0"/>
              <w:kinsoku/>
              <w:wordWrap/>
              <w:overflowPunct/>
              <w:topLinePunct w:val="0"/>
              <w:autoSpaceDE/>
              <w:autoSpaceDN/>
              <w:bidi w:val="0"/>
              <w:adjustRightInd/>
              <w:snapToGrid/>
              <w:spacing w:line="240" w:lineRule="auto"/>
              <w:ind w:leftChars="0"/>
              <w:jc w:val="center"/>
              <w:textAlignment w:val="auto"/>
              <w:rPr>
                <w:rFonts w:hint="eastAsia" w:ascii="Times New Roman" w:hAnsi="Times New Roman" w:eastAsia="宋体"/>
                <w:b/>
                <w:bCs/>
                <w:sz w:val="21"/>
                <w:szCs w:val="21"/>
              </w:rPr>
            </w:pPr>
            <w:r>
              <w:rPr>
                <w:rFonts w:hint="eastAsia" w:ascii="Times New Roman" w:hAnsi="Times New Roman" w:eastAsia="宋体"/>
                <w:b/>
                <w:bCs/>
                <w:sz w:val="21"/>
                <w:szCs w:val="21"/>
              </w:rPr>
              <w:t xml:space="preserve">图 2-2 </w:t>
            </w:r>
            <w:r>
              <w:rPr>
                <w:rFonts w:hint="eastAsia"/>
                <w:b/>
                <w:bCs/>
                <w:sz w:val="21"/>
                <w:szCs w:val="21"/>
                <w:lang w:val="en-US" w:eastAsia="zh-CN"/>
              </w:rPr>
              <w:t xml:space="preserve"> </w:t>
            </w:r>
            <w:r>
              <w:rPr>
                <w:rFonts w:hint="eastAsia" w:ascii="Times New Roman" w:hAnsi="Times New Roman" w:eastAsia="宋体"/>
                <w:b/>
                <w:bCs/>
                <w:sz w:val="21"/>
                <w:szCs w:val="21"/>
              </w:rPr>
              <w:t>项目运营期工艺流程及产污环节图</w:t>
            </w:r>
          </w:p>
          <w:p>
            <w:pPr>
              <w:keepNext w:val="0"/>
              <w:keepLines w:val="0"/>
              <w:pageBreakBefore w:val="0"/>
              <w:wordWrap/>
              <w:overflowPunct/>
              <w:topLinePunct w:val="0"/>
              <w:bidi w:val="0"/>
              <w:spacing w:line="480" w:lineRule="exact"/>
              <w:rPr>
                <w:rFonts w:ascii="Times New Roman" w:hAnsi="Times New Roman" w:eastAsia="宋体"/>
                <w:sz w:val="24"/>
              </w:rPr>
            </w:pPr>
            <w:r>
              <w:rPr>
                <w:rFonts w:hint="eastAsia" w:ascii="Times New Roman" w:hAnsi="Times New Roman" w:eastAsia="宋体"/>
                <w:sz w:val="24"/>
              </w:rPr>
              <w:t>工艺介绍及产污环节：</w:t>
            </w:r>
          </w:p>
          <w:p>
            <w:pPr>
              <w:keepNext w:val="0"/>
              <w:keepLines w:val="0"/>
              <w:pageBreakBefore w:val="0"/>
              <w:widowControl/>
              <w:shd w:val="clear"/>
              <w:kinsoku w:val="0"/>
              <w:wordWrap/>
              <w:overflowPunct/>
              <w:topLinePunct w:val="0"/>
              <w:autoSpaceDE w:val="0"/>
              <w:autoSpaceDN w:val="0"/>
              <w:bidi w:val="0"/>
              <w:adjustRightInd w:val="0"/>
              <w:snapToGrid w:val="0"/>
              <w:spacing w:line="480" w:lineRule="exact"/>
              <w:ind w:left="0" w:leftChars="0" w:right="0" w:firstLine="416" w:firstLineChars="200"/>
              <w:jc w:val="left"/>
              <w:textAlignment w:val="baseline"/>
              <w:rPr>
                <w:rFonts w:ascii="Times New Roman" w:hAnsi="Times New Roman" w:eastAsia="宋体" w:cs="宋体"/>
                <w:snapToGrid w:val="0"/>
                <w:color w:val="000000"/>
                <w:kern w:val="0"/>
                <w:sz w:val="24"/>
                <w:szCs w:val="24"/>
              </w:rPr>
            </w:pPr>
            <w:r>
              <w:rPr>
                <w:rFonts w:ascii="Times New Roman" w:hAnsi="Times New Roman" w:eastAsia="宋体" w:cs="宋体"/>
                <w:snapToGrid w:val="0"/>
                <w:color w:val="000000"/>
                <w:spacing w:val="-16"/>
                <w:kern w:val="0"/>
                <w:sz w:val="24"/>
                <w:szCs w:val="24"/>
              </w:rPr>
              <w:t>本</w:t>
            </w:r>
            <w:r>
              <w:rPr>
                <w:rFonts w:ascii="Times New Roman" w:hAnsi="Times New Roman" w:eastAsia="宋体" w:cs="宋体"/>
                <w:snapToGrid w:val="0"/>
                <w:color w:val="000000"/>
                <w:spacing w:val="-14"/>
                <w:kern w:val="0"/>
                <w:sz w:val="24"/>
                <w:szCs w:val="24"/>
              </w:rPr>
              <w:t>项</w:t>
            </w:r>
            <w:r>
              <w:rPr>
                <w:rFonts w:ascii="Times New Roman" w:hAnsi="Times New Roman" w:eastAsia="宋体" w:cs="宋体"/>
                <w:snapToGrid w:val="0"/>
                <w:color w:val="000000"/>
                <w:spacing w:val="-8"/>
                <w:kern w:val="0"/>
                <w:sz w:val="24"/>
                <w:szCs w:val="24"/>
              </w:rPr>
              <w:t>目以</w:t>
            </w:r>
            <w:r>
              <w:rPr>
                <w:rFonts w:hint="eastAsia" w:ascii="Times New Roman" w:hAnsi="Times New Roman" w:eastAsia="宋体" w:cs="宋体"/>
                <w:snapToGrid w:val="0"/>
                <w:color w:val="000000"/>
                <w:spacing w:val="-8"/>
                <w:kern w:val="0"/>
                <w:sz w:val="24"/>
                <w:szCs w:val="24"/>
                <w:lang w:val="en-US" w:eastAsia="zh-CN"/>
              </w:rPr>
              <w:t>衡南县</w:t>
            </w:r>
            <w:r>
              <w:rPr>
                <w:rFonts w:ascii="Times New Roman" w:hAnsi="Times New Roman" w:eastAsia="宋体" w:cs="宋体"/>
                <w:snapToGrid w:val="0"/>
                <w:color w:val="000000"/>
                <w:spacing w:val="-8"/>
                <w:kern w:val="0"/>
                <w:sz w:val="24"/>
                <w:szCs w:val="24"/>
              </w:rPr>
              <w:t>本地废品回收站收集的洗衣机外内桶</w:t>
            </w:r>
            <w:r>
              <w:rPr>
                <w:rFonts w:hint="eastAsia" w:ascii="Times New Roman" w:hAnsi="Times New Roman" w:eastAsia="宋体" w:cs="宋体"/>
                <w:snapToGrid w:val="0"/>
                <w:color w:val="000000"/>
                <w:spacing w:val="-8"/>
                <w:kern w:val="0"/>
                <w:sz w:val="24"/>
                <w:szCs w:val="24"/>
                <w:lang w:eastAsia="zh-CN"/>
              </w:rPr>
              <w:t>、</w:t>
            </w:r>
            <w:r>
              <w:rPr>
                <w:rFonts w:hint="eastAsia" w:ascii="Times New Roman" w:hAnsi="Times New Roman" w:eastAsia="宋体" w:cs="宋体"/>
                <w:snapToGrid w:val="0"/>
                <w:color w:val="000000"/>
                <w:spacing w:val="-8"/>
                <w:kern w:val="0"/>
                <w:sz w:val="24"/>
                <w:szCs w:val="24"/>
                <w:lang w:val="en-US" w:eastAsia="zh-CN"/>
              </w:rPr>
              <w:t>废</w:t>
            </w:r>
            <w:r>
              <w:rPr>
                <w:rFonts w:hint="eastAsia" w:ascii="Times New Roman" w:hAnsi="Times New Roman" w:eastAsia="宋体" w:cs="宋体"/>
                <w:snapToGrid w:val="0"/>
                <w:color w:val="000000"/>
                <w:kern w:val="0"/>
                <w:sz w:val="24"/>
                <w:szCs w:val="24"/>
                <w:lang w:val="en-US" w:eastAsia="zh-CN"/>
              </w:rPr>
              <w:t>塑料</w:t>
            </w:r>
            <w:r>
              <w:rPr>
                <w:rFonts w:ascii="Times New Roman" w:hAnsi="Times New Roman" w:eastAsia="宋体" w:cs="宋体"/>
                <w:snapToGrid w:val="0"/>
                <w:color w:val="000000"/>
                <w:spacing w:val="-8"/>
                <w:kern w:val="0"/>
                <w:sz w:val="24"/>
                <w:szCs w:val="24"/>
              </w:rPr>
              <w:t>玩</w:t>
            </w:r>
            <w:r>
              <w:rPr>
                <w:rFonts w:ascii="Times New Roman" w:hAnsi="Times New Roman" w:eastAsia="宋体" w:cs="宋体"/>
                <w:snapToGrid w:val="0"/>
                <w:color w:val="000000"/>
                <w:spacing w:val="-4"/>
                <w:kern w:val="0"/>
                <w:sz w:val="24"/>
                <w:szCs w:val="24"/>
              </w:rPr>
              <w:t>具、</w:t>
            </w:r>
            <w:r>
              <w:rPr>
                <w:rFonts w:hint="eastAsia" w:ascii="Times New Roman" w:hAnsi="Times New Roman" w:eastAsia="宋体" w:cs="宋体"/>
                <w:snapToGrid w:val="0"/>
                <w:color w:val="000000"/>
                <w:spacing w:val="-4"/>
                <w:kern w:val="0"/>
                <w:sz w:val="24"/>
                <w:szCs w:val="24"/>
                <w:lang w:val="en-US" w:eastAsia="zh-CN"/>
              </w:rPr>
              <w:t>废</w:t>
            </w:r>
            <w:r>
              <w:rPr>
                <w:rFonts w:hint="eastAsia" w:ascii="Times New Roman" w:hAnsi="Times New Roman" w:eastAsia="宋体" w:cs="宋体"/>
                <w:snapToGrid w:val="0"/>
                <w:color w:val="000000"/>
                <w:spacing w:val="-4"/>
                <w:kern w:val="0"/>
                <w:sz w:val="24"/>
                <w:szCs w:val="24"/>
              </w:rPr>
              <w:t>塑料行李包外壳</w:t>
            </w:r>
            <w:r>
              <w:rPr>
                <w:rFonts w:hint="eastAsia" w:ascii="Times New Roman" w:hAnsi="Times New Roman" w:eastAsia="宋体" w:cs="宋体"/>
                <w:snapToGrid w:val="0"/>
                <w:color w:val="000000"/>
                <w:spacing w:val="-4"/>
                <w:kern w:val="0"/>
                <w:sz w:val="24"/>
                <w:szCs w:val="24"/>
                <w:lang w:eastAsia="zh-CN"/>
              </w:rPr>
              <w:t>、</w:t>
            </w:r>
            <w:r>
              <w:rPr>
                <w:rFonts w:hint="eastAsia" w:ascii="Times New Roman" w:hAnsi="Times New Roman" w:eastAsia="宋体" w:cs="宋体"/>
                <w:snapToGrid w:val="0"/>
                <w:color w:val="000000"/>
                <w:spacing w:val="-4"/>
                <w:kern w:val="0"/>
                <w:sz w:val="24"/>
                <w:szCs w:val="24"/>
                <w:lang w:val="en-US" w:eastAsia="zh-CN"/>
              </w:rPr>
              <w:t>废</w:t>
            </w:r>
            <w:r>
              <w:rPr>
                <w:rFonts w:ascii="Times New Roman" w:hAnsi="Times New Roman" w:eastAsia="宋体" w:cs="宋体"/>
                <w:snapToGrid w:val="0"/>
                <w:color w:val="000000"/>
                <w:spacing w:val="-4"/>
                <w:kern w:val="0"/>
                <w:sz w:val="24"/>
                <w:szCs w:val="24"/>
              </w:rPr>
              <w:t>电风扇</w:t>
            </w:r>
            <w:r>
              <w:rPr>
                <w:rFonts w:hint="eastAsia" w:ascii="Times New Roman" w:hAnsi="Times New Roman" w:eastAsia="宋体" w:cs="宋体"/>
                <w:snapToGrid w:val="0"/>
                <w:color w:val="000000"/>
                <w:spacing w:val="-4"/>
                <w:kern w:val="0"/>
                <w:sz w:val="24"/>
                <w:szCs w:val="24"/>
                <w:lang w:val="en-US" w:eastAsia="zh-CN"/>
              </w:rPr>
              <w:t>外壳</w:t>
            </w:r>
            <w:r>
              <w:rPr>
                <w:rFonts w:ascii="Times New Roman" w:hAnsi="Times New Roman" w:eastAsia="宋体" w:cs="宋体"/>
                <w:snapToGrid w:val="0"/>
                <w:color w:val="000000"/>
                <w:spacing w:val="-4"/>
                <w:kern w:val="0"/>
                <w:sz w:val="24"/>
                <w:szCs w:val="24"/>
              </w:rPr>
              <w:t>、电视机外壳、洗衣机盖</w:t>
            </w:r>
            <w:r>
              <w:rPr>
                <w:rFonts w:hint="eastAsia" w:ascii="Times New Roman" w:hAnsi="Times New Roman" w:eastAsia="宋体" w:cs="宋体"/>
                <w:snapToGrid w:val="0"/>
                <w:color w:val="000000"/>
                <w:spacing w:val="-4"/>
                <w:kern w:val="0"/>
                <w:sz w:val="24"/>
                <w:szCs w:val="24"/>
                <w:lang w:eastAsia="zh-CN"/>
              </w:rPr>
              <w:t>、</w:t>
            </w:r>
            <w:r>
              <w:rPr>
                <w:rFonts w:hint="eastAsia" w:ascii="Times New Roman" w:hAnsi="Times New Roman" w:eastAsia="宋体" w:cs="宋体"/>
                <w:snapToGrid w:val="0"/>
                <w:color w:val="000000"/>
                <w:spacing w:val="-4"/>
                <w:kern w:val="0"/>
                <w:sz w:val="24"/>
                <w:szCs w:val="24"/>
                <w:lang w:val="en-US" w:eastAsia="zh-CN"/>
              </w:rPr>
              <w:t>废</w:t>
            </w:r>
            <w:r>
              <w:rPr>
                <w:rFonts w:ascii="Times New Roman" w:hAnsi="Times New Roman" w:eastAsia="宋体" w:cs="宋体"/>
                <w:snapToGrid w:val="0"/>
                <w:color w:val="000000"/>
                <w:spacing w:val="-8"/>
                <w:kern w:val="0"/>
                <w:sz w:val="24"/>
                <w:szCs w:val="24"/>
              </w:rPr>
              <w:t>冰箱</w:t>
            </w:r>
            <w:r>
              <w:rPr>
                <w:rFonts w:hint="eastAsia" w:ascii="Times New Roman" w:hAnsi="Times New Roman" w:eastAsia="宋体" w:cs="宋体"/>
                <w:snapToGrid w:val="0"/>
                <w:color w:val="000000"/>
                <w:spacing w:val="-8"/>
                <w:kern w:val="0"/>
                <w:sz w:val="24"/>
                <w:szCs w:val="24"/>
                <w:lang w:val="en-US" w:eastAsia="zh-CN"/>
              </w:rPr>
              <w:t>和</w:t>
            </w:r>
            <w:r>
              <w:rPr>
                <w:rFonts w:ascii="Times New Roman" w:hAnsi="Times New Roman" w:eastAsia="宋体" w:cs="宋体"/>
                <w:snapToGrid w:val="0"/>
                <w:color w:val="000000"/>
                <w:spacing w:val="-8"/>
                <w:kern w:val="0"/>
                <w:sz w:val="24"/>
                <w:szCs w:val="24"/>
              </w:rPr>
              <w:t>空调外壳</w:t>
            </w:r>
            <w:r>
              <w:rPr>
                <w:rFonts w:ascii="Times New Roman" w:hAnsi="Times New Roman" w:eastAsia="宋体" w:cs="宋体"/>
                <w:snapToGrid w:val="0"/>
                <w:color w:val="000000"/>
                <w:spacing w:val="-4"/>
                <w:kern w:val="0"/>
                <w:sz w:val="24"/>
                <w:szCs w:val="24"/>
              </w:rPr>
              <w:t>等</w:t>
            </w:r>
            <w:r>
              <w:rPr>
                <w:rFonts w:ascii="Times New Roman" w:hAnsi="Times New Roman" w:eastAsia="宋体" w:cs="Times New Roman"/>
                <w:snapToGrid w:val="0"/>
                <w:color w:val="000000"/>
                <w:spacing w:val="-9"/>
                <w:kern w:val="0"/>
                <w:sz w:val="24"/>
                <w:szCs w:val="24"/>
              </w:rPr>
              <w:t>PS</w:t>
            </w:r>
            <w:r>
              <w:rPr>
                <w:rFonts w:hint="eastAsia" w:ascii="Times New Roman" w:hAnsi="Times New Roman" w:eastAsia="宋体" w:cs="宋体"/>
                <w:snapToGrid w:val="0"/>
                <w:color w:val="000000"/>
                <w:spacing w:val="-9"/>
                <w:kern w:val="0"/>
                <w:sz w:val="24"/>
                <w:szCs w:val="24"/>
                <w:lang w:val="en-US" w:eastAsia="zh-CN"/>
              </w:rPr>
              <w:t>和</w:t>
            </w:r>
            <w:r>
              <w:rPr>
                <w:rFonts w:ascii="Times New Roman" w:hAnsi="Times New Roman" w:eastAsia="宋体" w:cs="Times New Roman"/>
                <w:snapToGrid w:val="0"/>
                <w:color w:val="000000"/>
                <w:spacing w:val="-9"/>
                <w:kern w:val="0"/>
                <w:sz w:val="24"/>
                <w:szCs w:val="24"/>
              </w:rPr>
              <w:t>ABS</w:t>
            </w:r>
            <w:r>
              <w:rPr>
                <w:rFonts w:hint="eastAsia" w:ascii="Times New Roman" w:hAnsi="Times New Roman" w:eastAsia="宋体" w:cs="Times New Roman"/>
                <w:snapToGrid w:val="0"/>
                <w:color w:val="000000"/>
                <w:spacing w:val="-9"/>
                <w:kern w:val="0"/>
                <w:sz w:val="24"/>
                <w:szCs w:val="24"/>
                <w:lang w:val="en-US" w:eastAsia="zh-CN"/>
              </w:rPr>
              <w:t>废塑料</w:t>
            </w:r>
            <w:r>
              <w:rPr>
                <w:rFonts w:ascii="Times New Roman" w:hAnsi="Times New Roman" w:eastAsia="宋体" w:cs="宋体"/>
                <w:snapToGrid w:val="0"/>
                <w:color w:val="000000"/>
                <w:spacing w:val="-4"/>
                <w:kern w:val="0"/>
                <w:sz w:val="24"/>
                <w:szCs w:val="24"/>
              </w:rPr>
              <w:t>作为生产原料。不采用农药、化肥、</w:t>
            </w:r>
            <w:r>
              <w:rPr>
                <w:rFonts w:ascii="Times New Roman" w:hAnsi="Times New Roman" w:eastAsia="宋体" w:cs="宋体"/>
                <w:snapToGrid w:val="0"/>
                <w:color w:val="000000"/>
                <w:spacing w:val="-1"/>
                <w:kern w:val="0"/>
                <w:sz w:val="24"/>
                <w:szCs w:val="24"/>
              </w:rPr>
              <w:t>废染料、强酸、强碱及其他化学品废弃塑料包装及沾染</w:t>
            </w:r>
            <w:r>
              <w:rPr>
                <w:rFonts w:ascii="Times New Roman" w:hAnsi="Times New Roman" w:eastAsia="宋体" w:cs="宋体"/>
                <w:snapToGrid w:val="0"/>
                <w:color w:val="000000"/>
                <w:kern w:val="0"/>
                <w:sz w:val="24"/>
                <w:szCs w:val="24"/>
              </w:rPr>
              <w:t>放射性原料、卤素、</w:t>
            </w:r>
            <w:r>
              <w:rPr>
                <w:rFonts w:ascii="Times New Roman" w:hAnsi="Times New Roman" w:eastAsia="宋体" w:cs="宋体"/>
                <w:snapToGrid w:val="0"/>
                <w:color w:val="000000"/>
                <w:spacing w:val="-4"/>
                <w:kern w:val="0"/>
                <w:sz w:val="24"/>
                <w:szCs w:val="24"/>
              </w:rPr>
              <w:t>危险废物的废弃塑料</w:t>
            </w:r>
            <w:r>
              <w:rPr>
                <w:rFonts w:hint="eastAsia" w:cs="宋体"/>
                <w:snapToGrid w:val="0"/>
                <w:color w:val="000000"/>
                <w:spacing w:val="-4"/>
                <w:kern w:val="0"/>
                <w:sz w:val="24"/>
                <w:szCs w:val="24"/>
                <w:lang w:eastAsia="zh-CN"/>
              </w:rPr>
              <w:t>，</w:t>
            </w:r>
            <w:r>
              <w:rPr>
                <w:rFonts w:hint="eastAsia" w:cs="宋体"/>
                <w:snapToGrid w:val="0"/>
                <w:color w:val="000000"/>
                <w:spacing w:val="-4"/>
                <w:kern w:val="0"/>
                <w:sz w:val="24"/>
                <w:szCs w:val="24"/>
                <w:lang w:val="en-US" w:eastAsia="zh-CN"/>
              </w:rPr>
              <w:t>不采用</w:t>
            </w:r>
            <w:r>
              <w:rPr>
                <w:rFonts w:hint="eastAsia" w:ascii="Times New Roman" w:hAnsi="Times New Roman"/>
                <w:sz w:val="24"/>
                <w:lang w:val="en-US" w:eastAsia="zh-CN"/>
              </w:rPr>
              <w:t>含油、含清洗剂以及含饮料等废塑料和塑料瓶</w:t>
            </w:r>
            <w:r>
              <w:rPr>
                <w:rFonts w:ascii="Times New Roman" w:hAnsi="Times New Roman" w:eastAsia="宋体" w:cs="宋体"/>
                <w:snapToGrid w:val="0"/>
                <w:color w:val="000000"/>
                <w:spacing w:val="-3"/>
                <w:kern w:val="0"/>
                <w:sz w:val="24"/>
                <w:szCs w:val="24"/>
              </w:rPr>
              <w:t>。</w:t>
            </w:r>
          </w:p>
          <w:p>
            <w:pPr>
              <w:pStyle w:val="23"/>
              <w:keepNext w:val="0"/>
              <w:keepLines w:val="0"/>
              <w:pageBreakBefore w:val="0"/>
              <w:numPr>
                <w:ilvl w:val="0"/>
                <w:numId w:val="0"/>
              </w:numPr>
              <w:shd w:val="clear"/>
              <w:wordWrap/>
              <w:overflowPunct/>
              <w:topLinePunct w:val="0"/>
              <w:bidi w:val="0"/>
              <w:spacing w:line="480" w:lineRule="exact"/>
              <w:ind w:leftChars="0" w:right="0" w:rightChars="0" w:firstLine="474" w:firstLineChars="200"/>
              <w:rPr>
                <w:rFonts w:ascii="Times New Roman" w:hAnsi="Times New Roman" w:eastAsia="宋体" w:cs="宋体"/>
                <w:b/>
                <w:bCs/>
                <w:snapToGrid w:val="0"/>
                <w:color w:val="000000"/>
                <w:spacing w:val="-2"/>
                <w:kern w:val="0"/>
                <w:sz w:val="24"/>
                <w:szCs w:val="24"/>
                <w:u w:val="single"/>
              </w:rPr>
            </w:pPr>
            <w:r>
              <w:rPr>
                <w:rFonts w:hint="eastAsia" w:ascii="Times New Roman" w:hAnsi="Times New Roman" w:cs="宋体"/>
                <w:b/>
                <w:bCs/>
                <w:snapToGrid w:val="0"/>
                <w:color w:val="000000"/>
                <w:spacing w:val="-2"/>
                <w:kern w:val="0"/>
                <w:sz w:val="24"/>
                <w:szCs w:val="24"/>
                <w:u w:val="single"/>
                <w:lang w:eastAsia="zh-CN"/>
              </w:rPr>
              <w:t>（</w:t>
            </w:r>
            <w:r>
              <w:rPr>
                <w:rFonts w:hint="eastAsia" w:ascii="Times New Roman" w:hAnsi="Times New Roman" w:cs="宋体"/>
                <w:b/>
                <w:bCs/>
                <w:snapToGrid w:val="0"/>
                <w:color w:val="000000"/>
                <w:spacing w:val="-2"/>
                <w:kern w:val="0"/>
                <w:sz w:val="24"/>
                <w:szCs w:val="24"/>
                <w:u w:val="single"/>
                <w:lang w:val="en-US" w:eastAsia="zh-CN"/>
              </w:rPr>
              <w:t>1</w:t>
            </w:r>
            <w:r>
              <w:rPr>
                <w:rFonts w:hint="eastAsia" w:ascii="Times New Roman" w:hAnsi="Times New Roman" w:cs="宋体"/>
                <w:b/>
                <w:bCs/>
                <w:snapToGrid w:val="0"/>
                <w:color w:val="000000"/>
                <w:spacing w:val="-2"/>
                <w:kern w:val="0"/>
                <w:sz w:val="24"/>
                <w:szCs w:val="24"/>
                <w:u w:val="single"/>
                <w:lang w:eastAsia="zh-CN"/>
              </w:rPr>
              <w:t>）</w:t>
            </w:r>
            <w:r>
              <w:rPr>
                <w:rFonts w:ascii="Times New Roman" w:hAnsi="Times New Roman" w:eastAsia="宋体" w:cs="宋体"/>
                <w:b/>
                <w:bCs/>
                <w:snapToGrid w:val="0"/>
                <w:color w:val="000000"/>
                <w:spacing w:val="-2"/>
                <w:kern w:val="0"/>
                <w:sz w:val="24"/>
                <w:szCs w:val="24"/>
                <w:u w:val="single"/>
              </w:rPr>
              <w:t>分拣</w:t>
            </w:r>
          </w:p>
          <w:p>
            <w:pPr>
              <w:pStyle w:val="23"/>
              <w:keepNext w:val="0"/>
              <w:keepLines w:val="0"/>
              <w:pageBreakBefore w:val="0"/>
              <w:numPr>
                <w:ilvl w:val="0"/>
                <w:numId w:val="0"/>
              </w:numPr>
              <w:shd w:val="clear"/>
              <w:wordWrap/>
              <w:overflowPunct/>
              <w:topLinePunct w:val="0"/>
              <w:bidi w:val="0"/>
              <w:spacing w:line="480" w:lineRule="exact"/>
              <w:ind w:leftChars="0" w:right="0" w:rightChars="0" w:firstLine="472" w:firstLineChars="200"/>
              <w:rPr>
                <w:rFonts w:hint="eastAsia" w:ascii="Times New Roman" w:hAnsi="Times New Roman" w:eastAsia="宋体" w:cs="宋体"/>
                <w:snapToGrid w:val="0"/>
                <w:color w:val="000000"/>
                <w:spacing w:val="-10"/>
                <w:kern w:val="0"/>
                <w:sz w:val="24"/>
                <w:szCs w:val="24"/>
                <w:u w:val="single"/>
                <w:lang w:eastAsia="zh-CN"/>
              </w:rPr>
            </w:pPr>
            <w:r>
              <w:rPr>
                <w:rFonts w:ascii="Times New Roman" w:hAnsi="Times New Roman" w:eastAsia="宋体" w:cs="宋体"/>
                <w:snapToGrid w:val="0"/>
                <w:color w:val="000000"/>
                <w:spacing w:val="-2"/>
                <w:kern w:val="0"/>
                <w:sz w:val="24"/>
                <w:szCs w:val="24"/>
                <w:u w:val="single"/>
              </w:rPr>
              <w:t>项目所使用的原料已由供应商分选，入场后根据</w:t>
            </w:r>
            <w:r>
              <w:rPr>
                <w:rFonts w:hint="eastAsia" w:ascii="Times New Roman" w:hAnsi="Times New Roman" w:cs="宋体"/>
                <w:snapToGrid w:val="0"/>
                <w:color w:val="000000"/>
                <w:spacing w:val="-2"/>
                <w:kern w:val="0"/>
                <w:sz w:val="24"/>
                <w:szCs w:val="24"/>
                <w:u w:val="single"/>
                <w:lang w:val="en-US" w:eastAsia="zh-CN"/>
              </w:rPr>
              <w:t>所需</w:t>
            </w:r>
            <w:r>
              <w:rPr>
                <w:rFonts w:ascii="Times New Roman" w:hAnsi="Times New Roman" w:eastAsia="宋体" w:cs="宋体"/>
                <w:snapToGrid w:val="0"/>
                <w:color w:val="000000"/>
                <w:spacing w:val="-2"/>
                <w:kern w:val="0"/>
                <w:sz w:val="24"/>
                <w:szCs w:val="24"/>
                <w:u w:val="single"/>
              </w:rPr>
              <w:t>原料属性</w:t>
            </w:r>
            <w:r>
              <w:rPr>
                <w:rFonts w:ascii="Times New Roman" w:hAnsi="Times New Roman" w:eastAsia="宋体" w:cs="宋体"/>
                <w:snapToGrid w:val="0"/>
                <w:color w:val="000000"/>
                <w:kern w:val="0"/>
                <w:sz w:val="24"/>
                <w:szCs w:val="24"/>
                <w:u w:val="single"/>
              </w:rPr>
              <w:t>，</w:t>
            </w:r>
            <w:r>
              <w:rPr>
                <w:rFonts w:ascii="Times New Roman" w:hAnsi="Times New Roman" w:eastAsia="宋体" w:cs="宋体"/>
                <w:snapToGrid w:val="0"/>
                <w:color w:val="000000"/>
                <w:spacing w:val="-17"/>
                <w:kern w:val="0"/>
                <w:sz w:val="24"/>
                <w:szCs w:val="24"/>
                <w:u w:val="single"/>
              </w:rPr>
              <w:t>再</w:t>
            </w:r>
            <w:r>
              <w:rPr>
                <w:rFonts w:ascii="Times New Roman" w:hAnsi="Times New Roman" w:eastAsia="宋体" w:cs="宋体"/>
                <w:snapToGrid w:val="0"/>
                <w:color w:val="000000"/>
                <w:spacing w:val="-9"/>
                <w:kern w:val="0"/>
                <w:sz w:val="24"/>
                <w:szCs w:val="24"/>
                <w:u w:val="single"/>
              </w:rPr>
              <w:t>次分拣，将</w:t>
            </w:r>
            <w:r>
              <w:rPr>
                <w:rFonts w:hint="eastAsia" w:ascii="Times New Roman" w:hAnsi="Times New Roman" w:eastAsia="宋体" w:cs="宋体"/>
                <w:snapToGrid w:val="0"/>
                <w:color w:val="000000"/>
                <w:spacing w:val="-9"/>
                <w:kern w:val="0"/>
                <w:sz w:val="24"/>
                <w:szCs w:val="24"/>
                <w:u w:val="single"/>
                <w:lang w:val="en-US" w:eastAsia="zh-CN"/>
              </w:rPr>
              <w:t>来料</w:t>
            </w:r>
            <w:r>
              <w:rPr>
                <w:rFonts w:ascii="Times New Roman" w:hAnsi="Times New Roman" w:eastAsia="宋体" w:cs="宋体"/>
                <w:snapToGrid w:val="0"/>
                <w:color w:val="000000"/>
                <w:spacing w:val="-9"/>
                <w:kern w:val="0"/>
                <w:sz w:val="24"/>
                <w:szCs w:val="24"/>
                <w:u w:val="single"/>
              </w:rPr>
              <w:t>中</w:t>
            </w:r>
            <w:r>
              <w:rPr>
                <w:rFonts w:hint="eastAsia" w:ascii="Times New Roman" w:hAnsi="Times New Roman" w:eastAsia="宋体" w:cs="宋体"/>
                <w:snapToGrid w:val="0"/>
                <w:color w:val="000000"/>
                <w:spacing w:val="-9"/>
                <w:kern w:val="0"/>
                <w:sz w:val="24"/>
                <w:szCs w:val="24"/>
                <w:u w:val="single"/>
                <w:lang w:val="en-US" w:eastAsia="zh-CN"/>
              </w:rPr>
              <w:t>属于</w:t>
            </w:r>
            <w:r>
              <w:rPr>
                <w:rFonts w:ascii="Times New Roman" w:hAnsi="Times New Roman" w:eastAsia="宋体" w:cs="Times New Roman"/>
                <w:snapToGrid w:val="0"/>
                <w:color w:val="000000"/>
                <w:spacing w:val="-9"/>
                <w:kern w:val="0"/>
                <w:sz w:val="24"/>
                <w:szCs w:val="24"/>
                <w:u w:val="single"/>
              </w:rPr>
              <w:t>PS</w:t>
            </w:r>
            <w:r>
              <w:rPr>
                <w:rFonts w:hint="eastAsia" w:ascii="Times New Roman" w:hAnsi="Times New Roman" w:eastAsia="宋体" w:cs="宋体"/>
                <w:snapToGrid w:val="0"/>
                <w:color w:val="000000"/>
                <w:spacing w:val="-9"/>
                <w:kern w:val="0"/>
                <w:sz w:val="24"/>
                <w:szCs w:val="24"/>
                <w:u w:val="single"/>
                <w:lang w:val="en-US" w:eastAsia="zh-CN"/>
              </w:rPr>
              <w:t>和</w:t>
            </w:r>
            <w:r>
              <w:rPr>
                <w:rFonts w:ascii="Times New Roman" w:hAnsi="Times New Roman" w:eastAsia="宋体" w:cs="Times New Roman"/>
                <w:snapToGrid w:val="0"/>
                <w:color w:val="000000"/>
                <w:spacing w:val="-9"/>
                <w:kern w:val="0"/>
                <w:sz w:val="24"/>
                <w:szCs w:val="24"/>
                <w:u w:val="single"/>
              </w:rPr>
              <w:t>ABS</w:t>
            </w:r>
            <w:r>
              <w:rPr>
                <w:rFonts w:ascii="Times New Roman" w:hAnsi="Times New Roman" w:eastAsia="宋体" w:cs="宋体"/>
                <w:snapToGrid w:val="0"/>
                <w:color w:val="000000"/>
                <w:spacing w:val="-9"/>
                <w:kern w:val="0"/>
                <w:sz w:val="24"/>
                <w:szCs w:val="24"/>
                <w:u w:val="single"/>
              </w:rPr>
              <w:t>材料</w:t>
            </w:r>
            <w:r>
              <w:rPr>
                <w:rFonts w:hint="eastAsia" w:ascii="Times New Roman" w:hAnsi="Times New Roman" w:eastAsia="宋体" w:cs="宋体"/>
                <w:snapToGrid w:val="0"/>
                <w:color w:val="000000"/>
                <w:spacing w:val="-9"/>
                <w:kern w:val="0"/>
                <w:sz w:val="24"/>
                <w:szCs w:val="24"/>
                <w:u w:val="single"/>
                <w:lang w:val="en-US" w:eastAsia="zh-CN"/>
              </w:rPr>
              <w:t>的废塑料</w:t>
            </w:r>
            <w:r>
              <w:rPr>
                <w:rFonts w:ascii="Times New Roman" w:hAnsi="Times New Roman" w:eastAsia="宋体" w:cs="宋体"/>
                <w:snapToGrid w:val="0"/>
                <w:color w:val="000000"/>
                <w:spacing w:val="-9"/>
                <w:kern w:val="0"/>
                <w:sz w:val="24"/>
                <w:szCs w:val="24"/>
                <w:u w:val="single"/>
              </w:rPr>
              <w:t>进行初步</w:t>
            </w:r>
            <w:r>
              <w:rPr>
                <w:rFonts w:hint="eastAsia" w:ascii="Times New Roman" w:hAnsi="Times New Roman" w:eastAsia="宋体" w:cs="宋体"/>
                <w:snapToGrid w:val="0"/>
                <w:color w:val="000000"/>
                <w:spacing w:val="-9"/>
                <w:kern w:val="0"/>
                <w:sz w:val="24"/>
                <w:szCs w:val="24"/>
                <w:u w:val="single"/>
                <w:lang w:val="en-US" w:eastAsia="zh-CN"/>
              </w:rPr>
              <w:t>分拣备用</w:t>
            </w:r>
            <w:r>
              <w:rPr>
                <w:rFonts w:hint="eastAsia" w:ascii="Times New Roman" w:hAnsi="Times New Roman" w:cs="宋体"/>
                <w:snapToGrid w:val="0"/>
                <w:color w:val="000000"/>
                <w:spacing w:val="-9"/>
                <w:kern w:val="0"/>
                <w:sz w:val="24"/>
                <w:szCs w:val="24"/>
                <w:u w:val="single"/>
                <w:lang w:val="en-US" w:eastAsia="zh-CN"/>
              </w:rPr>
              <w:t>（分拣出</w:t>
            </w:r>
            <w:r>
              <w:rPr>
                <w:rFonts w:ascii="Times New Roman" w:hAnsi="Times New Roman" w:eastAsia="宋体" w:cs="Times New Roman"/>
                <w:snapToGrid w:val="0"/>
                <w:color w:val="000000"/>
                <w:spacing w:val="-9"/>
                <w:kern w:val="0"/>
                <w:sz w:val="24"/>
                <w:szCs w:val="24"/>
                <w:u w:val="single"/>
              </w:rPr>
              <w:t>PS</w:t>
            </w:r>
            <w:r>
              <w:rPr>
                <w:rFonts w:hint="eastAsia" w:ascii="Times New Roman" w:hAnsi="Times New Roman" w:eastAsia="宋体" w:cs="宋体"/>
                <w:snapToGrid w:val="0"/>
                <w:color w:val="000000"/>
                <w:spacing w:val="-9"/>
                <w:kern w:val="0"/>
                <w:sz w:val="24"/>
                <w:szCs w:val="24"/>
                <w:u w:val="single"/>
                <w:lang w:val="en-US" w:eastAsia="zh-CN"/>
              </w:rPr>
              <w:t>和</w:t>
            </w:r>
            <w:r>
              <w:rPr>
                <w:rFonts w:ascii="Times New Roman" w:hAnsi="Times New Roman" w:eastAsia="宋体" w:cs="Times New Roman"/>
                <w:snapToGrid w:val="0"/>
                <w:color w:val="000000"/>
                <w:spacing w:val="-9"/>
                <w:kern w:val="0"/>
                <w:sz w:val="24"/>
                <w:szCs w:val="24"/>
                <w:u w:val="single"/>
              </w:rPr>
              <w:t>ABS</w:t>
            </w:r>
            <w:r>
              <w:rPr>
                <w:rFonts w:ascii="Times New Roman" w:hAnsi="Times New Roman" w:eastAsia="宋体" w:cs="宋体"/>
                <w:snapToGrid w:val="0"/>
                <w:color w:val="000000"/>
                <w:spacing w:val="-9"/>
                <w:kern w:val="0"/>
                <w:sz w:val="24"/>
                <w:szCs w:val="24"/>
                <w:u w:val="single"/>
              </w:rPr>
              <w:t>材料</w:t>
            </w:r>
            <w:r>
              <w:rPr>
                <w:rFonts w:hint="eastAsia" w:ascii="Times New Roman" w:hAnsi="Times New Roman" w:eastAsia="宋体" w:cs="宋体"/>
                <w:snapToGrid w:val="0"/>
                <w:color w:val="000000"/>
                <w:spacing w:val="-9"/>
                <w:kern w:val="0"/>
                <w:sz w:val="24"/>
                <w:szCs w:val="24"/>
                <w:u w:val="single"/>
                <w:lang w:val="en-US" w:eastAsia="zh-CN"/>
              </w:rPr>
              <w:t>的废塑料，不对PS和ABS废塑料进行区分</w:t>
            </w:r>
            <w:r>
              <w:rPr>
                <w:rFonts w:hint="eastAsia" w:ascii="Times New Roman" w:hAnsi="Times New Roman" w:cs="宋体"/>
                <w:snapToGrid w:val="0"/>
                <w:color w:val="000000"/>
                <w:spacing w:val="-9"/>
                <w:kern w:val="0"/>
                <w:sz w:val="24"/>
                <w:szCs w:val="24"/>
                <w:u w:val="single"/>
                <w:lang w:val="en-US" w:eastAsia="zh-CN"/>
              </w:rPr>
              <w:t>）</w:t>
            </w:r>
            <w:r>
              <w:rPr>
                <w:rFonts w:ascii="Times New Roman" w:hAnsi="Times New Roman" w:eastAsia="宋体" w:cs="宋体"/>
                <w:snapToGrid w:val="0"/>
                <w:color w:val="000000"/>
                <w:spacing w:val="-9"/>
                <w:kern w:val="0"/>
                <w:sz w:val="24"/>
                <w:szCs w:val="24"/>
                <w:u w:val="single"/>
              </w:rPr>
              <w:t>，并将废塑料中</w:t>
            </w:r>
            <w:r>
              <w:rPr>
                <w:rFonts w:ascii="Times New Roman" w:hAnsi="Times New Roman" w:eastAsia="宋体" w:cs="宋体"/>
                <w:snapToGrid w:val="0"/>
                <w:color w:val="000000"/>
                <w:spacing w:val="-7"/>
                <w:kern w:val="0"/>
                <w:sz w:val="24"/>
                <w:szCs w:val="24"/>
                <w:u w:val="single"/>
              </w:rPr>
              <w:t>混入的其他不能用的金属、标签等杂物拣出，此过程主要会产生杂物</w:t>
            </w:r>
            <w:r>
              <w:rPr>
                <w:rFonts w:hint="eastAsia" w:ascii="Times New Roman" w:hAnsi="Times New Roman" w:cs="宋体"/>
                <w:snapToGrid w:val="0"/>
                <w:color w:val="000000"/>
                <w:spacing w:val="-7"/>
                <w:kern w:val="0"/>
                <w:sz w:val="24"/>
                <w:szCs w:val="24"/>
                <w:u w:val="single"/>
                <w:lang w:eastAsia="zh-CN"/>
              </w:rPr>
              <w:t>。</w:t>
            </w:r>
          </w:p>
          <w:p>
            <w:pPr>
              <w:pStyle w:val="17"/>
              <w:keepNext w:val="0"/>
              <w:keepLines w:val="0"/>
              <w:pageBreakBefore w:val="0"/>
              <w:numPr>
                <w:ilvl w:val="0"/>
                <w:numId w:val="0"/>
              </w:numPr>
              <w:wordWrap/>
              <w:overflowPunct/>
              <w:topLinePunct w:val="0"/>
              <w:bidi w:val="0"/>
              <w:spacing w:after="0" w:line="480" w:lineRule="exact"/>
              <w:ind w:leftChars="0" w:firstLine="442" w:firstLineChars="200"/>
              <w:rPr>
                <w:rFonts w:hint="eastAsia" w:ascii="Times New Roman" w:hAnsi="Times New Roman" w:eastAsia="宋体" w:cs="宋体"/>
                <w:b/>
                <w:bCs/>
                <w:snapToGrid w:val="0"/>
                <w:color w:val="000000"/>
                <w:spacing w:val="-10"/>
                <w:kern w:val="0"/>
                <w:sz w:val="24"/>
                <w:szCs w:val="24"/>
                <w:u w:val="single"/>
                <w:lang w:val="en-US" w:eastAsia="zh-CN"/>
              </w:rPr>
            </w:pPr>
            <w:r>
              <w:rPr>
                <w:rFonts w:hint="eastAsia" w:cs="宋体"/>
                <w:b/>
                <w:bCs/>
                <w:snapToGrid w:val="0"/>
                <w:color w:val="000000"/>
                <w:spacing w:val="-10"/>
                <w:kern w:val="0"/>
                <w:sz w:val="24"/>
                <w:szCs w:val="24"/>
                <w:u w:val="single"/>
                <w:lang w:val="en-US" w:eastAsia="zh-CN"/>
              </w:rPr>
              <w:t>（2）粗</w:t>
            </w:r>
            <w:r>
              <w:rPr>
                <w:rFonts w:hint="eastAsia" w:ascii="Times New Roman" w:hAnsi="Times New Roman" w:eastAsia="宋体" w:cs="宋体"/>
                <w:b/>
                <w:bCs/>
                <w:snapToGrid w:val="0"/>
                <w:color w:val="000000"/>
                <w:spacing w:val="-10"/>
                <w:kern w:val="0"/>
                <w:sz w:val="24"/>
                <w:szCs w:val="24"/>
                <w:u w:val="single"/>
                <w:lang w:val="en-US" w:eastAsia="zh-CN"/>
              </w:rPr>
              <w:t>碎</w:t>
            </w:r>
          </w:p>
          <w:p>
            <w:pPr>
              <w:keepNext w:val="0"/>
              <w:keepLines w:val="0"/>
              <w:pageBreakBefore w:val="0"/>
              <w:widowControl w:val="0"/>
              <w:numPr>
                <w:ilvl w:val="0"/>
                <w:numId w:val="0"/>
              </w:numPr>
              <w:wordWrap/>
              <w:overflowPunct/>
              <w:topLinePunct w:val="0"/>
              <w:bidi w:val="0"/>
              <w:spacing w:line="480" w:lineRule="exact"/>
              <w:ind w:leftChars="0" w:firstLine="480" w:firstLineChars="200"/>
              <w:jc w:val="both"/>
              <w:rPr>
                <w:rFonts w:hint="default" w:ascii="Times New Roman" w:hAnsi="Times New Roman" w:eastAsia="宋体"/>
                <w:sz w:val="24"/>
                <w:u w:val="single"/>
                <w:lang w:val="en-US" w:eastAsia="zh-CN"/>
              </w:rPr>
            </w:pPr>
            <w:r>
              <w:rPr>
                <w:rFonts w:hint="eastAsia" w:ascii="Times New Roman" w:hAnsi="Times New Roman" w:eastAsia="宋体"/>
                <w:bCs/>
                <w:kern w:val="0"/>
                <w:sz w:val="24"/>
                <w:szCs w:val="21"/>
                <w:u w:val="single"/>
                <w:lang w:val="en-US" w:eastAsia="zh-CN"/>
              </w:rPr>
              <w:t>将</w:t>
            </w:r>
            <w:r>
              <w:rPr>
                <w:rFonts w:hint="eastAsia" w:ascii="Times New Roman" w:hAnsi="Times New Roman" w:eastAsia="宋体"/>
                <w:bCs/>
                <w:kern w:val="0"/>
                <w:sz w:val="24"/>
                <w:szCs w:val="21"/>
                <w:u w:val="single"/>
              </w:rPr>
              <w:t>已分拣的</w:t>
            </w:r>
            <w:r>
              <w:rPr>
                <w:rFonts w:ascii="Times New Roman" w:hAnsi="Times New Roman" w:eastAsia="宋体" w:cs="Times New Roman"/>
                <w:snapToGrid w:val="0"/>
                <w:color w:val="000000"/>
                <w:spacing w:val="-9"/>
                <w:kern w:val="0"/>
                <w:sz w:val="24"/>
                <w:szCs w:val="24"/>
                <w:u w:val="single"/>
              </w:rPr>
              <w:t>PS</w:t>
            </w:r>
            <w:r>
              <w:rPr>
                <w:rFonts w:hint="eastAsia" w:ascii="Times New Roman" w:hAnsi="Times New Roman" w:eastAsia="宋体" w:cs="宋体"/>
                <w:snapToGrid w:val="0"/>
                <w:color w:val="000000"/>
                <w:spacing w:val="-9"/>
                <w:kern w:val="0"/>
                <w:sz w:val="24"/>
                <w:szCs w:val="24"/>
                <w:u w:val="single"/>
                <w:lang w:val="en-US" w:eastAsia="zh-CN"/>
              </w:rPr>
              <w:t>和</w:t>
            </w:r>
            <w:r>
              <w:rPr>
                <w:rFonts w:ascii="Times New Roman" w:hAnsi="Times New Roman" w:eastAsia="宋体" w:cs="Times New Roman"/>
                <w:snapToGrid w:val="0"/>
                <w:color w:val="000000"/>
                <w:spacing w:val="-9"/>
                <w:kern w:val="0"/>
                <w:sz w:val="24"/>
                <w:szCs w:val="24"/>
                <w:u w:val="single"/>
              </w:rPr>
              <w:t>ABS</w:t>
            </w:r>
            <w:r>
              <w:rPr>
                <w:rFonts w:hint="eastAsia" w:ascii="Times New Roman" w:hAnsi="Times New Roman" w:eastAsia="宋体" w:cs="Times New Roman"/>
                <w:snapToGrid w:val="0"/>
                <w:color w:val="000000"/>
                <w:spacing w:val="-9"/>
                <w:kern w:val="0"/>
                <w:sz w:val="24"/>
                <w:szCs w:val="24"/>
                <w:u w:val="single"/>
                <w:lang w:val="en-US" w:eastAsia="zh-CN"/>
              </w:rPr>
              <w:t>废塑料</w:t>
            </w:r>
            <w:r>
              <w:rPr>
                <w:rFonts w:hint="eastAsia" w:ascii="Times New Roman" w:hAnsi="Times New Roman" w:eastAsia="宋体"/>
                <w:bCs/>
                <w:kern w:val="0"/>
                <w:sz w:val="24"/>
                <w:szCs w:val="21"/>
                <w:u w:val="single"/>
                <w:lang w:val="en-US" w:eastAsia="zh-CN"/>
              </w:rPr>
              <w:t>通过</w:t>
            </w:r>
            <w:r>
              <w:rPr>
                <w:rFonts w:hint="eastAsia"/>
                <w:bCs/>
                <w:kern w:val="0"/>
                <w:sz w:val="24"/>
                <w:szCs w:val="21"/>
                <w:u w:val="single"/>
                <w:lang w:val="en-US" w:eastAsia="zh-CN"/>
              </w:rPr>
              <w:t>输送带</w:t>
            </w:r>
            <w:r>
              <w:rPr>
                <w:rFonts w:ascii="Times New Roman" w:hAnsi="Times New Roman" w:eastAsia="宋体"/>
                <w:bCs/>
                <w:kern w:val="0"/>
                <w:sz w:val="24"/>
                <w:szCs w:val="21"/>
                <w:u w:val="single"/>
              </w:rPr>
              <w:t>将</w:t>
            </w:r>
            <w:r>
              <w:rPr>
                <w:rFonts w:hint="eastAsia" w:ascii="Times New Roman" w:hAnsi="Times New Roman" w:eastAsia="宋体"/>
                <w:bCs/>
                <w:kern w:val="0"/>
                <w:sz w:val="24"/>
                <w:szCs w:val="21"/>
                <w:u w:val="single"/>
                <w:lang w:val="en-US" w:eastAsia="zh-CN"/>
              </w:rPr>
              <w:t>其</w:t>
            </w:r>
            <w:r>
              <w:rPr>
                <w:rFonts w:ascii="Times New Roman" w:hAnsi="Times New Roman" w:eastAsia="宋体"/>
                <w:bCs/>
                <w:kern w:val="0"/>
                <w:sz w:val="24"/>
                <w:szCs w:val="21"/>
                <w:u w:val="single"/>
              </w:rPr>
              <w:t>传入至</w:t>
            </w:r>
            <w:r>
              <w:rPr>
                <w:rFonts w:hint="eastAsia" w:ascii="Times New Roman" w:hAnsi="Times New Roman" w:eastAsia="宋体"/>
                <w:bCs/>
                <w:kern w:val="0"/>
                <w:sz w:val="24"/>
                <w:szCs w:val="21"/>
                <w:u w:val="single"/>
              </w:rPr>
              <w:t>破碎机</w:t>
            </w:r>
            <w:r>
              <w:rPr>
                <w:rFonts w:hint="eastAsia" w:ascii="Times New Roman" w:hAnsi="Times New Roman" w:eastAsia="宋体"/>
                <w:bCs/>
                <w:kern w:val="0"/>
                <w:sz w:val="24"/>
                <w:szCs w:val="21"/>
                <w:u w:val="single"/>
                <w:lang w:val="en-US" w:eastAsia="zh-CN"/>
              </w:rPr>
              <w:t>内</w:t>
            </w:r>
            <w:r>
              <w:rPr>
                <w:rFonts w:ascii="Times New Roman" w:hAnsi="Times New Roman" w:eastAsia="宋体"/>
                <w:bCs/>
                <w:kern w:val="0"/>
                <w:sz w:val="24"/>
                <w:szCs w:val="21"/>
                <w:u w:val="single"/>
              </w:rPr>
              <w:t>，通过剪切、撕裂和挤压的作用，</w:t>
            </w:r>
            <w:r>
              <w:rPr>
                <w:rFonts w:hint="eastAsia" w:ascii="Times New Roman" w:hAnsi="Times New Roman" w:eastAsia="宋体"/>
                <w:bCs/>
                <w:kern w:val="0"/>
                <w:sz w:val="24"/>
                <w:szCs w:val="21"/>
                <w:u w:val="single"/>
                <w:lang w:val="en-US" w:eastAsia="zh-CN"/>
              </w:rPr>
              <w:t>对</w:t>
            </w:r>
            <w:r>
              <w:rPr>
                <w:rFonts w:ascii="Times New Roman" w:hAnsi="Times New Roman" w:eastAsia="宋体"/>
                <w:bCs/>
                <w:kern w:val="0"/>
                <w:sz w:val="24"/>
                <w:szCs w:val="21"/>
                <w:u w:val="single"/>
              </w:rPr>
              <w:t>废塑料</w:t>
            </w:r>
            <w:r>
              <w:rPr>
                <w:rFonts w:hint="eastAsia" w:ascii="Times New Roman" w:hAnsi="Times New Roman" w:eastAsia="宋体"/>
                <w:bCs/>
                <w:kern w:val="0"/>
                <w:sz w:val="24"/>
                <w:szCs w:val="21"/>
                <w:u w:val="single"/>
                <w:lang w:val="en-US" w:eastAsia="zh-CN"/>
              </w:rPr>
              <w:t>进行初步</w:t>
            </w:r>
            <w:r>
              <w:rPr>
                <w:rFonts w:ascii="Times New Roman" w:hAnsi="Times New Roman" w:eastAsia="宋体"/>
                <w:bCs/>
                <w:kern w:val="0"/>
                <w:sz w:val="24"/>
                <w:szCs w:val="21"/>
                <w:u w:val="single"/>
              </w:rPr>
              <w:t>破碎，该工艺为干法物理破碎。</w:t>
            </w:r>
            <w:r>
              <w:rPr>
                <w:rFonts w:hint="eastAsia" w:ascii="Times New Roman" w:hAnsi="Times New Roman" w:eastAsia="宋体"/>
                <w:bCs/>
                <w:kern w:val="0"/>
                <w:sz w:val="24"/>
                <w:szCs w:val="21"/>
                <w:u w:val="single"/>
                <w:lang w:val="en-US" w:eastAsia="zh-CN"/>
              </w:rPr>
              <w:t>破碎过程将产生机械设备运行噪声、以及少量粉尘和</w:t>
            </w:r>
            <w:r>
              <w:rPr>
                <w:rFonts w:hint="eastAsia" w:ascii="Times New Roman" w:hAnsi="Times New Roman" w:eastAsia="宋体"/>
                <w:bCs/>
                <w:sz w:val="24"/>
                <w:szCs w:val="24"/>
                <w:u w:val="single"/>
                <w:lang w:val="en-US" w:eastAsia="zh-CN"/>
              </w:rPr>
              <w:t>喷淋喷雾降尘产生的废水</w:t>
            </w:r>
            <w:r>
              <w:rPr>
                <w:rFonts w:hint="eastAsia" w:ascii="Times New Roman" w:hAnsi="Times New Roman" w:eastAsia="宋体"/>
                <w:bCs/>
                <w:kern w:val="0"/>
                <w:sz w:val="24"/>
                <w:szCs w:val="21"/>
                <w:u w:val="single"/>
                <w:lang w:val="en-US" w:eastAsia="zh-CN"/>
              </w:rPr>
              <w:t>。</w:t>
            </w:r>
          </w:p>
          <w:p>
            <w:pPr>
              <w:pStyle w:val="17"/>
              <w:keepNext w:val="0"/>
              <w:keepLines w:val="0"/>
              <w:pageBreakBefore w:val="0"/>
              <w:numPr>
                <w:ilvl w:val="0"/>
                <w:numId w:val="0"/>
              </w:numPr>
              <w:wordWrap/>
              <w:overflowPunct/>
              <w:topLinePunct w:val="0"/>
              <w:bidi w:val="0"/>
              <w:spacing w:after="0" w:line="480" w:lineRule="exact"/>
              <w:ind w:leftChars="0" w:firstLine="442" w:firstLineChars="200"/>
              <w:rPr>
                <w:rFonts w:hint="eastAsia" w:ascii="Times New Roman" w:hAnsi="Times New Roman" w:eastAsia="宋体" w:cs="宋体"/>
                <w:b/>
                <w:bCs/>
                <w:snapToGrid w:val="0"/>
                <w:color w:val="000000"/>
                <w:spacing w:val="-10"/>
                <w:kern w:val="0"/>
                <w:sz w:val="24"/>
                <w:szCs w:val="24"/>
                <w:u w:val="single"/>
                <w:lang w:val="en-US" w:eastAsia="zh-CN"/>
              </w:rPr>
            </w:pPr>
            <w:r>
              <w:rPr>
                <w:rFonts w:hint="eastAsia" w:cs="宋体"/>
                <w:b/>
                <w:bCs/>
                <w:snapToGrid w:val="0"/>
                <w:color w:val="000000"/>
                <w:spacing w:val="-10"/>
                <w:kern w:val="0"/>
                <w:sz w:val="24"/>
                <w:szCs w:val="24"/>
                <w:u w:val="single"/>
                <w:lang w:val="en-US" w:eastAsia="zh-CN"/>
              </w:rPr>
              <w:t>（3）磁选</w:t>
            </w:r>
          </w:p>
          <w:p>
            <w:pPr>
              <w:keepNext w:val="0"/>
              <w:keepLines w:val="0"/>
              <w:pageBreakBefore w:val="0"/>
              <w:widowControl w:val="0"/>
              <w:numPr>
                <w:ilvl w:val="0"/>
                <w:numId w:val="0"/>
              </w:numPr>
              <w:wordWrap/>
              <w:overflowPunct/>
              <w:topLinePunct w:val="0"/>
              <w:bidi w:val="0"/>
              <w:spacing w:line="480" w:lineRule="exact"/>
              <w:ind w:leftChars="0" w:firstLine="480" w:firstLineChars="200"/>
              <w:jc w:val="both"/>
              <w:rPr>
                <w:rFonts w:hint="eastAsia"/>
                <w:b/>
                <w:bCs/>
                <w:sz w:val="24"/>
                <w:u w:val="single"/>
                <w:lang w:val="en-US" w:eastAsia="zh-CN"/>
              </w:rPr>
            </w:pPr>
            <w:r>
              <w:rPr>
                <w:rFonts w:hint="eastAsia" w:ascii="Times New Roman" w:hAnsi="Times New Roman" w:eastAsia="宋体" w:cs="Times New Roman"/>
                <w:bCs/>
                <w:kern w:val="0"/>
                <w:sz w:val="24"/>
                <w:szCs w:val="21"/>
                <w:u w:val="single"/>
                <w:lang w:val="en-US" w:eastAsia="zh-CN"/>
              </w:rPr>
              <w:t>降经过初步破碎的</w:t>
            </w:r>
            <w:r>
              <w:rPr>
                <w:rFonts w:hint="eastAsia" w:ascii="Times New Roman" w:hAnsi="Times New Roman" w:eastAsia="宋体" w:cs="Times New Roman"/>
                <w:snapToGrid w:val="0"/>
                <w:color w:val="000000"/>
                <w:spacing w:val="-9"/>
                <w:kern w:val="0"/>
                <w:sz w:val="24"/>
                <w:szCs w:val="24"/>
                <w:u w:val="single"/>
                <w:lang w:val="en-US" w:eastAsia="zh-CN"/>
              </w:rPr>
              <w:t>废塑料通过输送带和磁选机分选出混入其中的废铁。</w:t>
            </w:r>
          </w:p>
          <w:p>
            <w:pPr>
              <w:keepNext w:val="0"/>
              <w:keepLines w:val="0"/>
              <w:pageBreakBefore w:val="0"/>
              <w:numPr>
                <w:ilvl w:val="0"/>
                <w:numId w:val="0"/>
              </w:numPr>
              <w:wordWrap/>
              <w:overflowPunct/>
              <w:topLinePunct w:val="0"/>
              <w:bidi w:val="0"/>
              <w:spacing w:line="480" w:lineRule="exact"/>
              <w:ind w:leftChars="0" w:firstLine="482" w:firstLineChars="200"/>
              <w:rPr>
                <w:rFonts w:hint="eastAsia" w:ascii="Times New Roman" w:hAnsi="Times New Roman" w:eastAsia="宋体"/>
                <w:b/>
                <w:bCs/>
                <w:sz w:val="24"/>
                <w:u w:val="single"/>
                <w:lang w:val="en-US" w:eastAsia="zh-CN"/>
              </w:rPr>
            </w:pPr>
            <w:r>
              <w:rPr>
                <w:rFonts w:hint="eastAsia"/>
                <w:b/>
                <w:bCs/>
                <w:sz w:val="24"/>
                <w:u w:val="single"/>
                <w:lang w:val="en-US" w:eastAsia="zh-CN"/>
              </w:rPr>
              <w:t>（4）</w:t>
            </w:r>
            <w:r>
              <w:rPr>
                <w:rFonts w:hint="eastAsia" w:ascii="Times New Roman" w:hAnsi="Times New Roman" w:eastAsia="宋体"/>
                <w:b/>
                <w:bCs/>
                <w:sz w:val="24"/>
                <w:u w:val="single"/>
                <w:lang w:val="en-US" w:eastAsia="zh-CN"/>
              </w:rPr>
              <w:t>初步清洗</w:t>
            </w:r>
          </w:p>
          <w:p>
            <w:pPr>
              <w:pStyle w:val="17"/>
              <w:keepNext w:val="0"/>
              <w:keepLines w:val="0"/>
              <w:pageBreakBefore w:val="0"/>
              <w:numPr>
                <w:ilvl w:val="0"/>
                <w:numId w:val="0"/>
              </w:numPr>
              <w:wordWrap/>
              <w:overflowPunct/>
              <w:topLinePunct w:val="0"/>
              <w:bidi w:val="0"/>
              <w:spacing w:after="0" w:line="480" w:lineRule="exact"/>
              <w:ind w:leftChars="0" w:firstLine="480" w:firstLineChars="200"/>
              <w:rPr>
                <w:rFonts w:hint="default" w:ascii="Times New Roman" w:hAnsi="Times New Roman" w:eastAsia="宋体"/>
                <w:sz w:val="24"/>
                <w:u w:val="single"/>
                <w:lang w:val="en-US" w:eastAsia="zh-CN"/>
              </w:rPr>
            </w:pPr>
            <w:r>
              <w:rPr>
                <w:rFonts w:hint="eastAsia" w:ascii="Times New Roman" w:hAnsi="Times New Roman" w:eastAsia="宋体"/>
                <w:bCs/>
                <w:kern w:val="0"/>
                <w:sz w:val="24"/>
                <w:szCs w:val="21"/>
                <w:u w:val="single"/>
              </w:rPr>
              <w:t>本项目废塑料破碎后</w:t>
            </w:r>
            <w:r>
              <w:rPr>
                <w:rFonts w:hint="eastAsia" w:ascii="Times New Roman" w:hAnsi="Times New Roman" w:eastAsia="宋体"/>
                <w:bCs/>
                <w:kern w:val="0"/>
                <w:sz w:val="24"/>
                <w:szCs w:val="21"/>
                <w:u w:val="single"/>
                <w:lang w:val="en-US" w:eastAsia="zh-CN"/>
              </w:rPr>
              <w:t>将</w:t>
            </w:r>
            <w:r>
              <w:rPr>
                <w:rFonts w:hint="eastAsia" w:ascii="Times New Roman" w:hAnsi="Times New Roman" w:eastAsia="宋体"/>
                <w:bCs/>
                <w:kern w:val="0"/>
                <w:sz w:val="24"/>
                <w:szCs w:val="21"/>
                <w:u w:val="single"/>
              </w:rPr>
              <w:t>进行清洗，洗料过程</w:t>
            </w:r>
            <w:r>
              <w:rPr>
                <w:rFonts w:hint="eastAsia" w:ascii="Times New Roman" w:hAnsi="Times New Roman" w:eastAsia="宋体"/>
                <w:bCs/>
                <w:kern w:val="0"/>
                <w:sz w:val="24"/>
                <w:szCs w:val="21"/>
                <w:u w:val="single"/>
                <w:lang w:val="en-US" w:eastAsia="zh-CN"/>
              </w:rPr>
              <w:t>均</w:t>
            </w:r>
            <w:r>
              <w:rPr>
                <w:rFonts w:hint="eastAsia" w:ascii="Times New Roman" w:hAnsi="Times New Roman" w:eastAsia="宋体"/>
                <w:bCs/>
                <w:kern w:val="0"/>
                <w:sz w:val="24"/>
                <w:szCs w:val="21"/>
                <w:u w:val="single"/>
              </w:rPr>
              <w:t>为自动化控制。</w:t>
            </w:r>
            <w:r>
              <w:rPr>
                <w:rFonts w:ascii="Times New Roman" w:hAnsi="Times New Roman" w:eastAsia="宋体"/>
                <w:bCs/>
                <w:kern w:val="0"/>
                <w:sz w:val="24"/>
                <w:szCs w:val="21"/>
                <w:u w:val="single"/>
              </w:rPr>
              <w:t>本项目的废塑料主要为</w:t>
            </w:r>
            <w:r>
              <w:rPr>
                <w:rFonts w:hint="eastAsia" w:ascii="Times New Roman" w:hAnsi="Times New Roman" w:eastAsia="宋体"/>
                <w:bCs/>
                <w:kern w:val="0"/>
                <w:sz w:val="24"/>
                <w:szCs w:val="21"/>
                <w:u w:val="single"/>
              </w:rPr>
              <w:t>洗衣机外内桶</w:t>
            </w:r>
            <w:r>
              <w:rPr>
                <w:rFonts w:hint="eastAsia" w:ascii="Times New Roman" w:hAnsi="Times New Roman" w:eastAsia="宋体"/>
                <w:bCs/>
                <w:kern w:val="0"/>
                <w:sz w:val="24"/>
                <w:szCs w:val="21"/>
                <w:u w:val="single"/>
                <w:lang w:eastAsia="zh-CN"/>
              </w:rPr>
              <w:t>、</w:t>
            </w:r>
            <w:r>
              <w:rPr>
                <w:rFonts w:hint="eastAsia" w:ascii="Times New Roman" w:hAnsi="Times New Roman" w:eastAsia="宋体"/>
                <w:bCs/>
                <w:kern w:val="0"/>
                <w:sz w:val="24"/>
                <w:szCs w:val="21"/>
                <w:u w:val="single"/>
              </w:rPr>
              <w:t>废塑料玩具、废塑料行李包外壳、废电风扇外壳、电视机外壳、洗衣机盖、废冰箱和空调外壳等PS和ABS废塑料</w:t>
            </w:r>
            <w:r>
              <w:rPr>
                <w:rFonts w:ascii="Times New Roman" w:hAnsi="Times New Roman" w:eastAsia="宋体"/>
                <w:bCs/>
                <w:kern w:val="0"/>
                <w:sz w:val="24"/>
                <w:szCs w:val="21"/>
                <w:u w:val="single"/>
              </w:rPr>
              <w:t>，项目原料来源严格按照国家规定采购，</w:t>
            </w:r>
            <w:r>
              <w:rPr>
                <w:rFonts w:hint="eastAsia" w:ascii="Times New Roman" w:hAnsi="Times New Roman" w:eastAsia="宋体"/>
                <w:bCs/>
                <w:kern w:val="0"/>
                <w:sz w:val="24"/>
                <w:szCs w:val="21"/>
                <w:u w:val="single"/>
              </w:rPr>
              <w:t>来源于市场上正规的废塑料回收公司，</w:t>
            </w:r>
            <w:r>
              <w:rPr>
                <w:rFonts w:ascii="Times New Roman" w:hAnsi="Times New Roman" w:eastAsia="宋体"/>
                <w:bCs/>
                <w:kern w:val="0"/>
                <w:sz w:val="24"/>
                <w:szCs w:val="21"/>
                <w:u w:val="single"/>
              </w:rPr>
              <w:t>原料种类</w:t>
            </w:r>
            <w:r>
              <w:rPr>
                <w:rFonts w:hint="eastAsia" w:ascii="Times New Roman" w:hAnsi="Times New Roman" w:eastAsia="宋体"/>
                <w:bCs/>
                <w:kern w:val="0"/>
                <w:sz w:val="24"/>
                <w:szCs w:val="21"/>
                <w:u w:val="single"/>
              </w:rPr>
              <w:t>简单</w:t>
            </w:r>
            <w:r>
              <w:rPr>
                <w:rFonts w:ascii="Times New Roman" w:hAnsi="Times New Roman" w:eastAsia="宋体"/>
                <w:bCs/>
                <w:kern w:val="0"/>
                <w:sz w:val="24"/>
                <w:szCs w:val="21"/>
                <w:u w:val="single"/>
              </w:rPr>
              <w:t>，较为整洁。</w:t>
            </w:r>
            <w:r>
              <w:rPr>
                <w:rFonts w:hint="eastAsia" w:ascii="Times New Roman" w:hAnsi="Times New Roman" w:eastAsia="宋体"/>
                <w:bCs/>
                <w:kern w:val="0"/>
                <w:sz w:val="24"/>
                <w:szCs w:val="21"/>
                <w:u w:val="single"/>
              </w:rPr>
              <w:t>项目清洗工艺就是简单浸泡、搅拌工艺，不投加化学试剂，仅用水冲洗，清洗槽内设有绞龙，在绞龙旋转下，将碎料搅拌翻滚漂洗，从而去除包藏在废塑料中的少量泥沙</w:t>
            </w:r>
            <w:r>
              <w:rPr>
                <w:rFonts w:hint="eastAsia" w:ascii="Times New Roman" w:hAnsi="Times New Roman" w:eastAsia="宋体"/>
                <w:bCs/>
                <w:kern w:val="0"/>
                <w:sz w:val="24"/>
                <w:szCs w:val="21"/>
                <w:u w:val="single"/>
                <w:lang w:val="en-US" w:eastAsia="zh-CN"/>
              </w:rPr>
              <w:t>和灰尘</w:t>
            </w:r>
            <w:r>
              <w:rPr>
                <w:rFonts w:hint="eastAsia" w:ascii="Times New Roman" w:hAnsi="Times New Roman" w:eastAsia="宋体"/>
                <w:bCs/>
                <w:kern w:val="0"/>
                <w:sz w:val="24"/>
                <w:szCs w:val="21"/>
                <w:u w:val="single"/>
              </w:rPr>
              <w:t>。</w:t>
            </w:r>
            <w:r>
              <w:rPr>
                <w:rFonts w:ascii="Times New Roman" w:hAnsi="Times New Roman" w:eastAsia="宋体"/>
                <w:bCs/>
                <w:kern w:val="0"/>
                <w:sz w:val="24"/>
                <w:szCs w:val="21"/>
                <w:u w:val="single"/>
              </w:rPr>
              <w:t>在清洗过程中，推力器将漂浮的</w:t>
            </w:r>
            <w:r>
              <w:rPr>
                <w:rFonts w:hint="eastAsia" w:ascii="Times New Roman" w:hAnsi="Times New Roman" w:eastAsia="宋体"/>
                <w:bCs/>
                <w:kern w:val="0"/>
                <w:sz w:val="24"/>
                <w:szCs w:val="21"/>
                <w:u w:val="single"/>
                <w:lang w:val="en-US" w:eastAsia="zh-CN"/>
              </w:rPr>
              <w:t>废</w:t>
            </w:r>
            <w:r>
              <w:rPr>
                <w:rFonts w:ascii="Times New Roman" w:hAnsi="Times New Roman" w:eastAsia="宋体"/>
                <w:bCs/>
                <w:kern w:val="0"/>
                <w:sz w:val="24"/>
                <w:szCs w:val="21"/>
                <w:u w:val="single"/>
              </w:rPr>
              <w:t>塑料推向清洗池的尾端，由</w:t>
            </w:r>
            <w:r>
              <w:rPr>
                <w:rFonts w:hint="eastAsia" w:ascii="Times New Roman" w:hAnsi="Times New Roman" w:eastAsia="宋体"/>
                <w:bCs/>
                <w:kern w:val="0"/>
                <w:sz w:val="24"/>
                <w:szCs w:val="21"/>
                <w:u w:val="single"/>
                <w:lang w:val="en-US" w:eastAsia="zh-CN"/>
              </w:rPr>
              <w:t>自带的</w:t>
            </w:r>
            <w:r>
              <w:rPr>
                <w:rFonts w:ascii="Times New Roman" w:hAnsi="Times New Roman" w:eastAsia="宋体"/>
                <w:bCs/>
                <w:kern w:val="0"/>
                <w:sz w:val="24"/>
                <w:szCs w:val="21"/>
                <w:u w:val="single"/>
              </w:rPr>
              <w:t>捞料</w:t>
            </w:r>
            <w:r>
              <w:rPr>
                <w:rFonts w:hint="eastAsia" w:ascii="Times New Roman" w:hAnsi="Times New Roman" w:eastAsia="宋体"/>
                <w:bCs/>
                <w:kern w:val="0"/>
                <w:sz w:val="24"/>
                <w:szCs w:val="21"/>
                <w:u w:val="single"/>
                <w:lang w:val="en-US" w:eastAsia="zh-CN"/>
              </w:rPr>
              <w:t>提升</w:t>
            </w:r>
            <w:r>
              <w:rPr>
                <w:rFonts w:ascii="Times New Roman" w:hAnsi="Times New Roman" w:eastAsia="宋体"/>
                <w:bCs/>
                <w:kern w:val="0"/>
                <w:sz w:val="24"/>
                <w:szCs w:val="21"/>
                <w:u w:val="single"/>
              </w:rPr>
              <w:t>机捞出</w:t>
            </w:r>
            <w:r>
              <w:rPr>
                <w:rFonts w:hint="eastAsia" w:ascii="Times New Roman" w:hAnsi="Times New Roman" w:eastAsia="宋体"/>
                <w:bCs/>
                <w:kern w:val="0"/>
                <w:sz w:val="24"/>
                <w:szCs w:val="21"/>
                <w:u w:val="single"/>
                <w:lang w:val="en-US" w:eastAsia="zh-CN"/>
              </w:rPr>
              <w:t>送至复破机</w:t>
            </w:r>
            <w:r>
              <w:rPr>
                <w:rFonts w:ascii="Times New Roman" w:hAnsi="Times New Roman" w:eastAsia="宋体"/>
                <w:bCs/>
                <w:kern w:val="0"/>
                <w:sz w:val="24"/>
                <w:szCs w:val="21"/>
                <w:u w:val="single"/>
              </w:rPr>
              <w:t>，而洗掉的泥砂及其它较重的杂质沉入池底。</w:t>
            </w:r>
            <w:r>
              <w:rPr>
                <w:rFonts w:hint="eastAsia" w:ascii="Times New Roman" w:hAnsi="Times New Roman" w:eastAsia="宋体"/>
                <w:bCs/>
                <w:kern w:val="0"/>
                <w:sz w:val="24"/>
                <w:szCs w:val="21"/>
                <w:u w:val="single"/>
                <w:lang w:val="en-US" w:eastAsia="zh-CN"/>
              </w:rPr>
              <w:t>该过程将产生清洗废水和沉渣。</w:t>
            </w:r>
          </w:p>
          <w:p>
            <w:pPr>
              <w:keepNext w:val="0"/>
              <w:keepLines w:val="0"/>
              <w:pageBreakBefore w:val="0"/>
              <w:widowControl w:val="0"/>
              <w:numPr>
                <w:ilvl w:val="0"/>
                <w:numId w:val="0"/>
              </w:numPr>
              <w:shd w:val="clear"/>
              <w:kinsoku/>
              <w:wordWrap/>
              <w:overflowPunct/>
              <w:topLinePunct w:val="0"/>
              <w:bidi w:val="0"/>
              <w:spacing w:line="480" w:lineRule="exact"/>
              <w:ind w:leftChars="0" w:firstLine="458" w:firstLineChars="200"/>
              <w:textAlignment w:val="auto"/>
              <w:rPr>
                <w:rFonts w:ascii="Times New Roman" w:hAnsi="Times New Roman" w:eastAsia="宋体" w:cs="宋体"/>
                <w:b/>
                <w:bCs/>
                <w:spacing w:val="-6"/>
                <w:sz w:val="24"/>
                <w:szCs w:val="24"/>
                <w:u w:val="single"/>
              </w:rPr>
            </w:pPr>
            <w:r>
              <w:rPr>
                <w:rFonts w:hint="eastAsia" w:cs="宋体"/>
                <w:b/>
                <w:bCs/>
                <w:spacing w:val="-6"/>
                <w:sz w:val="24"/>
                <w:szCs w:val="24"/>
                <w:u w:val="single"/>
                <w:lang w:val="en-US" w:eastAsia="zh-CN"/>
              </w:rPr>
              <w:t>（4）细</w:t>
            </w:r>
            <w:r>
              <w:rPr>
                <w:rFonts w:hint="eastAsia" w:ascii="Times New Roman" w:hAnsi="Times New Roman" w:eastAsia="宋体" w:cs="宋体"/>
                <w:b/>
                <w:bCs/>
                <w:spacing w:val="-6"/>
                <w:sz w:val="24"/>
                <w:szCs w:val="24"/>
                <w:u w:val="single"/>
                <w:lang w:val="en-US" w:eastAsia="zh-CN"/>
              </w:rPr>
              <w:t>破</w:t>
            </w:r>
          </w:p>
          <w:p>
            <w:pPr>
              <w:keepNext w:val="0"/>
              <w:keepLines w:val="0"/>
              <w:pageBreakBefore w:val="0"/>
              <w:widowControl w:val="0"/>
              <w:numPr>
                <w:ilvl w:val="0"/>
                <w:numId w:val="0"/>
              </w:numPr>
              <w:shd w:val="clear"/>
              <w:kinsoku/>
              <w:wordWrap/>
              <w:overflowPunct/>
              <w:topLinePunct w:val="0"/>
              <w:bidi w:val="0"/>
              <w:spacing w:line="480" w:lineRule="exact"/>
              <w:ind w:leftChars="0" w:firstLine="480" w:firstLineChars="200"/>
              <w:textAlignment w:val="auto"/>
              <w:rPr>
                <w:rFonts w:hint="default" w:ascii="Times New Roman" w:hAnsi="Times New Roman" w:eastAsia="宋体"/>
                <w:sz w:val="24"/>
                <w:u w:val="single"/>
                <w:lang w:val="en-US" w:eastAsia="zh-CN"/>
              </w:rPr>
            </w:pPr>
            <w:r>
              <w:rPr>
                <w:rFonts w:hint="eastAsia" w:ascii="Times New Roman" w:hAnsi="Times New Roman" w:eastAsia="宋体"/>
                <w:bCs/>
                <w:kern w:val="0"/>
                <w:sz w:val="24"/>
                <w:szCs w:val="21"/>
                <w:u w:val="single"/>
                <w:lang w:val="en-US" w:eastAsia="zh-CN"/>
              </w:rPr>
              <w:t>经过初步清洗的</w:t>
            </w:r>
            <w:r>
              <w:rPr>
                <w:rFonts w:ascii="Times New Roman" w:hAnsi="Times New Roman" w:eastAsia="宋体" w:cs="Times New Roman"/>
                <w:snapToGrid w:val="0"/>
                <w:color w:val="000000"/>
                <w:spacing w:val="-9"/>
                <w:kern w:val="0"/>
                <w:sz w:val="24"/>
                <w:szCs w:val="24"/>
                <w:u w:val="single"/>
              </w:rPr>
              <w:t>PS</w:t>
            </w:r>
            <w:r>
              <w:rPr>
                <w:rFonts w:hint="eastAsia" w:ascii="Times New Roman" w:hAnsi="Times New Roman" w:eastAsia="宋体" w:cs="宋体"/>
                <w:snapToGrid w:val="0"/>
                <w:color w:val="000000"/>
                <w:spacing w:val="-9"/>
                <w:kern w:val="0"/>
                <w:sz w:val="24"/>
                <w:szCs w:val="24"/>
                <w:u w:val="single"/>
                <w:lang w:val="en-US" w:eastAsia="zh-CN"/>
              </w:rPr>
              <w:t>和</w:t>
            </w:r>
            <w:r>
              <w:rPr>
                <w:rFonts w:ascii="Times New Roman" w:hAnsi="Times New Roman" w:eastAsia="宋体" w:cs="Times New Roman"/>
                <w:snapToGrid w:val="0"/>
                <w:color w:val="000000"/>
                <w:spacing w:val="-9"/>
                <w:kern w:val="0"/>
                <w:sz w:val="24"/>
                <w:szCs w:val="24"/>
                <w:u w:val="single"/>
              </w:rPr>
              <w:t>ABS</w:t>
            </w:r>
            <w:r>
              <w:rPr>
                <w:rFonts w:hint="eastAsia" w:ascii="Times New Roman" w:hAnsi="Times New Roman" w:eastAsia="宋体" w:cs="Times New Roman"/>
                <w:snapToGrid w:val="0"/>
                <w:color w:val="000000"/>
                <w:spacing w:val="-9"/>
                <w:kern w:val="0"/>
                <w:sz w:val="24"/>
                <w:szCs w:val="24"/>
                <w:u w:val="single"/>
                <w:lang w:val="en-US" w:eastAsia="zh-CN"/>
              </w:rPr>
              <w:t>废塑料片被送入复</w:t>
            </w:r>
            <w:r>
              <w:rPr>
                <w:rFonts w:hint="eastAsia" w:ascii="Times New Roman" w:hAnsi="Times New Roman" w:eastAsia="宋体"/>
                <w:bCs/>
                <w:kern w:val="0"/>
                <w:sz w:val="24"/>
                <w:szCs w:val="21"/>
                <w:u w:val="single"/>
              </w:rPr>
              <w:t>破机</w:t>
            </w:r>
            <w:r>
              <w:rPr>
                <w:rFonts w:hint="eastAsia" w:ascii="Times New Roman" w:hAnsi="Times New Roman" w:eastAsia="宋体"/>
                <w:bCs/>
                <w:kern w:val="0"/>
                <w:sz w:val="24"/>
                <w:szCs w:val="21"/>
                <w:u w:val="single"/>
                <w:lang w:val="en-US" w:eastAsia="zh-CN"/>
              </w:rPr>
              <w:t>后</w:t>
            </w:r>
            <w:r>
              <w:rPr>
                <w:rFonts w:ascii="Times New Roman" w:hAnsi="Times New Roman" w:eastAsia="宋体"/>
                <w:bCs/>
                <w:kern w:val="0"/>
                <w:sz w:val="24"/>
                <w:szCs w:val="21"/>
                <w:u w:val="single"/>
              </w:rPr>
              <w:t>，</w:t>
            </w:r>
            <w:r>
              <w:rPr>
                <w:rFonts w:hint="eastAsia"/>
                <w:bCs/>
                <w:kern w:val="0"/>
                <w:sz w:val="24"/>
                <w:szCs w:val="21"/>
                <w:u w:val="single"/>
                <w:lang w:val="en-US" w:eastAsia="zh-CN"/>
              </w:rPr>
              <w:t>由于</w:t>
            </w:r>
            <w:r>
              <w:rPr>
                <w:rFonts w:ascii="Times New Roman" w:hAnsi="Times New Roman" w:eastAsia="宋体"/>
                <w:bCs/>
                <w:kern w:val="0"/>
                <w:sz w:val="24"/>
                <w:szCs w:val="21"/>
                <w:u w:val="single"/>
              </w:rPr>
              <w:t>剪切、撕裂和挤压的作用，</w:t>
            </w:r>
            <w:r>
              <w:rPr>
                <w:rFonts w:hint="eastAsia" w:ascii="Times New Roman" w:hAnsi="Times New Roman" w:eastAsia="宋体"/>
                <w:bCs/>
                <w:kern w:val="0"/>
                <w:sz w:val="24"/>
                <w:szCs w:val="21"/>
                <w:u w:val="single"/>
                <w:lang w:val="en-US" w:eastAsia="zh-CN"/>
              </w:rPr>
              <w:t>被破碎成直径为</w:t>
            </w:r>
            <w:r>
              <w:rPr>
                <w:rFonts w:ascii="Times New Roman" w:hAnsi="Times New Roman" w:eastAsia="宋体"/>
                <w:bCs/>
                <w:kern w:val="0"/>
                <w:sz w:val="24"/>
                <w:szCs w:val="21"/>
                <w:u w:val="single"/>
              </w:rPr>
              <w:t>3-5</w:t>
            </w:r>
            <w:r>
              <w:rPr>
                <w:rFonts w:hint="eastAsia" w:ascii="Times New Roman" w:hAnsi="Times New Roman" w:eastAsia="宋体"/>
                <w:bCs/>
                <w:kern w:val="0"/>
                <w:sz w:val="24"/>
                <w:szCs w:val="21"/>
                <w:u w:val="single"/>
                <w:lang w:val="en-US" w:eastAsia="zh-CN"/>
              </w:rPr>
              <w:t xml:space="preserve"> </w:t>
            </w:r>
            <w:r>
              <w:rPr>
                <w:rFonts w:ascii="Times New Roman" w:hAnsi="Times New Roman" w:eastAsia="宋体"/>
                <w:bCs/>
                <w:kern w:val="0"/>
                <w:sz w:val="24"/>
                <w:szCs w:val="21"/>
                <w:u w:val="single"/>
              </w:rPr>
              <w:t>cm大小的</w:t>
            </w:r>
            <w:r>
              <w:rPr>
                <w:rFonts w:hint="eastAsia" w:ascii="Times New Roman" w:hAnsi="Times New Roman" w:eastAsia="宋体"/>
                <w:bCs/>
                <w:kern w:val="0"/>
                <w:sz w:val="24"/>
                <w:szCs w:val="21"/>
                <w:u w:val="single"/>
                <w:lang w:val="en-US" w:eastAsia="zh-CN"/>
              </w:rPr>
              <w:t>塑料</w:t>
            </w:r>
            <w:r>
              <w:rPr>
                <w:rFonts w:ascii="Times New Roman" w:hAnsi="Times New Roman" w:eastAsia="宋体"/>
                <w:bCs/>
                <w:kern w:val="0"/>
                <w:sz w:val="24"/>
                <w:szCs w:val="21"/>
                <w:u w:val="single"/>
              </w:rPr>
              <w:t>碎片，该工艺为干法物理破碎。</w:t>
            </w:r>
            <w:r>
              <w:rPr>
                <w:rFonts w:hint="eastAsia" w:ascii="Times New Roman" w:hAnsi="Times New Roman" w:eastAsia="宋体"/>
                <w:bCs/>
                <w:kern w:val="0"/>
                <w:sz w:val="24"/>
                <w:szCs w:val="21"/>
                <w:u w:val="single"/>
              </w:rPr>
              <w:t>破碎机</w:t>
            </w:r>
            <w:r>
              <w:rPr>
                <w:rFonts w:ascii="Times New Roman" w:hAnsi="Times New Roman" w:eastAsia="宋体"/>
                <w:bCs/>
                <w:kern w:val="0"/>
                <w:sz w:val="24"/>
                <w:szCs w:val="21"/>
                <w:u w:val="single"/>
              </w:rPr>
              <w:t>采用双轴低速转动，工作原理为电动机通过皮带轮带动穿过撕碎室的主轴，使刀同主轴连为一体的刀架体旋转</w:t>
            </w:r>
            <w:r>
              <w:rPr>
                <w:rFonts w:hint="eastAsia"/>
                <w:bCs/>
                <w:kern w:val="0"/>
                <w:sz w:val="24"/>
                <w:szCs w:val="21"/>
                <w:u w:val="single"/>
                <w:lang w:eastAsia="zh-CN"/>
              </w:rPr>
              <w:t>。</w:t>
            </w:r>
            <w:r>
              <w:rPr>
                <w:rFonts w:ascii="Times New Roman" w:hAnsi="Times New Roman" w:eastAsia="宋体"/>
                <w:bCs/>
                <w:kern w:val="0"/>
                <w:sz w:val="24"/>
                <w:szCs w:val="21"/>
                <w:u w:val="single"/>
              </w:rPr>
              <w:t>进入撕碎室的废塑料</w:t>
            </w:r>
            <w:r>
              <w:rPr>
                <w:rFonts w:hint="eastAsia" w:ascii="Times New Roman" w:hAnsi="Times New Roman" w:eastAsia="宋体"/>
                <w:bCs/>
                <w:kern w:val="0"/>
                <w:sz w:val="24"/>
                <w:szCs w:val="21"/>
                <w:u w:val="single"/>
                <w:lang w:val="en-US" w:eastAsia="zh-CN"/>
              </w:rPr>
              <w:t>片</w:t>
            </w:r>
            <w:r>
              <w:rPr>
                <w:rFonts w:ascii="Times New Roman" w:hAnsi="Times New Roman" w:eastAsia="宋体"/>
                <w:bCs/>
                <w:kern w:val="0"/>
                <w:sz w:val="24"/>
                <w:szCs w:val="21"/>
                <w:u w:val="single"/>
              </w:rPr>
              <w:t>，由于受到旋转刀和固定刀的剪切作用而被破碎</w:t>
            </w:r>
            <w:r>
              <w:rPr>
                <w:rFonts w:hint="eastAsia" w:ascii="Times New Roman" w:hAnsi="Times New Roman" w:eastAsia="宋体"/>
                <w:bCs/>
                <w:kern w:val="0"/>
                <w:sz w:val="24"/>
                <w:szCs w:val="21"/>
                <w:u w:val="single"/>
                <w:lang w:val="en-US" w:eastAsia="zh-CN"/>
              </w:rPr>
              <w:t>为更小的碎片</w:t>
            </w:r>
            <w:r>
              <w:rPr>
                <w:rFonts w:ascii="Times New Roman" w:hAnsi="Times New Roman" w:eastAsia="宋体"/>
                <w:bCs/>
                <w:kern w:val="0"/>
                <w:sz w:val="24"/>
                <w:szCs w:val="21"/>
                <w:u w:val="single"/>
              </w:rPr>
              <w:t>，落入料箱。破碎后的塑料碎片</w:t>
            </w:r>
            <w:r>
              <w:rPr>
                <w:rFonts w:hint="eastAsia" w:ascii="Times New Roman" w:hAnsi="Times New Roman" w:eastAsia="宋体"/>
                <w:bCs/>
                <w:kern w:val="0"/>
                <w:sz w:val="24"/>
                <w:szCs w:val="21"/>
                <w:u w:val="single"/>
                <w:lang w:val="en-US" w:eastAsia="zh-CN"/>
              </w:rPr>
              <w:t>将</w:t>
            </w:r>
            <w:r>
              <w:rPr>
                <w:rFonts w:ascii="Times New Roman" w:hAnsi="Times New Roman" w:eastAsia="宋体"/>
                <w:bCs/>
                <w:kern w:val="0"/>
                <w:sz w:val="24"/>
                <w:szCs w:val="21"/>
                <w:u w:val="single"/>
              </w:rPr>
              <w:t>送</w:t>
            </w:r>
            <w:r>
              <w:rPr>
                <w:rFonts w:hint="eastAsia" w:ascii="Times New Roman" w:hAnsi="Times New Roman" w:eastAsia="宋体"/>
                <w:bCs/>
                <w:kern w:val="0"/>
                <w:sz w:val="24"/>
                <w:szCs w:val="21"/>
                <w:u w:val="single"/>
                <w:lang w:val="en-US" w:eastAsia="zh-CN"/>
              </w:rPr>
              <w:t>至清洗</w:t>
            </w:r>
            <w:r>
              <w:rPr>
                <w:rFonts w:ascii="Times New Roman" w:hAnsi="Times New Roman" w:eastAsia="宋体"/>
                <w:bCs/>
                <w:kern w:val="0"/>
                <w:sz w:val="24"/>
                <w:szCs w:val="21"/>
                <w:u w:val="single"/>
              </w:rPr>
              <w:t>机组内进行清洗。</w:t>
            </w:r>
            <w:r>
              <w:rPr>
                <w:rFonts w:hint="eastAsia" w:ascii="Times New Roman" w:hAnsi="Times New Roman" w:eastAsia="宋体"/>
                <w:bCs/>
                <w:kern w:val="0"/>
                <w:sz w:val="24"/>
                <w:szCs w:val="21"/>
                <w:u w:val="single"/>
                <w:lang w:val="en-US" w:eastAsia="zh-CN"/>
              </w:rPr>
              <w:t>碎片复破过程将产生机械设备运行噪声、少量粉尘和</w:t>
            </w:r>
            <w:r>
              <w:rPr>
                <w:rFonts w:hint="eastAsia" w:ascii="Times New Roman" w:hAnsi="Times New Roman" w:eastAsia="宋体"/>
                <w:bCs/>
                <w:sz w:val="24"/>
                <w:szCs w:val="24"/>
                <w:u w:val="single"/>
                <w:lang w:val="en-US" w:eastAsia="zh-CN"/>
              </w:rPr>
              <w:t>喷淋喷雾降尘产生的废水</w:t>
            </w:r>
            <w:r>
              <w:rPr>
                <w:rFonts w:hint="eastAsia" w:ascii="Times New Roman" w:hAnsi="Times New Roman" w:eastAsia="宋体"/>
                <w:bCs/>
                <w:kern w:val="0"/>
                <w:sz w:val="24"/>
                <w:szCs w:val="21"/>
                <w:u w:val="single"/>
                <w:lang w:val="en-US" w:eastAsia="zh-CN"/>
              </w:rPr>
              <w:t>。</w:t>
            </w:r>
          </w:p>
          <w:p>
            <w:pPr>
              <w:keepNext w:val="0"/>
              <w:keepLines w:val="0"/>
              <w:pageBreakBefore w:val="0"/>
              <w:widowControl w:val="0"/>
              <w:numPr>
                <w:ilvl w:val="0"/>
                <w:numId w:val="0"/>
              </w:numPr>
              <w:shd w:val="clear"/>
              <w:kinsoku/>
              <w:wordWrap/>
              <w:overflowPunct/>
              <w:topLinePunct w:val="0"/>
              <w:autoSpaceDE w:val="0"/>
              <w:autoSpaceDN w:val="0"/>
              <w:bidi w:val="0"/>
              <w:adjustRightInd w:val="0"/>
              <w:snapToGrid w:val="0"/>
              <w:spacing w:line="480" w:lineRule="exact"/>
              <w:ind w:leftChars="0" w:firstLine="482" w:firstLineChars="200"/>
              <w:textAlignment w:val="auto"/>
              <w:rPr>
                <w:rFonts w:hint="eastAsia" w:ascii="Times New Roman" w:hAnsi="Times New Roman" w:eastAsia="宋体"/>
                <w:b/>
                <w:bCs w:val="0"/>
                <w:kern w:val="0"/>
                <w:sz w:val="24"/>
                <w:szCs w:val="21"/>
                <w:u w:val="single"/>
                <w:lang w:eastAsia="zh-CN"/>
              </w:rPr>
            </w:pPr>
            <w:r>
              <w:rPr>
                <w:rFonts w:hint="eastAsia"/>
                <w:b/>
                <w:bCs w:val="0"/>
                <w:kern w:val="0"/>
                <w:sz w:val="24"/>
                <w:szCs w:val="21"/>
                <w:u w:val="single"/>
                <w:lang w:eastAsia="zh-CN"/>
              </w:rPr>
              <w:t>（</w:t>
            </w:r>
            <w:r>
              <w:rPr>
                <w:rFonts w:hint="eastAsia"/>
                <w:b/>
                <w:bCs w:val="0"/>
                <w:kern w:val="0"/>
                <w:sz w:val="24"/>
                <w:szCs w:val="21"/>
                <w:u w:val="single"/>
                <w:lang w:val="en-US" w:eastAsia="zh-CN"/>
              </w:rPr>
              <w:t>5</w:t>
            </w:r>
            <w:r>
              <w:rPr>
                <w:rFonts w:hint="eastAsia"/>
                <w:b/>
                <w:bCs w:val="0"/>
                <w:kern w:val="0"/>
                <w:sz w:val="24"/>
                <w:szCs w:val="21"/>
                <w:u w:val="single"/>
                <w:lang w:eastAsia="zh-CN"/>
              </w:rPr>
              <w:t>）</w:t>
            </w:r>
            <w:r>
              <w:rPr>
                <w:rFonts w:ascii="Times New Roman" w:hAnsi="Times New Roman" w:eastAsia="宋体"/>
                <w:b/>
                <w:bCs w:val="0"/>
                <w:kern w:val="0"/>
                <w:sz w:val="24"/>
                <w:szCs w:val="21"/>
                <w:u w:val="single"/>
              </w:rPr>
              <w:t>清洗</w:t>
            </w:r>
            <w:r>
              <w:rPr>
                <w:rFonts w:hint="eastAsia" w:ascii="Times New Roman" w:hAnsi="Times New Roman" w:eastAsia="宋体"/>
                <w:b/>
                <w:bCs w:val="0"/>
                <w:kern w:val="0"/>
                <w:sz w:val="24"/>
                <w:szCs w:val="21"/>
                <w:u w:val="single"/>
              </w:rPr>
              <w:t>、甩干</w:t>
            </w:r>
          </w:p>
          <w:p>
            <w:pPr>
              <w:keepNext w:val="0"/>
              <w:keepLines w:val="0"/>
              <w:pageBreakBefore w:val="0"/>
              <w:widowControl w:val="0"/>
              <w:numPr>
                <w:ilvl w:val="0"/>
                <w:numId w:val="0"/>
              </w:numPr>
              <w:shd w:val="clear"/>
              <w:kinsoku/>
              <w:wordWrap/>
              <w:overflowPunct/>
              <w:topLinePunct w:val="0"/>
              <w:autoSpaceDE w:val="0"/>
              <w:autoSpaceDN w:val="0"/>
              <w:bidi w:val="0"/>
              <w:adjustRightInd w:val="0"/>
              <w:snapToGrid w:val="0"/>
              <w:spacing w:line="480" w:lineRule="exact"/>
              <w:ind w:leftChars="0" w:firstLine="480" w:firstLineChars="200"/>
              <w:textAlignment w:val="auto"/>
              <w:rPr>
                <w:rFonts w:hint="eastAsia" w:ascii="Times New Roman" w:hAnsi="Times New Roman" w:eastAsia="宋体"/>
                <w:bCs/>
                <w:kern w:val="0"/>
                <w:sz w:val="24"/>
                <w:szCs w:val="21"/>
                <w:u w:val="single"/>
              </w:rPr>
            </w:pPr>
            <w:r>
              <w:rPr>
                <w:rFonts w:hint="eastAsia" w:ascii="Times New Roman" w:hAnsi="Times New Roman" w:eastAsia="宋体"/>
                <w:bCs/>
                <w:kern w:val="0"/>
                <w:sz w:val="24"/>
                <w:szCs w:val="21"/>
                <w:u w:val="single"/>
              </w:rPr>
              <w:t>本项目对</w:t>
            </w:r>
            <w:r>
              <w:rPr>
                <w:rFonts w:hint="eastAsia" w:ascii="Times New Roman" w:hAnsi="Times New Roman" w:eastAsia="宋体"/>
                <w:bCs/>
                <w:kern w:val="0"/>
                <w:sz w:val="24"/>
                <w:szCs w:val="21"/>
                <w:u w:val="single"/>
                <w:lang w:val="en-US" w:eastAsia="zh-CN"/>
              </w:rPr>
              <w:t>复破碎</w:t>
            </w:r>
            <w:r>
              <w:rPr>
                <w:rFonts w:hint="eastAsia" w:ascii="Times New Roman" w:hAnsi="Times New Roman" w:eastAsia="宋体"/>
                <w:bCs/>
                <w:kern w:val="0"/>
                <w:sz w:val="24"/>
                <w:szCs w:val="21"/>
                <w:u w:val="single"/>
              </w:rPr>
              <w:t>的废塑料</w:t>
            </w:r>
            <w:r>
              <w:rPr>
                <w:rFonts w:hint="eastAsia" w:ascii="Times New Roman" w:hAnsi="Times New Roman" w:eastAsia="宋体"/>
                <w:bCs/>
                <w:kern w:val="0"/>
                <w:sz w:val="24"/>
                <w:szCs w:val="21"/>
                <w:u w:val="single"/>
                <w:lang w:val="en-US" w:eastAsia="zh-CN"/>
              </w:rPr>
              <w:t>片</w:t>
            </w:r>
            <w:r>
              <w:rPr>
                <w:rFonts w:hint="eastAsia" w:ascii="Times New Roman" w:hAnsi="Times New Roman" w:eastAsia="宋体"/>
                <w:bCs/>
                <w:kern w:val="0"/>
                <w:sz w:val="24"/>
                <w:szCs w:val="21"/>
                <w:u w:val="single"/>
              </w:rPr>
              <w:t>进行</w:t>
            </w:r>
            <w:r>
              <w:rPr>
                <w:rFonts w:hint="eastAsia" w:ascii="Times New Roman" w:hAnsi="Times New Roman" w:eastAsia="宋体"/>
                <w:bCs/>
                <w:kern w:val="0"/>
                <w:sz w:val="24"/>
                <w:szCs w:val="21"/>
                <w:u w:val="single"/>
                <w:lang w:val="en-US" w:eastAsia="zh-CN"/>
              </w:rPr>
              <w:t>最终</w:t>
            </w:r>
            <w:r>
              <w:rPr>
                <w:rFonts w:hint="eastAsia" w:ascii="Times New Roman" w:hAnsi="Times New Roman" w:eastAsia="宋体"/>
                <w:bCs/>
                <w:kern w:val="0"/>
                <w:sz w:val="24"/>
                <w:szCs w:val="21"/>
                <w:u w:val="single"/>
              </w:rPr>
              <w:t>清洗，洗料过程为自动化控制。清洗机组配备</w:t>
            </w:r>
            <w:r>
              <w:rPr>
                <w:rFonts w:hint="eastAsia" w:ascii="Times New Roman" w:hAnsi="Times New Roman" w:eastAsia="宋体"/>
                <w:bCs/>
                <w:kern w:val="0"/>
                <w:sz w:val="24"/>
                <w:szCs w:val="21"/>
                <w:u w:val="single"/>
                <w:lang w:val="en-US" w:eastAsia="zh-CN"/>
              </w:rPr>
              <w:t>2</w:t>
            </w:r>
            <w:r>
              <w:rPr>
                <w:rFonts w:hint="eastAsia" w:ascii="Times New Roman" w:hAnsi="Times New Roman" w:eastAsia="宋体"/>
                <w:bCs/>
                <w:kern w:val="0"/>
                <w:sz w:val="24"/>
                <w:szCs w:val="21"/>
                <w:u w:val="single"/>
              </w:rPr>
              <w:t>个清洗水槽及1台甩干机。清洗工艺</w:t>
            </w:r>
            <w:r>
              <w:rPr>
                <w:rFonts w:hint="eastAsia" w:ascii="Times New Roman" w:hAnsi="Times New Roman" w:eastAsia="宋体"/>
                <w:bCs/>
                <w:kern w:val="0"/>
                <w:sz w:val="24"/>
                <w:szCs w:val="21"/>
                <w:u w:val="single"/>
                <w:lang w:val="en-US" w:eastAsia="zh-CN"/>
              </w:rPr>
              <w:t>仍为</w:t>
            </w:r>
            <w:r>
              <w:rPr>
                <w:rFonts w:hint="eastAsia" w:ascii="Times New Roman" w:hAnsi="Times New Roman" w:eastAsia="宋体"/>
                <w:bCs/>
                <w:kern w:val="0"/>
                <w:sz w:val="24"/>
                <w:szCs w:val="21"/>
                <w:u w:val="single"/>
              </w:rPr>
              <w:t>简单浸泡、搅拌工艺，不投加化学试剂，仅用水冲洗，清洗槽内设有绞龙，在绞龙旋转下，将碎料搅拌翻滚漂洗，塑料碎片被水流拍打并与绞龙摩擦，可以清洗掉塑料碎片上的灰尘。</w:t>
            </w:r>
            <w:r>
              <w:rPr>
                <w:rFonts w:hint="eastAsia" w:ascii="Times New Roman" w:hAnsi="Times New Roman" w:eastAsia="宋体"/>
                <w:bCs/>
                <w:kern w:val="0"/>
                <w:sz w:val="24"/>
                <w:szCs w:val="21"/>
                <w:u w:val="single"/>
                <w:lang w:val="en-US" w:eastAsia="zh-CN"/>
              </w:rPr>
              <w:t>塑料碎片通过</w:t>
            </w:r>
            <w:r>
              <w:rPr>
                <w:rFonts w:ascii="Times New Roman" w:hAnsi="Times New Roman" w:eastAsia="宋体"/>
                <w:bCs/>
                <w:kern w:val="0"/>
                <w:sz w:val="24"/>
                <w:szCs w:val="21"/>
                <w:u w:val="single"/>
              </w:rPr>
              <w:t>清洗过程中</w:t>
            </w:r>
            <w:r>
              <w:rPr>
                <w:rFonts w:hint="eastAsia" w:ascii="Times New Roman" w:hAnsi="Times New Roman" w:eastAsia="宋体"/>
                <w:bCs/>
                <w:kern w:val="0"/>
                <w:sz w:val="24"/>
                <w:szCs w:val="21"/>
                <w:u w:val="single"/>
                <w:lang w:val="en-US" w:eastAsia="zh-CN"/>
              </w:rPr>
              <w:t>的两道清洗工序清洗干净后</w:t>
            </w:r>
            <w:r>
              <w:rPr>
                <w:rFonts w:ascii="Times New Roman" w:hAnsi="Times New Roman" w:eastAsia="宋体"/>
                <w:bCs/>
                <w:kern w:val="0"/>
                <w:sz w:val="24"/>
                <w:szCs w:val="21"/>
                <w:u w:val="single"/>
              </w:rPr>
              <w:t>，</w:t>
            </w:r>
            <w:r>
              <w:rPr>
                <w:rFonts w:hint="eastAsia" w:ascii="Times New Roman" w:hAnsi="Times New Roman" w:eastAsia="宋体"/>
                <w:bCs/>
                <w:kern w:val="0"/>
                <w:sz w:val="24"/>
                <w:szCs w:val="21"/>
                <w:u w:val="single"/>
                <w:lang w:val="en-US" w:eastAsia="zh-CN"/>
              </w:rPr>
              <w:t>由</w:t>
            </w:r>
            <w:r>
              <w:rPr>
                <w:rFonts w:ascii="Times New Roman" w:hAnsi="Times New Roman" w:eastAsia="宋体"/>
                <w:bCs/>
                <w:kern w:val="0"/>
                <w:sz w:val="24"/>
                <w:szCs w:val="21"/>
                <w:u w:val="single"/>
              </w:rPr>
              <w:t>推力器将</w:t>
            </w:r>
            <w:r>
              <w:rPr>
                <w:rFonts w:hint="eastAsia" w:ascii="Times New Roman" w:hAnsi="Times New Roman" w:eastAsia="宋体"/>
                <w:bCs/>
                <w:kern w:val="0"/>
                <w:sz w:val="24"/>
                <w:szCs w:val="21"/>
                <w:u w:val="single"/>
                <w:lang w:val="en-US" w:eastAsia="zh-CN"/>
              </w:rPr>
              <w:t>其</w:t>
            </w:r>
            <w:r>
              <w:rPr>
                <w:rFonts w:ascii="Times New Roman" w:hAnsi="Times New Roman" w:eastAsia="宋体"/>
                <w:bCs/>
                <w:kern w:val="0"/>
                <w:sz w:val="24"/>
                <w:szCs w:val="21"/>
                <w:u w:val="single"/>
              </w:rPr>
              <w:t>推向清洗池的尾端，</w:t>
            </w:r>
            <w:r>
              <w:rPr>
                <w:rFonts w:hint="eastAsia" w:ascii="Times New Roman" w:hAnsi="Times New Roman" w:eastAsia="宋体"/>
                <w:bCs/>
                <w:kern w:val="0"/>
                <w:sz w:val="24"/>
                <w:szCs w:val="21"/>
                <w:u w:val="single"/>
              </w:rPr>
              <w:t>由</w:t>
            </w:r>
            <w:r>
              <w:rPr>
                <w:rFonts w:hint="eastAsia" w:ascii="Times New Roman" w:hAnsi="Times New Roman" w:eastAsia="宋体"/>
                <w:bCs/>
                <w:kern w:val="0"/>
                <w:sz w:val="24"/>
                <w:szCs w:val="21"/>
                <w:u w:val="single"/>
                <w:lang w:val="en-US" w:eastAsia="zh-CN"/>
              </w:rPr>
              <w:t>自带的</w:t>
            </w:r>
            <w:r>
              <w:rPr>
                <w:rFonts w:hint="eastAsia" w:ascii="Times New Roman" w:hAnsi="Times New Roman" w:eastAsia="宋体"/>
                <w:bCs/>
                <w:kern w:val="0"/>
                <w:sz w:val="24"/>
                <w:szCs w:val="21"/>
                <w:u w:val="single"/>
              </w:rPr>
              <w:t>捞料</w:t>
            </w:r>
            <w:r>
              <w:rPr>
                <w:rFonts w:hint="eastAsia" w:ascii="Times New Roman" w:hAnsi="Times New Roman" w:eastAsia="宋体"/>
                <w:bCs/>
                <w:kern w:val="0"/>
                <w:sz w:val="24"/>
                <w:szCs w:val="21"/>
                <w:u w:val="single"/>
                <w:lang w:val="en-US" w:eastAsia="zh-CN"/>
              </w:rPr>
              <w:t>抽料</w:t>
            </w:r>
            <w:r>
              <w:rPr>
                <w:rFonts w:hint="eastAsia" w:ascii="Times New Roman" w:hAnsi="Times New Roman" w:eastAsia="宋体"/>
                <w:bCs/>
                <w:kern w:val="0"/>
                <w:sz w:val="24"/>
                <w:szCs w:val="21"/>
                <w:u w:val="single"/>
              </w:rPr>
              <w:t>脱水机捞出并</w:t>
            </w:r>
            <w:r>
              <w:rPr>
                <w:rFonts w:hint="eastAsia" w:ascii="Times New Roman" w:hAnsi="Times New Roman" w:eastAsia="宋体"/>
                <w:bCs/>
                <w:kern w:val="0"/>
                <w:sz w:val="24"/>
                <w:szCs w:val="21"/>
                <w:u w:val="single"/>
                <w:lang w:val="en-US" w:eastAsia="zh-CN"/>
              </w:rPr>
              <w:t>通过甩干机</w:t>
            </w:r>
            <w:r>
              <w:rPr>
                <w:rFonts w:hint="eastAsia" w:ascii="Times New Roman" w:hAnsi="Times New Roman" w:eastAsia="宋体"/>
                <w:bCs/>
                <w:kern w:val="0"/>
                <w:sz w:val="24"/>
                <w:szCs w:val="21"/>
                <w:u w:val="single"/>
              </w:rPr>
              <w:t>脱水</w:t>
            </w:r>
            <w:r>
              <w:rPr>
                <w:rFonts w:hint="eastAsia" w:ascii="Times New Roman" w:hAnsi="Times New Roman" w:eastAsia="宋体"/>
                <w:bCs/>
                <w:kern w:val="0"/>
                <w:sz w:val="24"/>
                <w:szCs w:val="21"/>
                <w:u w:val="single"/>
                <w:lang w:eastAsia="zh-CN"/>
              </w:rPr>
              <w:t>，</w:t>
            </w:r>
            <w:r>
              <w:rPr>
                <w:rFonts w:ascii="Times New Roman" w:hAnsi="Times New Roman" w:eastAsia="宋体"/>
                <w:bCs/>
                <w:kern w:val="0"/>
                <w:sz w:val="24"/>
                <w:szCs w:val="21"/>
                <w:u w:val="single"/>
              </w:rPr>
              <w:t>而洗掉的</w:t>
            </w:r>
            <w:r>
              <w:rPr>
                <w:rFonts w:hint="eastAsia" w:ascii="Times New Roman" w:hAnsi="Times New Roman" w:eastAsia="宋体"/>
                <w:bCs/>
                <w:kern w:val="0"/>
                <w:sz w:val="24"/>
                <w:szCs w:val="21"/>
                <w:u w:val="single"/>
                <w:lang w:val="en-US" w:eastAsia="zh-CN"/>
              </w:rPr>
              <w:t>其他</w:t>
            </w:r>
            <w:r>
              <w:rPr>
                <w:rFonts w:ascii="Times New Roman" w:hAnsi="Times New Roman" w:eastAsia="宋体"/>
                <w:bCs/>
                <w:kern w:val="0"/>
                <w:sz w:val="24"/>
                <w:szCs w:val="21"/>
                <w:u w:val="single"/>
              </w:rPr>
              <w:t>较重的杂质沉入池底。清洗后的废塑料碎片</w:t>
            </w:r>
            <w:r>
              <w:rPr>
                <w:rFonts w:hint="eastAsia" w:ascii="Times New Roman" w:hAnsi="Times New Roman" w:eastAsia="宋体"/>
                <w:bCs/>
                <w:kern w:val="0"/>
                <w:sz w:val="24"/>
                <w:szCs w:val="21"/>
                <w:u w:val="single"/>
              </w:rPr>
              <w:t>进入</w:t>
            </w:r>
            <w:r>
              <w:rPr>
                <w:rFonts w:hint="eastAsia" w:ascii="Times New Roman" w:hAnsi="Times New Roman" w:eastAsia="宋体"/>
                <w:bCs/>
                <w:kern w:val="0"/>
                <w:sz w:val="24"/>
                <w:szCs w:val="21"/>
                <w:u w:val="single"/>
                <w:lang w:val="en-US" w:eastAsia="zh-CN"/>
              </w:rPr>
              <w:t>甩干</w:t>
            </w:r>
            <w:r>
              <w:rPr>
                <w:rFonts w:hint="eastAsia" w:ascii="Times New Roman" w:hAnsi="Times New Roman" w:eastAsia="宋体"/>
                <w:bCs/>
                <w:kern w:val="0"/>
                <w:sz w:val="24"/>
                <w:szCs w:val="21"/>
                <w:u w:val="single"/>
              </w:rPr>
              <w:t>机</w:t>
            </w:r>
            <w:r>
              <w:rPr>
                <w:rFonts w:ascii="Times New Roman" w:hAnsi="Times New Roman" w:eastAsia="宋体"/>
                <w:bCs/>
                <w:kern w:val="0"/>
                <w:sz w:val="24"/>
                <w:szCs w:val="21"/>
                <w:u w:val="single"/>
              </w:rPr>
              <w:t>进行脱水</w:t>
            </w:r>
            <w:r>
              <w:rPr>
                <w:rFonts w:hint="eastAsia" w:ascii="Times New Roman" w:hAnsi="Times New Roman" w:eastAsia="宋体"/>
                <w:bCs/>
                <w:kern w:val="0"/>
                <w:sz w:val="24"/>
                <w:szCs w:val="21"/>
                <w:u w:val="single"/>
                <w:lang w:eastAsia="zh-CN"/>
              </w:rPr>
              <w:t>，</w:t>
            </w:r>
            <w:r>
              <w:rPr>
                <w:rFonts w:hint="eastAsia" w:ascii="Times New Roman" w:hAnsi="Times New Roman" w:eastAsia="宋体"/>
                <w:bCs/>
                <w:kern w:val="0"/>
                <w:sz w:val="24"/>
                <w:szCs w:val="21"/>
                <w:u w:val="single"/>
                <w:lang w:val="en-US" w:eastAsia="zh-CN"/>
              </w:rPr>
              <w:t>甩干</w:t>
            </w:r>
            <w:r>
              <w:rPr>
                <w:rFonts w:ascii="Times New Roman" w:hAnsi="Times New Roman" w:eastAsia="宋体"/>
                <w:bCs/>
                <w:kern w:val="0"/>
                <w:sz w:val="24"/>
                <w:szCs w:val="21"/>
                <w:u w:val="single"/>
              </w:rPr>
              <w:t>机与自动输送装置配套使用，脱水后的废塑料经输送带输送至</w:t>
            </w:r>
            <w:r>
              <w:rPr>
                <w:rFonts w:hint="eastAsia" w:ascii="Times New Roman" w:hAnsi="Times New Roman" w:eastAsia="宋体"/>
                <w:bCs/>
                <w:kern w:val="0"/>
                <w:sz w:val="24"/>
                <w:szCs w:val="21"/>
                <w:u w:val="single"/>
                <w:lang w:val="en-US" w:eastAsia="zh-CN"/>
              </w:rPr>
              <w:t>分选机</w:t>
            </w:r>
            <w:r>
              <w:rPr>
                <w:rFonts w:ascii="Times New Roman" w:hAnsi="Times New Roman" w:eastAsia="宋体"/>
                <w:bCs/>
                <w:kern w:val="0"/>
                <w:sz w:val="24"/>
                <w:szCs w:val="21"/>
                <w:u w:val="single"/>
              </w:rPr>
              <w:t>。</w:t>
            </w:r>
            <w:r>
              <w:rPr>
                <w:rFonts w:hint="eastAsia" w:ascii="Times New Roman" w:hAnsi="Times New Roman" w:eastAsia="宋体"/>
                <w:bCs/>
                <w:kern w:val="0"/>
                <w:sz w:val="24"/>
                <w:szCs w:val="21"/>
                <w:u w:val="single"/>
              </w:rPr>
              <w:t>清洗废水经“</w:t>
            </w:r>
            <w:r>
              <w:rPr>
                <w:rFonts w:hint="eastAsia" w:ascii="Times New Roman" w:hAnsi="Times New Roman" w:eastAsia="宋体"/>
                <w:bCs/>
                <w:kern w:val="0"/>
                <w:sz w:val="24"/>
                <w:szCs w:val="21"/>
                <w:u w:val="single"/>
                <w:lang w:val="en-US" w:eastAsia="zh-CN"/>
              </w:rPr>
              <w:t>三级沉淀</w:t>
            </w:r>
            <w:r>
              <w:rPr>
                <w:rFonts w:hint="eastAsia" w:ascii="Times New Roman" w:hAnsi="Times New Roman" w:eastAsia="宋体"/>
                <w:bCs/>
                <w:kern w:val="0"/>
                <w:sz w:val="24"/>
                <w:szCs w:val="21"/>
                <w:u w:val="single"/>
              </w:rPr>
              <w:t>”工艺废水处理设施处理后全部回用于初次清洗，不外排。</w:t>
            </w:r>
          </w:p>
          <w:p>
            <w:pPr>
              <w:pStyle w:val="17"/>
              <w:keepNext w:val="0"/>
              <w:keepLines w:val="0"/>
              <w:pageBreakBefore w:val="0"/>
              <w:numPr>
                <w:ilvl w:val="0"/>
                <w:numId w:val="0"/>
              </w:numPr>
              <w:shd w:val="clear"/>
              <w:wordWrap/>
              <w:overflowPunct/>
              <w:topLinePunct w:val="0"/>
              <w:bidi w:val="0"/>
              <w:spacing w:after="0" w:line="480" w:lineRule="exact"/>
              <w:ind w:leftChars="0" w:firstLine="482" w:firstLineChars="200"/>
              <w:rPr>
                <w:rFonts w:hint="eastAsia" w:ascii="Times New Roman" w:hAnsi="Times New Roman" w:eastAsia="宋体"/>
                <w:b/>
                <w:bCs/>
                <w:sz w:val="24"/>
                <w:u w:val="single"/>
              </w:rPr>
            </w:pPr>
            <w:r>
              <w:rPr>
                <w:rFonts w:hint="eastAsia"/>
                <w:b/>
                <w:bCs/>
                <w:sz w:val="24"/>
                <w:u w:val="single"/>
                <w:lang w:val="en-US" w:eastAsia="zh-CN"/>
              </w:rPr>
              <w:t>（6）硅胶除毛和静电分</w:t>
            </w:r>
            <w:r>
              <w:rPr>
                <w:rFonts w:hint="eastAsia" w:ascii="Times New Roman" w:hAnsi="Times New Roman" w:eastAsia="宋体"/>
                <w:b/>
                <w:bCs/>
                <w:sz w:val="24"/>
                <w:u w:val="single"/>
              </w:rPr>
              <w:t>选</w:t>
            </w:r>
          </w:p>
          <w:p>
            <w:pPr>
              <w:pStyle w:val="17"/>
              <w:keepNext w:val="0"/>
              <w:keepLines w:val="0"/>
              <w:pageBreakBefore w:val="0"/>
              <w:numPr>
                <w:ilvl w:val="0"/>
                <w:numId w:val="0"/>
              </w:numPr>
              <w:shd w:val="clear"/>
              <w:wordWrap/>
              <w:overflowPunct/>
              <w:topLinePunct w:val="0"/>
              <w:bidi w:val="0"/>
              <w:spacing w:after="0" w:line="480" w:lineRule="exact"/>
              <w:ind w:leftChars="0" w:firstLine="480" w:firstLineChars="200"/>
              <w:rPr>
                <w:rFonts w:hint="default" w:ascii="Times New Roman" w:hAnsi="Times New Roman" w:eastAsia="宋体"/>
                <w:sz w:val="24"/>
                <w:lang w:val="en-US" w:eastAsia="zh-CN"/>
              </w:rPr>
            </w:pPr>
            <w:r>
              <w:rPr>
                <w:rFonts w:hint="eastAsia" w:ascii="Times New Roman" w:hAnsi="Times New Roman" w:eastAsia="宋体"/>
                <w:sz w:val="24"/>
                <w:u w:val="single"/>
              </w:rPr>
              <w:t>静电分选：脱水后的片料静电分选机分类，分类出不同种原料。</w:t>
            </w:r>
            <w:r>
              <w:rPr>
                <w:rFonts w:hint="eastAsia"/>
                <w:sz w:val="24"/>
                <w:u w:val="single"/>
                <w:lang w:val="en-US" w:eastAsia="zh-CN"/>
              </w:rPr>
              <w:t>为提高静电分选效果，产品在进入静电分选机前先除毛处理。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leftChars="0" w:firstLine="482" w:firstLineChars="200"/>
              <w:textAlignment w:val="auto"/>
              <w:rPr>
                <w:rFonts w:hint="eastAsia" w:ascii="Times New Roman" w:hAnsi="Times New Roman" w:eastAsia="宋体"/>
                <w:b/>
                <w:bCs/>
                <w:sz w:val="24"/>
              </w:rPr>
            </w:pPr>
            <w:r>
              <w:rPr>
                <w:rFonts w:hint="eastAsia"/>
                <w:b/>
                <w:bCs/>
                <w:sz w:val="24"/>
                <w:lang w:val="en-US" w:eastAsia="zh-CN"/>
              </w:rPr>
              <w:t>（7）</w:t>
            </w:r>
            <w:r>
              <w:rPr>
                <w:rFonts w:hint="eastAsia" w:ascii="Times New Roman" w:hAnsi="Times New Roman" w:eastAsia="宋体"/>
                <w:b/>
                <w:bCs/>
                <w:sz w:val="24"/>
                <w:lang w:val="en-US" w:eastAsia="zh-CN"/>
              </w:rPr>
              <w:t>装袋外售</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leftChars="0" w:firstLine="480" w:firstLineChars="200"/>
              <w:textAlignment w:val="auto"/>
              <w:rPr>
                <w:rFonts w:hint="eastAsia" w:ascii="Times New Roman" w:hAnsi="Times New Roman" w:eastAsia="宋体"/>
                <w:sz w:val="24"/>
              </w:rPr>
            </w:pPr>
            <w:r>
              <w:rPr>
                <w:rFonts w:hint="eastAsia" w:ascii="Times New Roman" w:hAnsi="Times New Roman" w:eastAsia="宋体"/>
                <w:sz w:val="24"/>
                <w:lang w:val="en-US" w:eastAsia="zh-CN"/>
              </w:rPr>
              <w:t>分选好的</w:t>
            </w:r>
            <w:r>
              <w:rPr>
                <w:rFonts w:hint="eastAsia" w:ascii="Times New Roman" w:hAnsi="Times New Roman" w:eastAsia="宋体"/>
                <w:sz w:val="24"/>
              </w:rPr>
              <w:t>PS和ABS塑料片</w:t>
            </w:r>
            <w:r>
              <w:rPr>
                <w:rFonts w:hint="eastAsia"/>
                <w:sz w:val="24"/>
                <w:lang w:val="en-US" w:eastAsia="zh-CN"/>
              </w:rPr>
              <w:t>分别</w:t>
            </w:r>
            <w:r>
              <w:rPr>
                <w:rFonts w:hint="eastAsia" w:ascii="Times New Roman" w:hAnsi="Times New Roman" w:eastAsia="宋体"/>
                <w:sz w:val="24"/>
                <w:lang w:val="en-US" w:eastAsia="zh-CN"/>
              </w:rPr>
              <w:t>由吨包装袋置于成品</w:t>
            </w:r>
            <w:r>
              <w:rPr>
                <w:rFonts w:hint="eastAsia"/>
                <w:sz w:val="24"/>
                <w:lang w:val="en-US" w:eastAsia="zh-CN"/>
              </w:rPr>
              <w:t>区</w:t>
            </w:r>
            <w:r>
              <w:rPr>
                <w:rFonts w:hint="eastAsia" w:ascii="Times New Roman" w:hAnsi="Times New Roman" w:eastAsia="宋体"/>
                <w:sz w:val="24"/>
                <w:lang w:val="en-US" w:eastAsia="zh-CN"/>
              </w:rPr>
              <w:t>即可</w:t>
            </w:r>
            <w:r>
              <w:rPr>
                <w:rFonts w:hint="eastAsia" w:ascii="Times New Roman" w:hAnsi="Times New Roman" w:eastAsia="宋体"/>
                <w:sz w:val="24"/>
              </w:rPr>
              <w:t>外售。</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宋体"/>
                <w:sz w:val="24"/>
                <w:lang w:val="en-US" w:eastAsia="zh-CN"/>
              </w:rPr>
            </w:pPr>
            <w:r>
              <w:rPr>
                <w:rFonts w:hint="eastAsia"/>
                <w:sz w:val="24"/>
                <w:lang w:val="en-US" w:eastAsia="zh-CN"/>
              </w:rPr>
              <w:t>项目</w:t>
            </w:r>
            <w:r>
              <w:rPr>
                <w:rFonts w:hint="eastAsia" w:ascii="Times New Roman" w:hAnsi="Times New Roman" w:eastAsia="宋体"/>
                <w:sz w:val="24"/>
              </w:rPr>
              <w:t>主要污染工序及污染因子</w:t>
            </w:r>
            <w:r>
              <w:rPr>
                <w:rFonts w:hint="eastAsia"/>
                <w:sz w:val="24"/>
                <w:lang w:val="en-US" w:eastAsia="zh-CN"/>
              </w:rPr>
              <w:t>见表2-7：</w:t>
            </w:r>
          </w:p>
          <w:p>
            <w:pPr>
              <w:jc w:val="center"/>
              <w:rPr>
                <w:rFonts w:ascii="Times New Roman" w:hAnsi="Times New Roman" w:eastAsia="宋体"/>
                <w:b/>
                <w:bCs/>
                <w:sz w:val="21"/>
              </w:rPr>
            </w:pPr>
            <w:r>
              <w:rPr>
                <w:rFonts w:hint="eastAsia" w:ascii="Times New Roman" w:hAnsi="Times New Roman" w:eastAsia="宋体"/>
                <w:b/>
                <w:bCs/>
                <w:sz w:val="21"/>
              </w:rPr>
              <w:t>表</w:t>
            </w:r>
            <w:r>
              <w:rPr>
                <w:rFonts w:hint="eastAsia"/>
                <w:b/>
                <w:bCs/>
                <w:sz w:val="21"/>
                <w:lang w:val="en-US" w:eastAsia="zh-CN"/>
              </w:rPr>
              <w:t xml:space="preserve">2-7 </w:t>
            </w:r>
            <w:r>
              <w:rPr>
                <w:rFonts w:hint="eastAsia" w:ascii="Times New Roman" w:hAnsi="Times New Roman" w:eastAsia="宋体"/>
                <w:b/>
                <w:bCs/>
                <w:sz w:val="21"/>
              </w:rPr>
              <w:t xml:space="preserve"> </w:t>
            </w:r>
            <w:r>
              <w:rPr>
                <w:rFonts w:hint="eastAsia" w:ascii="Times New Roman" w:hAnsi="Times New Roman" w:eastAsia="宋体"/>
                <w:b/>
                <w:bCs/>
                <w:sz w:val="21"/>
                <w:lang w:val="en-US" w:eastAsia="zh-CN"/>
              </w:rPr>
              <w:t>项目</w:t>
            </w:r>
            <w:r>
              <w:rPr>
                <w:rFonts w:hint="eastAsia" w:ascii="Times New Roman" w:hAnsi="Times New Roman" w:eastAsia="宋体"/>
                <w:b/>
                <w:bCs/>
                <w:sz w:val="21"/>
              </w:rPr>
              <w:t>主要污染产生环节一览表</w:t>
            </w:r>
          </w:p>
          <w:tbl>
            <w:tblPr>
              <w:tblStyle w:val="18"/>
              <w:tblW w:w="5000" w:type="pct"/>
              <w:tblInd w:w="-1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59"/>
              <w:gridCol w:w="1893"/>
              <w:gridCol w:w="554"/>
              <w:gridCol w:w="1373"/>
              <w:gridCol w:w="34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4" w:type="pct"/>
                  <w:tcBorders>
                    <w:tl2br w:val="nil"/>
                    <w:tr2bl w:val="nil"/>
                  </w:tcBorders>
                  <w:noWrap w:val="0"/>
                  <w:vAlign w:val="center"/>
                </w:tcPr>
                <w:p>
                  <w:pPr>
                    <w:ind w:left="-42" w:leftChars="-20" w:right="-42" w:rightChars="-20"/>
                    <w:jc w:val="center"/>
                    <w:rPr>
                      <w:rFonts w:ascii="Times New Roman" w:hAnsi="Times New Roman" w:eastAsia="宋体"/>
                      <w:b/>
                      <w:bCs/>
                      <w:sz w:val="21"/>
                      <w:szCs w:val="18"/>
                      <w:u w:val="single"/>
                    </w:rPr>
                  </w:pPr>
                  <w:r>
                    <w:rPr>
                      <w:rFonts w:hint="eastAsia" w:ascii="Times New Roman" w:hAnsi="Times New Roman" w:eastAsia="宋体"/>
                      <w:b/>
                      <w:bCs/>
                      <w:sz w:val="21"/>
                      <w:szCs w:val="18"/>
                      <w:u w:val="single"/>
                    </w:rPr>
                    <w:t>类别</w:t>
                  </w:r>
                </w:p>
              </w:tc>
              <w:tc>
                <w:tcPr>
                  <w:tcW w:w="1239" w:type="pct"/>
                  <w:tcBorders>
                    <w:tl2br w:val="nil"/>
                    <w:tr2bl w:val="nil"/>
                  </w:tcBorders>
                  <w:noWrap w:val="0"/>
                  <w:vAlign w:val="center"/>
                </w:tcPr>
                <w:p>
                  <w:pPr>
                    <w:ind w:left="-42" w:leftChars="-20" w:right="-42" w:rightChars="-20"/>
                    <w:jc w:val="center"/>
                    <w:rPr>
                      <w:rFonts w:ascii="Times New Roman" w:hAnsi="Times New Roman" w:eastAsia="宋体"/>
                      <w:b/>
                      <w:bCs/>
                      <w:sz w:val="21"/>
                      <w:szCs w:val="18"/>
                      <w:u w:val="single"/>
                    </w:rPr>
                  </w:pPr>
                  <w:r>
                    <w:rPr>
                      <w:rFonts w:hint="eastAsia" w:ascii="Times New Roman" w:hAnsi="Times New Roman" w:eastAsia="宋体"/>
                      <w:b/>
                      <w:bCs/>
                      <w:sz w:val="21"/>
                      <w:szCs w:val="18"/>
                      <w:u w:val="single"/>
                    </w:rPr>
                    <w:t>产污环节</w:t>
                  </w:r>
                </w:p>
              </w:tc>
              <w:tc>
                <w:tcPr>
                  <w:tcW w:w="362" w:type="pct"/>
                  <w:tcBorders>
                    <w:tl2br w:val="nil"/>
                    <w:tr2bl w:val="nil"/>
                  </w:tcBorders>
                  <w:noWrap w:val="0"/>
                  <w:vAlign w:val="center"/>
                </w:tcPr>
                <w:p>
                  <w:pPr>
                    <w:ind w:left="-42" w:leftChars="-20" w:right="-42" w:rightChars="-20"/>
                    <w:jc w:val="center"/>
                    <w:rPr>
                      <w:rFonts w:ascii="Times New Roman" w:hAnsi="Times New Roman" w:eastAsia="宋体"/>
                      <w:b/>
                      <w:bCs/>
                      <w:sz w:val="21"/>
                      <w:szCs w:val="18"/>
                      <w:u w:val="single"/>
                    </w:rPr>
                  </w:pPr>
                  <w:r>
                    <w:rPr>
                      <w:rFonts w:hint="eastAsia" w:ascii="Times New Roman" w:hAnsi="Times New Roman" w:eastAsia="宋体"/>
                      <w:b/>
                      <w:bCs/>
                      <w:sz w:val="21"/>
                      <w:szCs w:val="18"/>
                      <w:u w:val="single"/>
                    </w:rPr>
                    <w:t>排放规律</w:t>
                  </w:r>
                </w:p>
              </w:tc>
              <w:tc>
                <w:tcPr>
                  <w:tcW w:w="898" w:type="pct"/>
                  <w:tcBorders>
                    <w:tl2br w:val="nil"/>
                    <w:tr2bl w:val="nil"/>
                  </w:tcBorders>
                  <w:noWrap w:val="0"/>
                  <w:vAlign w:val="center"/>
                </w:tcPr>
                <w:p>
                  <w:pPr>
                    <w:ind w:left="-42" w:leftChars="-20" w:right="-42" w:rightChars="-20"/>
                    <w:jc w:val="center"/>
                    <w:rPr>
                      <w:rFonts w:ascii="Times New Roman" w:hAnsi="Times New Roman" w:eastAsia="宋体"/>
                      <w:b/>
                      <w:bCs/>
                      <w:sz w:val="21"/>
                      <w:szCs w:val="18"/>
                      <w:u w:val="single"/>
                    </w:rPr>
                  </w:pPr>
                  <w:r>
                    <w:rPr>
                      <w:rFonts w:hint="eastAsia" w:ascii="Times New Roman" w:hAnsi="Times New Roman" w:eastAsia="宋体"/>
                      <w:b/>
                      <w:bCs/>
                      <w:sz w:val="21"/>
                      <w:szCs w:val="18"/>
                      <w:u w:val="single"/>
                    </w:rPr>
                    <w:t>污染物</w:t>
                  </w:r>
                </w:p>
              </w:tc>
              <w:tc>
                <w:tcPr>
                  <w:tcW w:w="2264" w:type="pct"/>
                  <w:tcBorders>
                    <w:tl2br w:val="nil"/>
                    <w:tr2bl w:val="nil"/>
                  </w:tcBorders>
                  <w:noWrap w:val="0"/>
                  <w:vAlign w:val="center"/>
                </w:tcPr>
                <w:p>
                  <w:pPr>
                    <w:ind w:left="-42" w:leftChars="-20" w:right="-42" w:rightChars="-20"/>
                    <w:jc w:val="center"/>
                    <w:rPr>
                      <w:rFonts w:hint="eastAsia" w:ascii="Times New Roman" w:hAnsi="Times New Roman" w:eastAsia="宋体"/>
                      <w:b/>
                      <w:bCs/>
                      <w:sz w:val="21"/>
                      <w:szCs w:val="18"/>
                      <w:u w:val="single"/>
                    </w:rPr>
                  </w:pPr>
                  <w:r>
                    <w:rPr>
                      <w:rFonts w:hint="eastAsia" w:ascii="Times New Roman" w:hAnsi="Times New Roman" w:eastAsia="宋体"/>
                      <w:b/>
                      <w:bCs/>
                      <w:sz w:val="21"/>
                      <w:szCs w:val="18"/>
                      <w:u w:val="single"/>
                    </w:rPr>
                    <w:t>去向（措施）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4" w:type="pct"/>
                  <w:tcBorders>
                    <w:tl2br w:val="nil"/>
                    <w:tr2bl w:val="nil"/>
                  </w:tcBorders>
                  <w:noWrap w:val="0"/>
                  <w:vAlign w:val="center"/>
                </w:tcPr>
                <w:p>
                  <w:pPr>
                    <w:ind w:left="-42" w:leftChars="-20" w:right="-42" w:rightChars="-20"/>
                    <w:jc w:val="center"/>
                    <w:rPr>
                      <w:rFonts w:ascii="Times New Roman" w:hAnsi="Times New Roman" w:eastAsia="宋体"/>
                      <w:bCs/>
                      <w:sz w:val="21"/>
                      <w:szCs w:val="18"/>
                      <w:u w:val="single"/>
                    </w:rPr>
                  </w:pPr>
                  <w:r>
                    <w:rPr>
                      <w:rFonts w:hint="eastAsia" w:ascii="Times New Roman" w:hAnsi="Times New Roman" w:eastAsia="宋体"/>
                      <w:bCs/>
                      <w:sz w:val="21"/>
                      <w:szCs w:val="18"/>
                      <w:u w:val="single"/>
                    </w:rPr>
                    <w:t>废气</w:t>
                  </w:r>
                </w:p>
              </w:tc>
              <w:tc>
                <w:tcPr>
                  <w:tcW w:w="1239" w:type="pct"/>
                  <w:tcBorders>
                    <w:tl2br w:val="nil"/>
                    <w:tr2bl w:val="nil"/>
                  </w:tcBorders>
                  <w:noWrap w:val="0"/>
                  <w:vAlign w:val="center"/>
                </w:tcPr>
                <w:p>
                  <w:pPr>
                    <w:ind w:left="-42" w:leftChars="-20" w:right="-42" w:rightChars="-20"/>
                    <w:jc w:val="center"/>
                    <w:rPr>
                      <w:rFonts w:ascii="Times New Roman" w:hAnsi="Times New Roman" w:eastAsia="宋体"/>
                      <w:bCs/>
                      <w:sz w:val="21"/>
                      <w:szCs w:val="18"/>
                      <w:u w:val="single"/>
                    </w:rPr>
                  </w:pPr>
                  <w:r>
                    <w:rPr>
                      <w:rFonts w:hint="eastAsia" w:ascii="Times New Roman" w:hAnsi="Times New Roman" w:eastAsia="宋体"/>
                      <w:bCs/>
                      <w:sz w:val="21"/>
                      <w:szCs w:val="18"/>
                      <w:u w:val="single"/>
                    </w:rPr>
                    <w:t>破碎工序</w:t>
                  </w:r>
                </w:p>
              </w:tc>
              <w:tc>
                <w:tcPr>
                  <w:tcW w:w="362" w:type="pct"/>
                  <w:tcBorders>
                    <w:tl2br w:val="nil"/>
                    <w:tr2bl w:val="nil"/>
                  </w:tcBorders>
                  <w:noWrap w:val="0"/>
                  <w:vAlign w:val="center"/>
                </w:tcPr>
                <w:p>
                  <w:pPr>
                    <w:ind w:left="-42" w:leftChars="-20" w:right="-42" w:rightChars="-20"/>
                    <w:jc w:val="center"/>
                    <w:rPr>
                      <w:rFonts w:ascii="Times New Roman" w:hAnsi="Times New Roman" w:eastAsia="宋体"/>
                      <w:bCs/>
                      <w:sz w:val="21"/>
                      <w:szCs w:val="18"/>
                      <w:u w:val="single"/>
                    </w:rPr>
                  </w:pPr>
                  <w:r>
                    <w:rPr>
                      <w:rFonts w:hint="eastAsia" w:ascii="Times New Roman" w:hAnsi="Times New Roman" w:eastAsia="宋体"/>
                      <w:bCs/>
                      <w:sz w:val="21"/>
                      <w:szCs w:val="18"/>
                      <w:u w:val="single"/>
                    </w:rPr>
                    <w:t>间断</w:t>
                  </w:r>
                </w:p>
              </w:tc>
              <w:tc>
                <w:tcPr>
                  <w:tcW w:w="898" w:type="pct"/>
                  <w:tcBorders>
                    <w:tl2br w:val="nil"/>
                    <w:tr2bl w:val="nil"/>
                  </w:tcBorders>
                  <w:noWrap w:val="0"/>
                  <w:vAlign w:val="center"/>
                </w:tcPr>
                <w:p>
                  <w:pPr>
                    <w:ind w:left="-42" w:leftChars="-20" w:right="-42" w:rightChars="-20"/>
                    <w:jc w:val="center"/>
                    <w:rPr>
                      <w:rFonts w:ascii="Times New Roman" w:hAnsi="Times New Roman" w:eastAsia="宋体"/>
                      <w:bCs/>
                      <w:sz w:val="21"/>
                      <w:szCs w:val="18"/>
                      <w:u w:val="single"/>
                    </w:rPr>
                  </w:pPr>
                  <w:r>
                    <w:rPr>
                      <w:rFonts w:hint="eastAsia" w:ascii="Times New Roman" w:hAnsi="Times New Roman" w:eastAsia="宋体"/>
                      <w:bCs/>
                      <w:sz w:val="21"/>
                      <w:szCs w:val="18"/>
                      <w:u w:val="single"/>
                    </w:rPr>
                    <w:t>颗粒物</w:t>
                  </w:r>
                </w:p>
              </w:tc>
              <w:tc>
                <w:tcPr>
                  <w:tcW w:w="2264" w:type="pct"/>
                  <w:tcBorders>
                    <w:tl2br w:val="nil"/>
                    <w:tr2bl w:val="nil"/>
                  </w:tcBorders>
                  <w:noWrap w:val="0"/>
                  <w:vAlign w:val="center"/>
                </w:tcPr>
                <w:p>
                  <w:pPr>
                    <w:ind w:left="-42" w:leftChars="-20" w:right="-42" w:rightChars="-20"/>
                    <w:jc w:val="center"/>
                    <w:rPr>
                      <w:rFonts w:hint="default" w:ascii="Times New Roman" w:hAnsi="Times New Roman" w:eastAsia="宋体"/>
                      <w:bCs/>
                      <w:sz w:val="21"/>
                      <w:szCs w:val="18"/>
                      <w:u w:val="single"/>
                      <w:lang w:val="en-US" w:eastAsia="zh-CN"/>
                    </w:rPr>
                  </w:pPr>
                  <w:r>
                    <w:rPr>
                      <w:rFonts w:ascii="Times New Roman" w:hAnsi="Times New Roman" w:eastAsia="宋体"/>
                      <w:bCs/>
                      <w:sz w:val="21"/>
                      <w:szCs w:val="18"/>
                      <w:u w:val="single"/>
                    </w:rPr>
                    <w:t>车间全封闭</w:t>
                  </w:r>
                  <w:r>
                    <w:rPr>
                      <w:rFonts w:hint="eastAsia" w:ascii="Times New Roman" w:hAnsi="Times New Roman" w:eastAsia="宋体"/>
                      <w:bCs/>
                      <w:sz w:val="21"/>
                      <w:szCs w:val="18"/>
                      <w:u w:val="single"/>
                    </w:rPr>
                    <w:t>，</w:t>
                  </w:r>
                  <w:r>
                    <w:rPr>
                      <w:rFonts w:hint="eastAsia" w:ascii="Times New Roman" w:hAnsi="Times New Roman" w:eastAsia="宋体"/>
                      <w:bCs/>
                      <w:sz w:val="21"/>
                      <w:szCs w:val="18"/>
                      <w:u w:val="single"/>
                      <w:lang w:val="en-US" w:eastAsia="zh-CN"/>
                    </w:rPr>
                    <w:t>喷淋降尘</w:t>
                  </w:r>
                  <w:r>
                    <w:rPr>
                      <w:rFonts w:hint="eastAsia"/>
                      <w:bCs/>
                      <w:sz w:val="21"/>
                      <w:szCs w:val="18"/>
                      <w:u w:val="single"/>
                      <w:lang w:val="en-US" w:eastAsia="zh-CN"/>
                    </w:rPr>
                    <w:t>处理工艺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4" w:type="pct"/>
                  <w:vMerge w:val="restart"/>
                  <w:tcBorders>
                    <w:tl2br w:val="nil"/>
                    <w:tr2bl w:val="nil"/>
                  </w:tcBorders>
                  <w:noWrap w:val="0"/>
                  <w:vAlign w:val="center"/>
                </w:tcPr>
                <w:p>
                  <w:pPr>
                    <w:ind w:left="-42" w:leftChars="-20" w:right="-42" w:rightChars="-20"/>
                    <w:jc w:val="center"/>
                    <w:rPr>
                      <w:rFonts w:ascii="Times New Roman" w:hAnsi="Times New Roman" w:eastAsia="宋体"/>
                      <w:bCs/>
                      <w:sz w:val="21"/>
                      <w:szCs w:val="18"/>
                      <w:u w:val="single"/>
                    </w:rPr>
                  </w:pPr>
                  <w:r>
                    <w:rPr>
                      <w:rFonts w:hint="eastAsia" w:ascii="Times New Roman" w:hAnsi="Times New Roman" w:eastAsia="宋体"/>
                      <w:bCs/>
                      <w:sz w:val="21"/>
                      <w:szCs w:val="18"/>
                      <w:u w:val="single"/>
                    </w:rPr>
                    <w:t>废水</w:t>
                  </w:r>
                </w:p>
              </w:tc>
              <w:tc>
                <w:tcPr>
                  <w:tcW w:w="1239" w:type="pct"/>
                  <w:tcBorders>
                    <w:tl2br w:val="nil"/>
                    <w:tr2bl w:val="nil"/>
                  </w:tcBorders>
                  <w:noWrap w:val="0"/>
                  <w:vAlign w:val="center"/>
                </w:tcPr>
                <w:p>
                  <w:pPr>
                    <w:ind w:left="-42" w:leftChars="-20" w:right="-42" w:rightChars="-20"/>
                    <w:jc w:val="center"/>
                    <w:rPr>
                      <w:rFonts w:hint="default" w:ascii="Times New Roman" w:hAnsi="Times New Roman" w:eastAsia="宋体"/>
                      <w:bCs/>
                      <w:sz w:val="21"/>
                      <w:szCs w:val="18"/>
                      <w:u w:val="single"/>
                      <w:lang w:val="en-US" w:eastAsia="zh-CN"/>
                    </w:rPr>
                  </w:pPr>
                  <w:r>
                    <w:rPr>
                      <w:rFonts w:hint="eastAsia" w:ascii="Times New Roman" w:hAnsi="Times New Roman" w:eastAsia="宋体"/>
                      <w:bCs/>
                      <w:sz w:val="21"/>
                      <w:szCs w:val="18"/>
                      <w:u w:val="single"/>
                      <w:lang w:val="en-US" w:eastAsia="zh-CN"/>
                    </w:rPr>
                    <w:t>喷淋降尘过程</w:t>
                  </w:r>
                </w:p>
              </w:tc>
              <w:tc>
                <w:tcPr>
                  <w:tcW w:w="362" w:type="pct"/>
                  <w:tcBorders>
                    <w:tl2br w:val="nil"/>
                    <w:tr2bl w:val="nil"/>
                  </w:tcBorders>
                  <w:noWrap w:val="0"/>
                  <w:vAlign w:val="center"/>
                </w:tcPr>
                <w:p>
                  <w:pPr>
                    <w:ind w:left="-42" w:leftChars="-20" w:right="-42" w:rightChars="-20"/>
                    <w:jc w:val="center"/>
                    <w:rPr>
                      <w:rFonts w:hint="eastAsia" w:ascii="Times New Roman" w:hAnsi="Times New Roman" w:eastAsia="宋体"/>
                      <w:bCs/>
                      <w:sz w:val="21"/>
                      <w:szCs w:val="18"/>
                      <w:u w:val="single"/>
                      <w:lang w:val="en-US" w:eastAsia="zh-CN"/>
                    </w:rPr>
                  </w:pPr>
                  <w:r>
                    <w:rPr>
                      <w:rFonts w:hint="eastAsia" w:ascii="Times New Roman" w:hAnsi="Times New Roman" w:eastAsia="宋体"/>
                      <w:bCs/>
                      <w:sz w:val="21"/>
                      <w:szCs w:val="18"/>
                      <w:u w:val="single"/>
                      <w:lang w:val="en-US" w:eastAsia="zh-CN"/>
                    </w:rPr>
                    <w:t>间断</w:t>
                  </w:r>
                </w:p>
              </w:tc>
              <w:tc>
                <w:tcPr>
                  <w:tcW w:w="898" w:type="pct"/>
                  <w:tcBorders>
                    <w:tl2br w:val="nil"/>
                    <w:tr2bl w:val="nil"/>
                  </w:tcBorders>
                  <w:noWrap w:val="0"/>
                  <w:vAlign w:val="center"/>
                </w:tcPr>
                <w:p>
                  <w:pPr>
                    <w:ind w:left="-42" w:leftChars="-20" w:right="-42" w:rightChars="-20"/>
                    <w:jc w:val="center"/>
                    <w:rPr>
                      <w:rFonts w:hint="default" w:ascii="Times New Roman" w:hAnsi="Times New Roman" w:eastAsia="宋体"/>
                      <w:bCs/>
                      <w:sz w:val="21"/>
                      <w:szCs w:val="18"/>
                      <w:u w:val="single"/>
                      <w:lang w:val="en-US" w:eastAsia="zh-CN"/>
                    </w:rPr>
                  </w:pPr>
                  <w:r>
                    <w:rPr>
                      <w:rFonts w:hint="eastAsia" w:ascii="Times New Roman" w:hAnsi="Times New Roman" w:eastAsia="宋体"/>
                      <w:bCs/>
                      <w:sz w:val="21"/>
                      <w:szCs w:val="18"/>
                      <w:u w:val="single"/>
                      <w:lang w:val="en-US" w:eastAsia="zh-CN"/>
                    </w:rPr>
                    <w:t>喷淋废水</w:t>
                  </w:r>
                </w:p>
              </w:tc>
              <w:tc>
                <w:tcPr>
                  <w:tcW w:w="2264" w:type="pct"/>
                  <w:vMerge w:val="restart"/>
                  <w:tcBorders>
                    <w:tl2br w:val="nil"/>
                    <w:tr2bl w:val="nil"/>
                  </w:tcBorders>
                  <w:noWrap w:val="0"/>
                  <w:vAlign w:val="center"/>
                </w:tcPr>
                <w:p>
                  <w:pPr>
                    <w:ind w:left="-42" w:leftChars="-20" w:right="-42" w:rightChars="-20"/>
                    <w:jc w:val="center"/>
                    <w:rPr>
                      <w:rFonts w:ascii="Times New Roman" w:hAnsi="Times New Roman" w:eastAsia="宋体"/>
                      <w:bCs/>
                      <w:sz w:val="21"/>
                      <w:szCs w:val="18"/>
                      <w:u w:val="single"/>
                    </w:rPr>
                  </w:pPr>
                  <w:r>
                    <w:rPr>
                      <w:rFonts w:hint="eastAsia" w:ascii="Times New Roman" w:hAnsi="Times New Roman" w:eastAsia="宋体"/>
                      <w:bCs/>
                      <w:sz w:val="21"/>
                      <w:szCs w:val="18"/>
                      <w:u w:val="single"/>
                    </w:rPr>
                    <w:t>经</w:t>
                  </w:r>
                  <w:r>
                    <w:rPr>
                      <w:rFonts w:ascii="Times New Roman" w:hAnsi="Times New Roman" w:eastAsia="宋体"/>
                      <w:bCs/>
                      <w:sz w:val="21"/>
                      <w:szCs w:val="18"/>
                      <w:u w:val="single"/>
                    </w:rPr>
                    <w:t>污水处理</w:t>
                  </w:r>
                  <w:r>
                    <w:rPr>
                      <w:rFonts w:hint="eastAsia" w:ascii="Times New Roman" w:hAnsi="Times New Roman" w:eastAsia="宋体"/>
                      <w:bCs/>
                      <w:sz w:val="21"/>
                      <w:szCs w:val="18"/>
                      <w:u w:val="single"/>
                    </w:rPr>
                    <w:t>设施</w:t>
                  </w:r>
                  <w:r>
                    <w:rPr>
                      <w:rFonts w:ascii="Times New Roman" w:hAnsi="Times New Roman" w:eastAsia="宋体"/>
                      <w:bCs/>
                      <w:sz w:val="21"/>
                      <w:szCs w:val="18"/>
                      <w:u w:val="single"/>
                    </w:rPr>
                    <w:t>处理后循环使用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4" w:type="pct"/>
                  <w:vMerge w:val="continue"/>
                  <w:tcBorders>
                    <w:tl2br w:val="nil"/>
                    <w:tr2bl w:val="nil"/>
                  </w:tcBorders>
                  <w:noWrap w:val="0"/>
                  <w:vAlign w:val="center"/>
                </w:tcPr>
                <w:p>
                  <w:pPr>
                    <w:ind w:left="-42" w:leftChars="-20" w:right="-42" w:rightChars="-20"/>
                    <w:jc w:val="center"/>
                    <w:rPr>
                      <w:rFonts w:ascii="Times New Roman" w:hAnsi="Times New Roman" w:eastAsia="宋体"/>
                      <w:bCs/>
                      <w:sz w:val="21"/>
                      <w:szCs w:val="18"/>
                      <w:u w:val="single"/>
                    </w:rPr>
                  </w:pPr>
                </w:p>
              </w:tc>
              <w:tc>
                <w:tcPr>
                  <w:tcW w:w="1239" w:type="pct"/>
                  <w:tcBorders>
                    <w:tl2br w:val="nil"/>
                    <w:tr2bl w:val="nil"/>
                  </w:tcBorders>
                  <w:noWrap w:val="0"/>
                  <w:vAlign w:val="center"/>
                </w:tcPr>
                <w:p>
                  <w:pPr>
                    <w:ind w:left="-42" w:leftChars="-20" w:right="-42" w:rightChars="-20"/>
                    <w:jc w:val="center"/>
                    <w:rPr>
                      <w:rFonts w:ascii="Times New Roman" w:hAnsi="Times New Roman" w:eastAsia="宋体"/>
                      <w:bCs/>
                      <w:sz w:val="21"/>
                      <w:szCs w:val="18"/>
                      <w:u w:val="single"/>
                    </w:rPr>
                  </w:pPr>
                  <w:r>
                    <w:rPr>
                      <w:rFonts w:hint="eastAsia" w:ascii="Times New Roman" w:hAnsi="Times New Roman" w:eastAsia="宋体"/>
                      <w:bCs/>
                      <w:sz w:val="21"/>
                      <w:szCs w:val="18"/>
                      <w:u w:val="single"/>
                    </w:rPr>
                    <w:t>清洗、甩干工序</w:t>
                  </w:r>
                </w:p>
              </w:tc>
              <w:tc>
                <w:tcPr>
                  <w:tcW w:w="362" w:type="pct"/>
                  <w:tcBorders>
                    <w:tl2br w:val="nil"/>
                    <w:tr2bl w:val="nil"/>
                  </w:tcBorders>
                  <w:noWrap w:val="0"/>
                  <w:vAlign w:val="center"/>
                </w:tcPr>
                <w:p>
                  <w:pPr>
                    <w:ind w:left="-42" w:leftChars="-20" w:right="-42" w:rightChars="-20"/>
                    <w:jc w:val="center"/>
                    <w:rPr>
                      <w:rFonts w:ascii="Times New Roman" w:hAnsi="Times New Roman" w:eastAsia="宋体"/>
                      <w:bCs/>
                      <w:sz w:val="21"/>
                      <w:szCs w:val="18"/>
                      <w:u w:val="single"/>
                    </w:rPr>
                  </w:pPr>
                  <w:r>
                    <w:rPr>
                      <w:rFonts w:hint="eastAsia" w:ascii="Times New Roman" w:hAnsi="Times New Roman" w:eastAsia="宋体"/>
                      <w:bCs/>
                      <w:sz w:val="21"/>
                      <w:szCs w:val="18"/>
                      <w:u w:val="single"/>
                    </w:rPr>
                    <w:t>间断</w:t>
                  </w:r>
                </w:p>
              </w:tc>
              <w:tc>
                <w:tcPr>
                  <w:tcW w:w="898" w:type="pct"/>
                  <w:tcBorders>
                    <w:tl2br w:val="nil"/>
                    <w:tr2bl w:val="nil"/>
                  </w:tcBorders>
                  <w:noWrap w:val="0"/>
                  <w:vAlign w:val="center"/>
                </w:tcPr>
                <w:p>
                  <w:pPr>
                    <w:ind w:left="-42" w:leftChars="-20" w:right="-42" w:rightChars="-20"/>
                    <w:jc w:val="center"/>
                    <w:rPr>
                      <w:rFonts w:ascii="Times New Roman" w:hAnsi="Times New Roman" w:eastAsia="宋体"/>
                      <w:bCs/>
                      <w:sz w:val="21"/>
                      <w:szCs w:val="18"/>
                      <w:u w:val="single"/>
                    </w:rPr>
                  </w:pPr>
                  <w:r>
                    <w:rPr>
                      <w:rFonts w:hint="eastAsia" w:ascii="Times New Roman" w:hAnsi="Times New Roman" w:eastAsia="宋体"/>
                      <w:bCs/>
                      <w:sz w:val="21"/>
                      <w:szCs w:val="18"/>
                      <w:u w:val="single"/>
                    </w:rPr>
                    <w:t>清洗废水</w:t>
                  </w:r>
                </w:p>
              </w:tc>
              <w:tc>
                <w:tcPr>
                  <w:tcW w:w="2264" w:type="pct"/>
                  <w:vMerge w:val="continue"/>
                  <w:tcBorders>
                    <w:tl2br w:val="nil"/>
                    <w:tr2bl w:val="nil"/>
                  </w:tcBorders>
                  <w:noWrap w:val="0"/>
                  <w:vAlign w:val="center"/>
                </w:tcPr>
                <w:p>
                  <w:pPr>
                    <w:ind w:left="-42" w:leftChars="-20" w:right="-42" w:rightChars="-20"/>
                    <w:jc w:val="center"/>
                    <w:rPr>
                      <w:rFonts w:ascii="Times New Roman" w:hAnsi="Times New Roman" w:eastAsia="宋体"/>
                      <w:bCs/>
                      <w:sz w:val="21"/>
                      <w:szCs w:val="18"/>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4" w:type="pct"/>
                  <w:vMerge w:val="continue"/>
                  <w:tcBorders>
                    <w:tl2br w:val="nil"/>
                    <w:tr2bl w:val="nil"/>
                  </w:tcBorders>
                  <w:noWrap w:val="0"/>
                  <w:vAlign w:val="center"/>
                </w:tcPr>
                <w:p>
                  <w:pPr>
                    <w:ind w:left="-42" w:leftChars="-20" w:right="-42" w:rightChars="-20"/>
                    <w:jc w:val="center"/>
                    <w:rPr>
                      <w:rFonts w:hint="eastAsia" w:ascii="Times New Roman" w:hAnsi="Times New Roman" w:eastAsia="宋体"/>
                      <w:bCs/>
                      <w:sz w:val="21"/>
                      <w:szCs w:val="18"/>
                      <w:u w:val="single"/>
                    </w:rPr>
                  </w:pPr>
                </w:p>
              </w:tc>
              <w:tc>
                <w:tcPr>
                  <w:tcW w:w="1239" w:type="pct"/>
                  <w:tcBorders>
                    <w:tl2br w:val="nil"/>
                    <w:tr2bl w:val="nil"/>
                  </w:tcBorders>
                  <w:noWrap w:val="0"/>
                  <w:vAlign w:val="center"/>
                </w:tcPr>
                <w:p>
                  <w:pPr>
                    <w:ind w:left="-42" w:leftChars="-20" w:right="-42" w:rightChars="-20"/>
                    <w:jc w:val="center"/>
                    <w:rPr>
                      <w:rFonts w:ascii="Times New Roman" w:hAnsi="Times New Roman" w:eastAsia="宋体"/>
                      <w:bCs/>
                      <w:sz w:val="21"/>
                      <w:szCs w:val="18"/>
                      <w:highlight w:val="yellow"/>
                      <w:u w:val="single"/>
                    </w:rPr>
                  </w:pPr>
                  <w:r>
                    <w:rPr>
                      <w:rFonts w:ascii="Times New Roman" w:hAnsi="Times New Roman" w:eastAsia="宋体"/>
                      <w:bCs/>
                      <w:sz w:val="21"/>
                      <w:szCs w:val="18"/>
                      <w:u w:val="single"/>
                    </w:rPr>
                    <w:t>职工生活办公</w:t>
                  </w:r>
                </w:p>
              </w:tc>
              <w:tc>
                <w:tcPr>
                  <w:tcW w:w="362" w:type="pct"/>
                  <w:tcBorders>
                    <w:tl2br w:val="nil"/>
                    <w:tr2bl w:val="nil"/>
                  </w:tcBorders>
                  <w:noWrap w:val="0"/>
                  <w:vAlign w:val="center"/>
                </w:tcPr>
                <w:p>
                  <w:pPr>
                    <w:ind w:left="-42" w:leftChars="-20" w:right="-42" w:rightChars="-20"/>
                    <w:jc w:val="center"/>
                    <w:rPr>
                      <w:rFonts w:hint="eastAsia" w:ascii="Times New Roman" w:hAnsi="Times New Roman" w:eastAsia="宋体"/>
                      <w:bCs/>
                      <w:sz w:val="21"/>
                      <w:szCs w:val="18"/>
                      <w:u w:val="single"/>
                    </w:rPr>
                  </w:pPr>
                  <w:r>
                    <w:rPr>
                      <w:rFonts w:hint="eastAsia" w:ascii="Times New Roman" w:hAnsi="Times New Roman" w:eastAsia="宋体"/>
                      <w:bCs/>
                      <w:sz w:val="21"/>
                      <w:szCs w:val="18"/>
                      <w:u w:val="single"/>
                    </w:rPr>
                    <w:t>间断</w:t>
                  </w:r>
                </w:p>
              </w:tc>
              <w:tc>
                <w:tcPr>
                  <w:tcW w:w="898" w:type="pct"/>
                  <w:tcBorders>
                    <w:tl2br w:val="nil"/>
                    <w:tr2bl w:val="nil"/>
                  </w:tcBorders>
                  <w:noWrap w:val="0"/>
                  <w:vAlign w:val="center"/>
                </w:tcPr>
                <w:p>
                  <w:pPr>
                    <w:ind w:left="-42" w:leftChars="-20" w:right="-42" w:rightChars="-20"/>
                    <w:jc w:val="center"/>
                    <w:rPr>
                      <w:rFonts w:ascii="Times New Roman" w:hAnsi="Times New Roman" w:eastAsia="宋体"/>
                      <w:bCs/>
                      <w:sz w:val="21"/>
                      <w:szCs w:val="18"/>
                      <w:u w:val="single"/>
                    </w:rPr>
                  </w:pPr>
                  <w:r>
                    <w:rPr>
                      <w:rFonts w:hint="eastAsia" w:ascii="Times New Roman" w:hAnsi="Times New Roman" w:eastAsia="宋体"/>
                      <w:bCs/>
                      <w:sz w:val="21"/>
                      <w:szCs w:val="18"/>
                      <w:u w:val="single"/>
                    </w:rPr>
                    <w:t>生活污水</w:t>
                  </w:r>
                </w:p>
              </w:tc>
              <w:tc>
                <w:tcPr>
                  <w:tcW w:w="2264" w:type="pct"/>
                  <w:tcBorders>
                    <w:tl2br w:val="nil"/>
                    <w:tr2bl w:val="nil"/>
                  </w:tcBorders>
                  <w:noWrap w:val="0"/>
                  <w:vAlign w:val="center"/>
                </w:tcPr>
                <w:p>
                  <w:pPr>
                    <w:ind w:left="-42" w:leftChars="-20" w:right="-42" w:rightChars="-20"/>
                    <w:jc w:val="center"/>
                    <w:rPr>
                      <w:rFonts w:hint="eastAsia" w:ascii="Times New Roman" w:hAnsi="Times New Roman" w:eastAsia="宋体"/>
                      <w:bCs/>
                      <w:sz w:val="21"/>
                      <w:szCs w:val="18"/>
                      <w:u w:val="single"/>
                    </w:rPr>
                  </w:pPr>
                  <w:r>
                    <w:rPr>
                      <w:rFonts w:hint="eastAsia" w:ascii="Times New Roman" w:hAnsi="Times New Roman" w:eastAsia="宋体"/>
                      <w:bCs/>
                      <w:sz w:val="21"/>
                      <w:szCs w:val="18"/>
                      <w:u w:val="single"/>
                    </w:rPr>
                    <w:t>经现有</w:t>
                  </w:r>
                  <w:r>
                    <w:rPr>
                      <w:rFonts w:hint="eastAsia" w:ascii="Times New Roman" w:hAnsi="Times New Roman" w:eastAsia="宋体"/>
                      <w:bCs/>
                      <w:sz w:val="21"/>
                      <w:szCs w:val="18"/>
                      <w:u w:val="single"/>
                      <w:lang w:val="en-US" w:eastAsia="zh-CN"/>
                    </w:rPr>
                    <w:t>隔油池、</w:t>
                  </w:r>
                  <w:r>
                    <w:rPr>
                      <w:rFonts w:hint="eastAsia" w:ascii="Times New Roman" w:hAnsi="Times New Roman" w:eastAsia="宋体"/>
                      <w:bCs/>
                      <w:sz w:val="21"/>
                      <w:szCs w:val="18"/>
                      <w:u w:val="single"/>
                    </w:rPr>
                    <w:t>化粪池处理暂存后</w:t>
                  </w:r>
                  <w:r>
                    <w:rPr>
                      <w:rFonts w:hint="eastAsia"/>
                      <w:bCs/>
                      <w:sz w:val="21"/>
                      <w:szCs w:val="18"/>
                      <w:u w:val="single"/>
                      <w:lang w:eastAsia="zh-CN"/>
                    </w:rPr>
                    <w:t>，</w:t>
                  </w:r>
                  <w:r>
                    <w:rPr>
                      <w:rFonts w:hint="eastAsia"/>
                      <w:bCs/>
                      <w:sz w:val="21"/>
                      <w:szCs w:val="18"/>
                      <w:u w:val="single"/>
                      <w:lang w:val="en-US" w:eastAsia="zh-CN"/>
                    </w:rPr>
                    <w:t>定期清掏用作农肥</w:t>
                  </w:r>
                  <w:r>
                    <w:rPr>
                      <w:rFonts w:hint="eastAsia" w:ascii="Times New Roman" w:hAnsi="Times New Roman" w:eastAsia="宋体"/>
                      <w:bCs/>
                      <w:sz w:val="21"/>
                      <w:szCs w:val="18"/>
                      <w:u w:val="single"/>
                    </w:rPr>
                    <w:t>，资源化利用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4" w:type="pct"/>
                  <w:tcBorders>
                    <w:tl2br w:val="nil"/>
                    <w:tr2bl w:val="nil"/>
                  </w:tcBorders>
                  <w:noWrap w:val="0"/>
                  <w:vAlign w:val="center"/>
                </w:tcPr>
                <w:p>
                  <w:pPr>
                    <w:ind w:left="-42" w:leftChars="-20" w:right="-42" w:rightChars="-20"/>
                    <w:jc w:val="center"/>
                    <w:rPr>
                      <w:rFonts w:ascii="Times New Roman" w:hAnsi="Times New Roman" w:eastAsia="宋体"/>
                      <w:bCs/>
                      <w:sz w:val="21"/>
                      <w:szCs w:val="18"/>
                      <w:u w:val="single"/>
                    </w:rPr>
                  </w:pPr>
                  <w:r>
                    <w:rPr>
                      <w:rFonts w:hint="eastAsia" w:ascii="Times New Roman" w:hAnsi="Times New Roman" w:eastAsia="宋体"/>
                      <w:bCs/>
                      <w:sz w:val="21"/>
                      <w:szCs w:val="18"/>
                      <w:u w:val="single"/>
                    </w:rPr>
                    <w:t>噪声</w:t>
                  </w:r>
                </w:p>
              </w:tc>
              <w:tc>
                <w:tcPr>
                  <w:tcW w:w="1239" w:type="pct"/>
                  <w:tcBorders>
                    <w:tl2br w:val="nil"/>
                    <w:tr2bl w:val="nil"/>
                  </w:tcBorders>
                  <w:noWrap w:val="0"/>
                  <w:vAlign w:val="center"/>
                </w:tcPr>
                <w:p>
                  <w:pPr>
                    <w:ind w:left="-42" w:leftChars="-20" w:right="-42" w:rightChars="-20"/>
                    <w:jc w:val="center"/>
                    <w:rPr>
                      <w:rFonts w:ascii="Times New Roman" w:hAnsi="Times New Roman" w:eastAsia="宋体"/>
                      <w:bCs/>
                      <w:sz w:val="21"/>
                      <w:szCs w:val="18"/>
                      <w:u w:val="single"/>
                    </w:rPr>
                  </w:pPr>
                  <w:r>
                    <w:rPr>
                      <w:rFonts w:hint="eastAsia" w:ascii="Times New Roman" w:hAnsi="Times New Roman" w:eastAsia="宋体"/>
                      <w:bCs/>
                      <w:sz w:val="21"/>
                      <w:szCs w:val="18"/>
                      <w:u w:val="single"/>
                    </w:rPr>
                    <w:t>设备运行</w:t>
                  </w:r>
                </w:p>
              </w:tc>
              <w:tc>
                <w:tcPr>
                  <w:tcW w:w="362" w:type="pct"/>
                  <w:tcBorders>
                    <w:tl2br w:val="nil"/>
                    <w:tr2bl w:val="nil"/>
                  </w:tcBorders>
                  <w:noWrap w:val="0"/>
                  <w:vAlign w:val="center"/>
                </w:tcPr>
                <w:p>
                  <w:pPr>
                    <w:ind w:left="-42" w:leftChars="-20" w:right="-42" w:rightChars="-20"/>
                    <w:jc w:val="center"/>
                    <w:rPr>
                      <w:rFonts w:ascii="Times New Roman" w:hAnsi="Times New Roman" w:eastAsia="宋体"/>
                      <w:bCs/>
                      <w:sz w:val="21"/>
                      <w:szCs w:val="18"/>
                      <w:u w:val="single"/>
                    </w:rPr>
                  </w:pPr>
                  <w:r>
                    <w:rPr>
                      <w:rFonts w:hint="eastAsia" w:ascii="Times New Roman" w:hAnsi="Times New Roman" w:eastAsia="宋体"/>
                      <w:bCs/>
                      <w:sz w:val="21"/>
                      <w:szCs w:val="18"/>
                      <w:u w:val="single"/>
                    </w:rPr>
                    <w:t>间断</w:t>
                  </w:r>
                </w:p>
              </w:tc>
              <w:tc>
                <w:tcPr>
                  <w:tcW w:w="898" w:type="pct"/>
                  <w:tcBorders>
                    <w:tl2br w:val="nil"/>
                    <w:tr2bl w:val="nil"/>
                  </w:tcBorders>
                  <w:noWrap w:val="0"/>
                  <w:vAlign w:val="center"/>
                </w:tcPr>
                <w:p>
                  <w:pPr>
                    <w:ind w:left="-42" w:leftChars="-20" w:right="-42" w:rightChars="-20"/>
                    <w:jc w:val="center"/>
                    <w:rPr>
                      <w:rFonts w:ascii="Times New Roman" w:hAnsi="Times New Roman" w:eastAsia="宋体"/>
                      <w:bCs/>
                      <w:sz w:val="21"/>
                      <w:szCs w:val="18"/>
                      <w:u w:val="single"/>
                    </w:rPr>
                  </w:pPr>
                  <w:r>
                    <w:rPr>
                      <w:rFonts w:hint="eastAsia" w:ascii="Times New Roman" w:hAnsi="Times New Roman" w:eastAsia="宋体"/>
                      <w:bCs/>
                      <w:sz w:val="21"/>
                      <w:szCs w:val="18"/>
                      <w:u w:val="single"/>
                    </w:rPr>
                    <w:t>噪声</w:t>
                  </w:r>
                </w:p>
              </w:tc>
              <w:tc>
                <w:tcPr>
                  <w:tcW w:w="2264" w:type="pct"/>
                  <w:tcBorders>
                    <w:tl2br w:val="nil"/>
                    <w:tr2bl w:val="nil"/>
                  </w:tcBorders>
                  <w:noWrap w:val="0"/>
                  <w:vAlign w:val="center"/>
                </w:tcPr>
                <w:p>
                  <w:pPr>
                    <w:ind w:left="-42" w:leftChars="-20" w:right="-42" w:rightChars="-20"/>
                    <w:jc w:val="center"/>
                    <w:rPr>
                      <w:rFonts w:hint="eastAsia" w:ascii="Times New Roman" w:hAnsi="Times New Roman" w:eastAsia="宋体"/>
                      <w:bCs/>
                      <w:sz w:val="21"/>
                      <w:szCs w:val="18"/>
                      <w:u w:val="single"/>
                    </w:rPr>
                  </w:pPr>
                  <w:r>
                    <w:rPr>
                      <w:rFonts w:hint="eastAsia" w:ascii="Times New Roman" w:hAnsi="Times New Roman" w:eastAsia="宋体"/>
                      <w:bCs/>
                      <w:sz w:val="21"/>
                      <w:szCs w:val="18"/>
                      <w:u w:val="single"/>
                    </w:rPr>
                    <w:t>选用低噪声设备、</w:t>
                  </w:r>
                  <w:r>
                    <w:rPr>
                      <w:rFonts w:ascii="Times New Roman" w:hAnsi="Times New Roman" w:eastAsia="宋体"/>
                      <w:bCs/>
                      <w:sz w:val="21"/>
                      <w:szCs w:val="18"/>
                      <w:u w:val="single"/>
                    </w:rPr>
                    <w:t>基础减震</w:t>
                  </w:r>
                  <w:r>
                    <w:rPr>
                      <w:rFonts w:hint="eastAsia" w:ascii="Times New Roman" w:hAnsi="Times New Roman" w:eastAsia="宋体"/>
                      <w:bCs/>
                      <w:sz w:val="21"/>
                      <w:szCs w:val="18"/>
                      <w:u w:val="single"/>
                    </w:rPr>
                    <w:t>、厂房</w:t>
                  </w:r>
                  <w:r>
                    <w:rPr>
                      <w:rFonts w:ascii="Times New Roman" w:hAnsi="Times New Roman" w:eastAsia="宋体"/>
                      <w:bCs/>
                      <w:sz w:val="21"/>
                      <w:szCs w:val="18"/>
                      <w:u w:val="single"/>
                    </w:rPr>
                    <w:t>隔声</w:t>
                  </w:r>
                  <w:r>
                    <w:rPr>
                      <w:rFonts w:hint="eastAsia" w:ascii="Times New Roman" w:hAnsi="Times New Roman" w:eastAsia="宋体"/>
                      <w:bCs/>
                      <w:sz w:val="21"/>
                      <w:szCs w:val="18"/>
                      <w:u w:val="single"/>
                    </w:rPr>
                    <w:t>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4" w:type="pct"/>
                  <w:vMerge w:val="restart"/>
                  <w:tcBorders>
                    <w:tl2br w:val="nil"/>
                    <w:tr2bl w:val="nil"/>
                  </w:tcBorders>
                  <w:noWrap w:val="0"/>
                  <w:vAlign w:val="center"/>
                </w:tcPr>
                <w:p>
                  <w:pPr>
                    <w:ind w:left="-42" w:leftChars="-20" w:right="-42" w:rightChars="-20"/>
                    <w:jc w:val="center"/>
                    <w:rPr>
                      <w:rFonts w:ascii="Times New Roman" w:hAnsi="Times New Roman" w:eastAsia="宋体"/>
                      <w:bCs/>
                      <w:sz w:val="21"/>
                      <w:szCs w:val="18"/>
                      <w:u w:val="single"/>
                    </w:rPr>
                  </w:pPr>
                  <w:r>
                    <w:rPr>
                      <w:rFonts w:hint="eastAsia" w:ascii="Times New Roman" w:hAnsi="Times New Roman" w:eastAsia="宋体"/>
                      <w:bCs/>
                      <w:sz w:val="21"/>
                      <w:szCs w:val="18"/>
                      <w:u w:val="single"/>
                    </w:rPr>
                    <w:t>固废</w:t>
                  </w:r>
                </w:p>
              </w:tc>
              <w:tc>
                <w:tcPr>
                  <w:tcW w:w="1239" w:type="pct"/>
                  <w:tcBorders>
                    <w:tl2br w:val="nil"/>
                    <w:tr2bl w:val="nil"/>
                  </w:tcBorders>
                  <w:noWrap w:val="0"/>
                  <w:vAlign w:val="center"/>
                </w:tcPr>
                <w:p>
                  <w:pPr>
                    <w:ind w:left="-42" w:leftChars="-20" w:right="-42" w:rightChars="-20"/>
                    <w:jc w:val="center"/>
                    <w:rPr>
                      <w:rFonts w:hint="default" w:ascii="Times New Roman" w:hAnsi="Times New Roman" w:eastAsia="宋体"/>
                      <w:bCs/>
                      <w:sz w:val="21"/>
                      <w:szCs w:val="18"/>
                      <w:u w:val="single"/>
                      <w:lang w:val="en-US" w:eastAsia="zh-CN"/>
                    </w:rPr>
                  </w:pPr>
                  <w:r>
                    <w:rPr>
                      <w:rFonts w:hint="eastAsia" w:ascii="Times New Roman" w:hAnsi="Times New Roman" w:eastAsia="宋体"/>
                      <w:bCs/>
                      <w:sz w:val="21"/>
                      <w:szCs w:val="18"/>
                      <w:u w:val="single"/>
                      <w:lang w:val="en-US" w:eastAsia="zh-CN"/>
                    </w:rPr>
                    <w:t>分拣固废</w:t>
                  </w:r>
                </w:p>
              </w:tc>
              <w:tc>
                <w:tcPr>
                  <w:tcW w:w="362" w:type="pct"/>
                  <w:tcBorders>
                    <w:tl2br w:val="nil"/>
                    <w:tr2bl w:val="nil"/>
                  </w:tcBorders>
                  <w:noWrap w:val="0"/>
                  <w:vAlign w:val="center"/>
                </w:tcPr>
                <w:p>
                  <w:pPr>
                    <w:ind w:left="-42" w:leftChars="-20" w:right="-42" w:rightChars="-20"/>
                    <w:jc w:val="center"/>
                    <w:rPr>
                      <w:rFonts w:ascii="Times New Roman" w:hAnsi="Times New Roman" w:eastAsia="宋体"/>
                      <w:bCs/>
                      <w:sz w:val="21"/>
                      <w:szCs w:val="18"/>
                      <w:u w:val="single"/>
                    </w:rPr>
                  </w:pPr>
                  <w:bookmarkStart w:id="29" w:name="OLE_LINK20"/>
                  <w:r>
                    <w:rPr>
                      <w:rFonts w:hint="eastAsia" w:ascii="Times New Roman" w:hAnsi="Times New Roman" w:eastAsia="宋体"/>
                      <w:bCs/>
                      <w:sz w:val="21"/>
                      <w:szCs w:val="18"/>
                      <w:u w:val="single"/>
                    </w:rPr>
                    <w:t>间断</w:t>
                  </w:r>
                  <w:bookmarkEnd w:id="29"/>
                </w:p>
              </w:tc>
              <w:tc>
                <w:tcPr>
                  <w:tcW w:w="898" w:type="pct"/>
                  <w:tcBorders>
                    <w:tl2br w:val="nil"/>
                    <w:tr2bl w:val="nil"/>
                  </w:tcBorders>
                  <w:noWrap w:val="0"/>
                  <w:vAlign w:val="center"/>
                </w:tcPr>
                <w:p>
                  <w:pPr>
                    <w:ind w:left="-42" w:leftChars="-20" w:right="-42" w:rightChars="-20"/>
                    <w:jc w:val="center"/>
                    <w:rPr>
                      <w:rFonts w:ascii="Times New Roman" w:hAnsi="Times New Roman" w:eastAsia="宋体"/>
                      <w:bCs/>
                      <w:sz w:val="21"/>
                      <w:szCs w:val="18"/>
                      <w:u w:val="single"/>
                    </w:rPr>
                  </w:pPr>
                  <w:r>
                    <w:rPr>
                      <w:rFonts w:hint="eastAsia" w:ascii="Times New Roman" w:hAnsi="Times New Roman" w:eastAsia="宋体"/>
                      <w:bCs/>
                      <w:sz w:val="21"/>
                      <w:szCs w:val="18"/>
                      <w:u w:val="single"/>
                    </w:rPr>
                    <w:t>废金属、标签等</w:t>
                  </w:r>
                </w:p>
              </w:tc>
              <w:tc>
                <w:tcPr>
                  <w:tcW w:w="2264" w:type="pct"/>
                  <w:tcBorders>
                    <w:tl2br w:val="nil"/>
                    <w:tr2bl w:val="nil"/>
                  </w:tcBorders>
                  <w:noWrap w:val="0"/>
                  <w:vAlign w:val="center"/>
                </w:tcPr>
                <w:p>
                  <w:pPr>
                    <w:ind w:left="-42" w:leftChars="-20" w:right="-42" w:rightChars="-20"/>
                    <w:jc w:val="center"/>
                    <w:rPr>
                      <w:rFonts w:ascii="Times New Roman" w:hAnsi="Times New Roman" w:eastAsia="宋体"/>
                      <w:bCs/>
                      <w:sz w:val="21"/>
                      <w:szCs w:val="18"/>
                      <w:u w:val="single"/>
                    </w:rPr>
                  </w:pPr>
                  <w:r>
                    <w:rPr>
                      <w:rFonts w:hint="eastAsia" w:ascii="Times New Roman" w:hAnsi="Times New Roman" w:eastAsia="宋体"/>
                      <w:bCs/>
                      <w:sz w:val="21"/>
                      <w:szCs w:val="18"/>
                      <w:u w:val="single"/>
                    </w:rPr>
                    <w:t>分类收集暂存于一般固废暂存间，能回收利用的部分外售处理，不能回收利用的由环卫部门统一处理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34" w:type="pct"/>
                  <w:vMerge w:val="continue"/>
                  <w:tcBorders>
                    <w:tl2br w:val="nil"/>
                    <w:tr2bl w:val="nil"/>
                  </w:tcBorders>
                  <w:noWrap w:val="0"/>
                  <w:vAlign w:val="center"/>
                </w:tcPr>
                <w:p>
                  <w:pPr>
                    <w:ind w:left="-42" w:leftChars="-20" w:right="-42" w:rightChars="-20"/>
                    <w:jc w:val="center"/>
                    <w:rPr>
                      <w:rFonts w:hint="eastAsia" w:ascii="Times New Roman" w:hAnsi="Times New Roman" w:eastAsia="宋体"/>
                      <w:bCs/>
                      <w:sz w:val="21"/>
                      <w:szCs w:val="18"/>
                      <w:highlight w:val="yellow"/>
                      <w:u w:val="single"/>
                    </w:rPr>
                  </w:pPr>
                </w:p>
              </w:tc>
              <w:tc>
                <w:tcPr>
                  <w:tcW w:w="1239" w:type="pct"/>
                  <w:tcBorders>
                    <w:tl2br w:val="nil"/>
                    <w:tr2bl w:val="nil"/>
                  </w:tcBorders>
                  <w:noWrap w:val="0"/>
                  <w:vAlign w:val="center"/>
                </w:tcPr>
                <w:p>
                  <w:pPr>
                    <w:ind w:left="-42" w:leftChars="-20" w:right="-42" w:rightChars="-20"/>
                    <w:jc w:val="center"/>
                    <w:rPr>
                      <w:rFonts w:hint="eastAsia" w:ascii="Times New Roman" w:hAnsi="Times New Roman" w:eastAsia="宋体"/>
                      <w:bCs/>
                      <w:sz w:val="21"/>
                      <w:szCs w:val="18"/>
                      <w:u w:val="single"/>
                    </w:rPr>
                  </w:pPr>
                  <w:r>
                    <w:rPr>
                      <w:rFonts w:ascii="Times New Roman" w:hAnsi="Times New Roman" w:eastAsia="宋体"/>
                      <w:bCs/>
                      <w:sz w:val="21"/>
                      <w:szCs w:val="18"/>
                      <w:u w:val="single"/>
                    </w:rPr>
                    <w:t>废水处理设施</w:t>
                  </w:r>
                </w:p>
              </w:tc>
              <w:tc>
                <w:tcPr>
                  <w:tcW w:w="362" w:type="pct"/>
                  <w:tcBorders>
                    <w:tl2br w:val="nil"/>
                    <w:tr2bl w:val="nil"/>
                  </w:tcBorders>
                  <w:noWrap w:val="0"/>
                  <w:vAlign w:val="center"/>
                </w:tcPr>
                <w:p>
                  <w:pPr>
                    <w:ind w:left="-42" w:leftChars="-20" w:right="-42" w:rightChars="-20"/>
                    <w:jc w:val="center"/>
                    <w:rPr>
                      <w:rFonts w:hint="eastAsia" w:ascii="Times New Roman" w:hAnsi="Times New Roman" w:eastAsia="宋体"/>
                      <w:bCs/>
                      <w:sz w:val="21"/>
                      <w:szCs w:val="18"/>
                      <w:u w:val="single"/>
                    </w:rPr>
                  </w:pPr>
                  <w:r>
                    <w:rPr>
                      <w:rFonts w:hint="eastAsia" w:ascii="Times New Roman" w:hAnsi="Times New Roman" w:eastAsia="宋体"/>
                      <w:bCs/>
                      <w:sz w:val="21"/>
                      <w:szCs w:val="18"/>
                      <w:u w:val="single"/>
                    </w:rPr>
                    <w:t>间断</w:t>
                  </w:r>
                </w:p>
              </w:tc>
              <w:tc>
                <w:tcPr>
                  <w:tcW w:w="898" w:type="pct"/>
                  <w:tcBorders>
                    <w:tl2br w:val="nil"/>
                    <w:tr2bl w:val="nil"/>
                  </w:tcBorders>
                  <w:noWrap w:val="0"/>
                  <w:vAlign w:val="center"/>
                </w:tcPr>
                <w:p>
                  <w:pPr>
                    <w:ind w:left="-42" w:leftChars="-20" w:right="-42" w:rightChars="-20"/>
                    <w:jc w:val="center"/>
                    <w:rPr>
                      <w:rFonts w:ascii="Times New Roman" w:hAnsi="Times New Roman" w:eastAsia="宋体"/>
                      <w:bCs/>
                      <w:sz w:val="21"/>
                      <w:szCs w:val="18"/>
                      <w:u w:val="single"/>
                    </w:rPr>
                  </w:pPr>
                  <w:r>
                    <w:rPr>
                      <w:rFonts w:hint="eastAsia" w:ascii="Times New Roman" w:hAnsi="Times New Roman" w:eastAsia="宋体"/>
                      <w:bCs/>
                      <w:sz w:val="21"/>
                      <w:szCs w:val="18"/>
                      <w:u w:val="single"/>
                    </w:rPr>
                    <w:t>污泥</w:t>
                  </w:r>
                </w:p>
              </w:tc>
              <w:tc>
                <w:tcPr>
                  <w:tcW w:w="2264" w:type="pct"/>
                  <w:tcBorders>
                    <w:tl2br w:val="nil"/>
                    <w:tr2bl w:val="nil"/>
                  </w:tcBorders>
                  <w:noWrap w:val="0"/>
                  <w:vAlign w:val="center"/>
                </w:tcPr>
                <w:p>
                  <w:pPr>
                    <w:ind w:left="-42" w:leftChars="-20" w:right="-42" w:rightChars="-20"/>
                    <w:jc w:val="center"/>
                    <w:rPr>
                      <w:rFonts w:hint="default" w:ascii="Times New Roman" w:hAnsi="Times New Roman" w:eastAsia="宋体"/>
                      <w:bCs/>
                      <w:sz w:val="21"/>
                      <w:szCs w:val="18"/>
                      <w:u w:val="single"/>
                      <w:lang w:val="en-US" w:eastAsia="zh-CN"/>
                    </w:rPr>
                  </w:pPr>
                  <w:r>
                    <w:rPr>
                      <w:rFonts w:hint="eastAsia"/>
                      <w:bCs/>
                      <w:sz w:val="21"/>
                      <w:szCs w:val="18"/>
                      <w:u w:val="single"/>
                      <w:lang w:val="en-US" w:eastAsia="zh-CN"/>
                    </w:rPr>
                    <w:t>外售综合利用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4" w:type="pct"/>
                  <w:vMerge w:val="continue"/>
                  <w:tcBorders>
                    <w:tl2br w:val="nil"/>
                    <w:tr2bl w:val="nil"/>
                  </w:tcBorders>
                  <w:noWrap w:val="0"/>
                  <w:vAlign w:val="center"/>
                </w:tcPr>
                <w:p>
                  <w:pPr>
                    <w:ind w:left="-42" w:leftChars="-20" w:right="-42" w:rightChars="-20"/>
                    <w:jc w:val="center"/>
                    <w:rPr>
                      <w:rFonts w:hint="eastAsia" w:ascii="Times New Roman" w:hAnsi="Times New Roman" w:eastAsia="宋体"/>
                      <w:bCs/>
                      <w:sz w:val="21"/>
                      <w:szCs w:val="18"/>
                      <w:highlight w:val="yellow"/>
                      <w:u w:val="single"/>
                    </w:rPr>
                  </w:pPr>
                </w:p>
              </w:tc>
              <w:tc>
                <w:tcPr>
                  <w:tcW w:w="1239" w:type="pct"/>
                  <w:tcBorders>
                    <w:tl2br w:val="nil"/>
                    <w:tr2bl w:val="nil"/>
                  </w:tcBorders>
                  <w:noWrap w:val="0"/>
                  <w:vAlign w:val="center"/>
                </w:tcPr>
                <w:p>
                  <w:pPr>
                    <w:ind w:left="-42" w:leftChars="-20" w:right="-42" w:rightChars="-20"/>
                    <w:jc w:val="center"/>
                    <w:rPr>
                      <w:rFonts w:hint="eastAsia" w:ascii="Times New Roman" w:hAnsi="Times New Roman" w:eastAsia="宋体"/>
                      <w:bCs/>
                      <w:sz w:val="21"/>
                      <w:szCs w:val="18"/>
                      <w:u w:val="single"/>
                    </w:rPr>
                  </w:pPr>
                  <w:r>
                    <w:rPr>
                      <w:rFonts w:hint="eastAsia" w:ascii="Times New Roman" w:hAnsi="Times New Roman" w:eastAsia="宋体"/>
                      <w:bCs/>
                      <w:sz w:val="21"/>
                      <w:szCs w:val="18"/>
                      <w:u w:val="single"/>
                    </w:rPr>
                    <w:t>职工生活办公</w:t>
                  </w:r>
                </w:p>
              </w:tc>
              <w:tc>
                <w:tcPr>
                  <w:tcW w:w="362" w:type="pct"/>
                  <w:tcBorders>
                    <w:tl2br w:val="nil"/>
                    <w:tr2bl w:val="nil"/>
                  </w:tcBorders>
                  <w:noWrap w:val="0"/>
                  <w:vAlign w:val="center"/>
                </w:tcPr>
                <w:p>
                  <w:pPr>
                    <w:ind w:left="-42" w:leftChars="-20" w:right="-42" w:rightChars="-20"/>
                    <w:jc w:val="center"/>
                    <w:rPr>
                      <w:rFonts w:hint="eastAsia" w:ascii="Times New Roman" w:hAnsi="Times New Roman" w:eastAsia="宋体"/>
                      <w:bCs/>
                      <w:sz w:val="21"/>
                      <w:szCs w:val="18"/>
                      <w:u w:val="single"/>
                    </w:rPr>
                  </w:pPr>
                  <w:r>
                    <w:rPr>
                      <w:rFonts w:hint="eastAsia" w:ascii="Times New Roman" w:hAnsi="Times New Roman" w:eastAsia="宋体"/>
                      <w:bCs/>
                      <w:sz w:val="21"/>
                      <w:szCs w:val="18"/>
                      <w:u w:val="single"/>
                    </w:rPr>
                    <w:t>间断</w:t>
                  </w:r>
                </w:p>
              </w:tc>
              <w:tc>
                <w:tcPr>
                  <w:tcW w:w="898" w:type="pct"/>
                  <w:tcBorders>
                    <w:tl2br w:val="nil"/>
                    <w:tr2bl w:val="nil"/>
                  </w:tcBorders>
                  <w:noWrap w:val="0"/>
                  <w:vAlign w:val="center"/>
                </w:tcPr>
                <w:p>
                  <w:pPr>
                    <w:ind w:left="-42" w:leftChars="-20" w:right="-42" w:rightChars="-20"/>
                    <w:jc w:val="center"/>
                    <w:rPr>
                      <w:rFonts w:ascii="Times New Roman" w:hAnsi="Times New Roman" w:eastAsia="宋体"/>
                      <w:bCs/>
                      <w:sz w:val="21"/>
                      <w:szCs w:val="18"/>
                      <w:u w:val="single"/>
                    </w:rPr>
                  </w:pPr>
                  <w:r>
                    <w:rPr>
                      <w:rFonts w:hint="eastAsia" w:ascii="Times New Roman" w:hAnsi="Times New Roman" w:eastAsia="宋体"/>
                      <w:bCs/>
                      <w:sz w:val="21"/>
                      <w:szCs w:val="18"/>
                      <w:u w:val="single"/>
                    </w:rPr>
                    <w:t>生活垃圾</w:t>
                  </w:r>
                </w:p>
              </w:tc>
              <w:tc>
                <w:tcPr>
                  <w:tcW w:w="2264" w:type="pct"/>
                  <w:tcBorders>
                    <w:tl2br w:val="nil"/>
                    <w:tr2bl w:val="nil"/>
                  </w:tcBorders>
                  <w:noWrap w:val="0"/>
                  <w:vAlign w:val="center"/>
                </w:tcPr>
                <w:p>
                  <w:pPr>
                    <w:ind w:left="-42" w:leftChars="-20" w:right="-42" w:rightChars="-20"/>
                    <w:jc w:val="center"/>
                    <w:rPr>
                      <w:rFonts w:hint="eastAsia" w:ascii="Times New Roman" w:hAnsi="Times New Roman" w:eastAsia="宋体"/>
                      <w:bCs/>
                      <w:sz w:val="21"/>
                      <w:szCs w:val="18"/>
                      <w:u w:val="single"/>
                    </w:rPr>
                  </w:pPr>
                  <w:r>
                    <w:rPr>
                      <w:rFonts w:ascii="Times New Roman" w:hAnsi="Times New Roman" w:eastAsia="宋体"/>
                      <w:bCs/>
                      <w:sz w:val="21"/>
                      <w:szCs w:val="18"/>
                      <w:u w:val="single"/>
                    </w:rPr>
                    <w:t>委托当地环卫部门清运</w:t>
                  </w:r>
                </w:p>
              </w:tc>
            </w:tr>
          </w:tbl>
          <w:p>
            <w:pPr>
              <w:pStyle w:val="16"/>
              <w:ind w:left="0" w:leftChars="0" w:firstLine="0" w:firstLineChars="0"/>
              <w:rPr>
                <w:rFonts w:ascii="Times New Roman" w:hAnsi="Times New Roman" w:eastAsia="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noWrap w:val="0"/>
            <w:vAlign w:val="center"/>
          </w:tcPr>
          <w:p>
            <w:pPr>
              <w:pStyle w:val="14"/>
              <w:keepNext w:val="0"/>
              <w:keepLines w:val="0"/>
              <w:pageBreakBefore w:val="0"/>
              <w:kinsoku/>
              <w:wordWrap/>
              <w:overflowPunct/>
              <w:topLinePunct w:val="0"/>
              <w:autoSpaceDE/>
              <w:autoSpaceDN/>
              <w:bidi w:val="0"/>
              <w:adjustRightInd w:val="0"/>
              <w:snapToGrid w:val="0"/>
              <w:spacing w:before="0" w:beforeAutospacing="0" w:after="0" w:afterAutospacing="0"/>
              <w:ind w:firstLine="0" w:firstLineChars="0"/>
              <w:jc w:val="center"/>
              <w:textAlignment w:val="auto"/>
              <w:rPr>
                <w:rFonts w:ascii="Times New Roman" w:hAnsi="Times New Roman" w:eastAsia="宋体" w:cs="宋体"/>
                <w:spacing w:val="0"/>
                <w:kern w:val="21"/>
                <w:sz w:val="24"/>
                <w:szCs w:val="21"/>
              </w:rPr>
            </w:pPr>
            <w:r>
              <w:rPr>
                <w:rFonts w:hint="eastAsia" w:ascii="Times New Roman" w:hAnsi="Times New Roman" w:eastAsia="宋体" w:cs="宋体"/>
                <w:bCs/>
                <w:spacing w:val="0"/>
                <w:kern w:val="21"/>
                <w:sz w:val="24"/>
                <w:szCs w:val="21"/>
                <w:highlight w:val="none"/>
              </w:rPr>
              <w:t>与项目有关的原有环境污染问题</w:t>
            </w:r>
          </w:p>
        </w:tc>
        <w:tc>
          <w:tcPr>
            <w:tcW w:w="74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both"/>
              <w:textAlignment w:val="auto"/>
              <w:rPr>
                <w:rFonts w:hint="eastAsia" w:ascii="Times New Roman" w:hAnsi="Times New Roman" w:eastAsia="宋体"/>
                <w:sz w:val="24"/>
                <w:szCs w:val="24"/>
              </w:rPr>
            </w:pPr>
            <w:r>
              <w:rPr>
                <w:rFonts w:hint="eastAsia" w:ascii="Times New Roman" w:hAnsi="Times New Roman" w:eastAsia="宋体"/>
                <w:sz w:val="24"/>
                <w:szCs w:val="24"/>
              </w:rPr>
              <w:t>本项目位于湖南省衡阳市衡南县铁丝塘镇晨光村弹弓组，租赁原有空厂房进行生产加工</w:t>
            </w:r>
            <w:r>
              <w:rPr>
                <w:rFonts w:hint="eastAsia"/>
                <w:sz w:val="24"/>
                <w:szCs w:val="24"/>
                <w:lang w:eastAsia="zh-CN"/>
              </w:rPr>
              <w:t>（</w:t>
            </w:r>
            <w:r>
              <w:rPr>
                <w:rFonts w:hint="eastAsia"/>
                <w:sz w:val="24"/>
                <w:u w:val="single"/>
                <w:lang w:val="en-US" w:eastAsia="zh-CN"/>
              </w:rPr>
              <w:t>原湖南鑫瑞源生物科技有限公司厂房</w:t>
            </w:r>
            <w:r>
              <w:rPr>
                <w:rFonts w:hint="eastAsia"/>
                <w:sz w:val="24"/>
                <w:szCs w:val="24"/>
                <w:lang w:eastAsia="zh-CN"/>
              </w:rPr>
              <w:t>），</w:t>
            </w:r>
            <w:r>
              <w:rPr>
                <w:rFonts w:hint="eastAsia"/>
                <w:sz w:val="24"/>
                <w:u w:val="single"/>
                <w:lang w:val="en-US" w:eastAsia="zh-CN"/>
              </w:rPr>
              <w:t>原湖南鑫瑞源生物科技有限公司于2018年10月开展环境影响评价，并于2018年12月开展了污染物排污权交易，后由于其他原因停产撤离，经现场踏勘，本项目所在地无环境纠纷，无历史遗留问题</w:t>
            </w:r>
            <w:r>
              <w:rPr>
                <w:rFonts w:hint="eastAsia"/>
                <w:sz w:val="24"/>
                <w:szCs w:val="24"/>
                <w:lang w:eastAsia="zh-CN"/>
              </w:rPr>
              <w:t>，</w:t>
            </w:r>
            <w:r>
              <w:rPr>
                <w:rFonts w:hint="eastAsia"/>
                <w:sz w:val="24"/>
                <w:szCs w:val="24"/>
                <w:lang w:val="en-US" w:eastAsia="zh-CN"/>
              </w:rPr>
              <w:t>项目</w:t>
            </w:r>
            <w:r>
              <w:rPr>
                <w:rFonts w:hint="eastAsia" w:ascii="Times New Roman" w:hAnsi="Times New Roman" w:eastAsia="宋体"/>
                <w:sz w:val="24"/>
                <w:szCs w:val="24"/>
              </w:rPr>
              <w:t>总租赁面积约为3400 m</w:t>
            </w:r>
            <w:r>
              <w:rPr>
                <w:rFonts w:hint="eastAsia" w:ascii="Times New Roman" w:hAnsi="Times New Roman" w:eastAsia="宋体"/>
                <w:sz w:val="24"/>
                <w:szCs w:val="24"/>
                <w:vertAlign w:val="superscript"/>
              </w:rPr>
              <w:t>2</w:t>
            </w:r>
            <w:r>
              <w:rPr>
                <w:rFonts w:hint="eastAsia" w:ascii="Times New Roman" w:hAnsi="Times New Roman" w:eastAsia="宋体"/>
                <w:sz w:val="24"/>
                <w:szCs w:val="24"/>
              </w:rPr>
              <w:t>。该项目于2019年建设废塑料分拣及破碎项目，由于企业环保意识薄弱，项目在未取得相关手续的情况下即开工建设，属于未批先建，2019年下半年由于疫情等不可抗因素，被迫</w:t>
            </w:r>
            <w:r>
              <w:rPr>
                <w:rFonts w:hint="eastAsia"/>
                <w:sz w:val="24"/>
                <w:szCs w:val="24"/>
                <w:lang w:val="en-US" w:eastAsia="zh-CN"/>
              </w:rPr>
              <w:t>暂停建设</w:t>
            </w:r>
            <w:r>
              <w:rPr>
                <w:rFonts w:hint="eastAsia" w:ascii="Times New Roman" w:hAnsi="Times New Roman" w:eastAsia="宋体"/>
                <w:sz w:val="24"/>
                <w:szCs w:val="24"/>
              </w:rPr>
              <w:t>，项目因此</w:t>
            </w:r>
            <w:r>
              <w:rPr>
                <w:rFonts w:hint="eastAsia"/>
                <w:sz w:val="24"/>
                <w:szCs w:val="24"/>
                <w:lang w:val="en-US" w:eastAsia="zh-CN"/>
              </w:rPr>
              <w:t>停止建设</w:t>
            </w:r>
            <w:r>
              <w:rPr>
                <w:rFonts w:hint="eastAsia" w:ascii="Times New Roman" w:hAnsi="Times New Roman" w:eastAsia="宋体"/>
                <w:sz w:val="24"/>
                <w:szCs w:val="24"/>
              </w:rPr>
              <w:t>至今。</w:t>
            </w:r>
          </w:p>
          <w:p>
            <w:pPr>
              <w:keepNext w:val="0"/>
              <w:keepLines w:val="0"/>
              <w:pageBreakBefore w:val="0"/>
              <w:widowControl w:val="0"/>
              <w:numPr>
                <w:ilvl w:val="0"/>
                <w:numId w:val="0"/>
              </w:numPr>
              <w:kinsoku/>
              <w:wordWrap/>
              <w:overflowPunct/>
              <w:topLinePunct w:val="0"/>
              <w:bidi w:val="0"/>
              <w:adjustRightInd w:val="0"/>
              <w:snapToGrid w:val="0"/>
              <w:spacing w:line="480" w:lineRule="exact"/>
              <w:ind w:firstLine="480" w:firstLineChars="200"/>
              <w:textAlignment w:val="auto"/>
              <w:rPr>
                <w:rFonts w:hint="default" w:ascii="Times New Roman" w:hAnsi="Times New Roman" w:eastAsia="宋体"/>
                <w:sz w:val="24"/>
                <w:szCs w:val="24"/>
                <w:lang w:val="en-US" w:eastAsia="zh-CN"/>
              </w:rPr>
            </w:pPr>
            <w:r>
              <w:rPr>
                <w:rFonts w:hint="eastAsia" w:ascii="Times New Roman" w:hAnsi="Times New Roman" w:eastAsia="宋体"/>
                <w:sz w:val="24"/>
                <w:szCs w:val="24"/>
                <w:lang w:val="en-US" w:eastAsia="zh-CN"/>
              </w:rPr>
              <w:t>（1）项目</w:t>
            </w:r>
            <w:r>
              <w:rPr>
                <w:rFonts w:hint="default" w:ascii="Times New Roman" w:hAnsi="Times New Roman" w:eastAsia="宋体"/>
                <w:sz w:val="24"/>
                <w:szCs w:val="24"/>
                <w:lang w:val="en-US" w:eastAsia="zh-CN"/>
              </w:rPr>
              <w:t>主要环境问题</w:t>
            </w:r>
            <w:r>
              <w:rPr>
                <w:rFonts w:hint="eastAsia" w:ascii="Times New Roman" w:hAnsi="Times New Roman" w:eastAsia="宋体"/>
                <w:sz w:val="24"/>
                <w:szCs w:val="24"/>
                <w:lang w:val="en-US" w:eastAsia="zh-CN"/>
              </w:rPr>
              <w:t>：</w:t>
            </w:r>
          </w:p>
          <w:p>
            <w:pPr>
              <w:pStyle w:val="23"/>
              <w:keepNext w:val="0"/>
              <w:keepLines w:val="0"/>
              <w:pageBreakBefore w:val="0"/>
              <w:widowControl w:val="0"/>
              <w:kinsoku/>
              <w:wordWrap/>
              <w:overflowPunct/>
              <w:topLinePunct w:val="0"/>
              <w:bidi w:val="0"/>
              <w:spacing w:line="480" w:lineRule="exact"/>
              <w:ind w:firstLine="480" w:firstLineChars="200"/>
              <w:textAlignment w:val="auto"/>
              <w:rPr>
                <w:rFonts w:hint="default" w:ascii="Times New Roman" w:hAnsi="Times New Roman" w:eastAsia="宋体"/>
                <w:sz w:val="24"/>
                <w:u w:val="single"/>
                <w:lang w:val="en-US" w:eastAsia="zh-CN"/>
              </w:rPr>
            </w:pPr>
            <w:r>
              <w:rPr>
                <w:rFonts w:hint="eastAsia" w:ascii="Times New Roman" w:hAnsi="Times New Roman" w:eastAsia="宋体"/>
                <w:sz w:val="24"/>
                <w:szCs w:val="24"/>
                <w:u w:val="single"/>
                <w:lang w:val="en-US" w:eastAsia="zh-CN"/>
              </w:rPr>
              <w:t>项目建设单位未建立并保存废塑料管理台账，未记录项目运营期内废塑料的来源、种类、数量、去向等；未设置专门的部门或者专（兼）职人员，负责废塑料收集和再生利用过程中的相关环境管理工作；2#成品堆放区</w:t>
            </w:r>
            <w:r>
              <w:rPr>
                <w:rFonts w:hint="eastAsia" w:ascii="Times New Roman" w:hAnsi="Times New Roman"/>
                <w:sz w:val="24"/>
                <w:szCs w:val="24"/>
                <w:u w:val="single"/>
                <w:lang w:val="en-US" w:eastAsia="zh-CN"/>
              </w:rPr>
              <w:t>未</w:t>
            </w:r>
            <w:r>
              <w:rPr>
                <w:rFonts w:hint="eastAsia" w:ascii="Times New Roman" w:hAnsi="Times New Roman" w:eastAsia="宋体"/>
                <w:sz w:val="24"/>
                <w:szCs w:val="24"/>
                <w:u w:val="single"/>
                <w:lang w:val="en-US" w:eastAsia="zh-CN"/>
              </w:rPr>
              <w:t>设置地面硬化，加盖雨棚的专门贮存场地</w:t>
            </w:r>
            <w:r>
              <w:rPr>
                <w:rFonts w:hint="eastAsia" w:ascii="Times New Roman" w:hAnsi="Times New Roman"/>
                <w:sz w:val="24"/>
                <w:szCs w:val="24"/>
                <w:u w:val="single"/>
                <w:lang w:val="en-US" w:eastAsia="zh-CN"/>
              </w:rPr>
              <w:t>；为配套设计废水处理设施；</w:t>
            </w:r>
            <w:r>
              <w:rPr>
                <w:rFonts w:hint="eastAsia" w:ascii="Times New Roman" w:hAnsi="Times New Roman" w:eastAsia="宋体"/>
                <w:sz w:val="24"/>
                <w:szCs w:val="24"/>
                <w:u w:val="single"/>
                <w:lang w:val="en-US" w:eastAsia="zh-CN"/>
              </w:rPr>
              <w:t>未制定企业环境保护自行监测方案</w:t>
            </w:r>
            <w:r>
              <w:rPr>
                <w:rFonts w:hint="eastAsia" w:ascii="Times New Roman" w:hAnsi="Times New Roman"/>
                <w:sz w:val="24"/>
                <w:szCs w:val="24"/>
                <w:u w:val="single"/>
                <w:lang w:val="en-US" w:eastAsia="zh-CN"/>
              </w:rPr>
              <w:t>；未申请排污许可证</w:t>
            </w:r>
            <w:r>
              <w:rPr>
                <w:rFonts w:hint="eastAsia" w:ascii="Times New Roman" w:hAnsi="Times New Roman" w:eastAsia="宋体"/>
                <w:sz w:val="24"/>
                <w:u w:val="single"/>
                <w:lang w:val="en-US" w:eastAsia="zh-CN"/>
              </w:rPr>
              <w:t>。</w:t>
            </w:r>
          </w:p>
          <w:p>
            <w:pPr>
              <w:pStyle w:val="23"/>
              <w:keepNext w:val="0"/>
              <w:keepLines w:val="0"/>
              <w:pageBreakBefore w:val="0"/>
              <w:widowControl w:val="0"/>
              <w:kinsoku/>
              <w:wordWrap/>
              <w:overflowPunct/>
              <w:topLinePunct w:val="0"/>
              <w:bidi w:val="0"/>
              <w:spacing w:line="480" w:lineRule="exact"/>
              <w:ind w:firstLine="480" w:firstLineChars="200"/>
              <w:textAlignment w:val="auto"/>
              <w:rPr>
                <w:rFonts w:hint="eastAsia" w:ascii="Times New Roman" w:hAnsi="Times New Roman" w:eastAsia="宋体"/>
                <w:sz w:val="24"/>
                <w:lang w:val="en-US" w:eastAsia="zh-CN"/>
              </w:rPr>
            </w:pPr>
            <w:r>
              <w:rPr>
                <w:rFonts w:hint="eastAsia" w:ascii="Times New Roman" w:hAnsi="Times New Roman" w:eastAsia="宋体"/>
                <w:sz w:val="24"/>
                <w:lang w:val="en-US" w:eastAsia="zh-CN"/>
              </w:rPr>
              <w:t>（2）整治措施：</w:t>
            </w:r>
          </w:p>
          <w:p>
            <w:pPr>
              <w:pStyle w:val="23"/>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eastAsia" w:ascii="Times New Roman" w:hAnsi="Times New Roman" w:eastAsia="宋体"/>
                <w:sz w:val="24"/>
                <w:lang w:val="en-US" w:eastAsia="zh-CN"/>
              </w:rPr>
            </w:pPr>
            <w:r>
              <w:rPr>
                <w:rFonts w:hint="eastAsia" w:ascii="Times New Roman" w:hAnsi="Times New Roman" w:eastAsia="宋体"/>
                <w:sz w:val="24"/>
                <w:lang w:val="en-US" w:eastAsia="zh-CN"/>
              </w:rPr>
              <w:t>1、建设单位承诺对废塑料来源、储存、生产及产品去向进行严格控制，对各类塑料根据生产要求按计划回收、分期分批入库，进行台账登记，严格控制贮存量，确保原料满足项目生产及环保要求。</w:t>
            </w:r>
          </w:p>
          <w:p>
            <w:pPr>
              <w:pStyle w:val="23"/>
              <w:keepNext w:val="0"/>
              <w:keepLines w:val="0"/>
              <w:pageBreakBefore w:val="0"/>
              <w:widowControl w:val="0"/>
              <w:numPr>
                <w:ilvl w:val="0"/>
                <w:numId w:val="0"/>
              </w:numPr>
              <w:kinsoku/>
              <w:wordWrap/>
              <w:overflowPunct/>
              <w:topLinePunct w:val="0"/>
              <w:bidi w:val="0"/>
              <w:snapToGrid/>
              <w:spacing w:line="480" w:lineRule="exact"/>
              <w:ind w:left="0" w:leftChars="0" w:firstLine="480" w:firstLineChars="200"/>
              <w:textAlignment w:val="auto"/>
              <w:rPr>
                <w:rFonts w:hint="default" w:ascii="Times New Roman" w:hAnsi="Times New Roman" w:eastAsia="宋体"/>
                <w:sz w:val="24"/>
                <w:u w:val="none" w:color="auto"/>
                <w:lang w:val="en-US" w:eastAsia="zh-CN"/>
              </w:rPr>
            </w:pPr>
            <w:r>
              <w:rPr>
                <w:rFonts w:hint="eastAsia" w:ascii="Times New Roman" w:hAnsi="Times New Roman" w:eastAsia="宋体"/>
                <w:sz w:val="24"/>
                <w:u w:val="none" w:color="auto"/>
                <w:vertAlign w:val="baseline"/>
                <w:lang w:val="en-US" w:eastAsia="zh-CN"/>
              </w:rPr>
              <w:t>2、要求企业对</w:t>
            </w:r>
            <w:r>
              <w:rPr>
                <w:rFonts w:hint="default" w:ascii="Times New Roman" w:hAnsi="Times New Roman" w:eastAsia="宋体"/>
                <w:sz w:val="24"/>
                <w:u w:val="none" w:color="auto"/>
                <w:vertAlign w:val="baseline"/>
                <w:lang w:val="en-US" w:eastAsia="zh-CN"/>
              </w:rPr>
              <w:t>从业人员进行环境保护培训</w:t>
            </w:r>
            <w:r>
              <w:rPr>
                <w:rFonts w:hint="eastAsia" w:ascii="Times New Roman" w:hAnsi="Times New Roman" w:eastAsia="宋体"/>
                <w:sz w:val="24"/>
                <w:u w:val="none" w:color="auto"/>
                <w:vertAlign w:val="baseline"/>
                <w:lang w:val="en-US" w:eastAsia="zh-CN"/>
              </w:rPr>
              <w:t>，</w:t>
            </w:r>
            <w:r>
              <w:rPr>
                <w:rFonts w:hint="eastAsia" w:ascii="Times New Roman" w:hAnsi="Times New Roman" w:eastAsia="宋体"/>
                <w:sz w:val="24"/>
                <w:u w:val="none" w:color="auto"/>
                <w:lang w:val="en-US" w:eastAsia="zh-CN"/>
              </w:rPr>
              <w:t>并严格按照相关标准建立管理体系，设置兼职人员负责厂区环境管理工作。</w:t>
            </w:r>
          </w:p>
          <w:p>
            <w:pPr>
              <w:pStyle w:val="17"/>
              <w:keepNext w:val="0"/>
              <w:keepLines w:val="0"/>
              <w:pageBreakBefore w:val="0"/>
              <w:widowControl w:val="0"/>
              <w:kinsoku/>
              <w:wordWrap/>
              <w:overflowPunct/>
              <w:topLinePunct w:val="0"/>
              <w:bidi w:val="0"/>
              <w:snapToGrid/>
              <w:spacing w:after="0" w:line="480" w:lineRule="exact"/>
              <w:ind w:left="0" w:leftChars="0" w:firstLine="480" w:firstLineChars="200"/>
              <w:textAlignment w:val="auto"/>
              <w:rPr>
                <w:rFonts w:hint="default" w:ascii="Times New Roman" w:hAnsi="Times New Roman" w:eastAsia="宋体"/>
                <w:sz w:val="24"/>
                <w:u w:val="none" w:color="auto"/>
                <w:lang w:val="en-US" w:eastAsia="zh-CN"/>
              </w:rPr>
            </w:pPr>
            <w:r>
              <w:rPr>
                <w:rFonts w:hint="eastAsia" w:ascii="Times New Roman" w:hAnsi="Times New Roman" w:eastAsia="宋体"/>
                <w:sz w:val="24"/>
                <w:u w:val="none" w:color="auto"/>
                <w:lang w:val="en-US" w:eastAsia="zh-CN"/>
              </w:rPr>
              <w:t>3、对</w:t>
            </w:r>
            <w:r>
              <w:rPr>
                <w:rFonts w:hint="eastAsia" w:ascii="Times New Roman" w:hAnsi="Times New Roman" w:eastAsia="宋体"/>
                <w:sz w:val="24"/>
                <w:u w:val="single" w:color="auto"/>
              </w:rPr>
              <w:t>位于</w:t>
            </w:r>
            <w:r>
              <w:rPr>
                <w:rFonts w:hint="eastAsia" w:ascii="Times New Roman" w:hAnsi="Times New Roman" w:eastAsia="宋体"/>
                <w:sz w:val="24"/>
                <w:u w:val="single" w:color="auto"/>
                <w:lang w:val="en-US" w:eastAsia="zh-CN"/>
              </w:rPr>
              <w:t>生产加工厂房与生活办公楼之间的2#</w:t>
            </w:r>
            <w:r>
              <w:rPr>
                <w:rFonts w:hint="eastAsia" w:ascii="Times New Roman" w:hAnsi="Times New Roman" w:eastAsia="宋体"/>
                <w:sz w:val="24"/>
                <w:u w:val="single" w:color="auto"/>
              </w:rPr>
              <w:t>成品堆放区</w:t>
            </w:r>
            <w:r>
              <w:rPr>
                <w:rFonts w:hint="eastAsia" w:ascii="Times New Roman" w:hAnsi="Times New Roman" w:eastAsia="宋体"/>
                <w:sz w:val="24"/>
                <w:u w:val="single" w:color="auto"/>
                <w:lang w:val="en-US" w:eastAsia="zh-CN"/>
              </w:rPr>
              <w:t>建设为地面硬化，</w:t>
            </w:r>
            <w:r>
              <w:rPr>
                <w:rFonts w:hint="default" w:ascii="Times New Roman" w:hAnsi="Times New Roman" w:eastAsia="宋体"/>
                <w:sz w:val="24"/>
                <w:u w:val="single" w:color="auto"/>
                <w:vertAlign w:val="baseline"/>
                <w:lang w:val="en-US" w:eastAsia="zh-CN"/>
              </w:rPr>
              <w:t>加盖雨棚的专门贮存场地</w:t>
            </w:r>
            <w:r>
              <w:rPr>
                <w:rFonts w:hint="eastAsia" w:ascii="Times New Roman" w:hAnsi="Times New Roman" w:eastAsia="宋体"/>
                <w:sz w:val="24"/>
                <w:u w:val="single" w:color="auto"/>
                <w:vertAlign w:val="baseline"/>
                <w:lang w:val="en-US" w:eastAsia="zh-CN"/>
              </w:rPr>
              <w:t>。</w:t>
            </w:r>
          </w:p>
          <w:p>
            <w:pPr>
              <w:keepNext w:val="0"/>
              <w:keepLines w:val="0"/>
              <w:pageBreakBefore w:val="0"/>
              <w:widowControl w:val="0"/>
              <w:kinsoku/>
              <w:wordWrap/>
              <w:overflowPunct/>
              <w:topLinePunct w:val="0"/>
              <w:bidi w:val="0"/>
              <w:snapToGrid/>
              <w:spacing w:line="480" w:lineRule="exact"/>
              <w:ind w:left="0" w:leftChars="0" w:firstLine="480" w:firstLineChars="200"/>
              <w:textAlignment w:val="auto"/>
              <w:rPr>
                <w:rFonts w:hint="default" w:ascii="Times New Roman" w:hAnsi="Times New Roman" w:eastAsia="宋体"/>
                <w:sz w:val="24"/>
                <w:lang w:val="en-US" w:eastAsia="zh-CN"/>
              </w:rPr>
            </w:pPr>
            <w:r>
              <w:rPr>
                <w:rFonts w:hint="eastAsia" w:ascii="Times New Roman" w:hAnsi="Times New Roman" w:eastAsia="宋体"/>
                <w:sz w:val="24"/>
                <w:lang w:val="en-US" w:eastAsia="zh-CN"/>
              </w:rPr>
              <w:t>4、对清洗废水设置</w:t>
            </w:r>
            <w:r>
              <w:rPr>
                <w:rFonts w:hint="eastAsia" w:ascii="Times New Roman" w:hAnsi="Times New Roman" w:eastAsia="宋体" w:cs="宋体"/>
                <w:color w:val="000000"/>
                <w:kern w:val="0"/>
                <w:sz w:val="24"/>
                <w:szCs w:val="20"/>
                <w:u w:val="single"/>
                <w:lang w:val="en-US" w:eastAsia="zh-CN" w:bidi="ar"/>
              </w:rPr>
              <w:t>加药絮凝+</w:t>
            </w:r>
            <w:r>
              <w:rPr>
                <w:rFonts w:hint="eastAsia" w:ascii="Times New Roman" w:hAnsi="Times New Roman" w:eastAsia="宋体"/>
                <w:sz w:val="24"/>
                <w:u w:val="single" w:color="auto"/>
                <w:lang w:val="en-US" w:eastAsia="zh-CN"/>
              </w:rPr>
              <w:t>五级沉淀废水处理设施（加药系统，2座沉淀池，1座清水池），本项目不设置污水排口，对废水处理设施进行防渗处理。</w:t>
            </w:r>
          </w:p>
          <w:p>
            <w:pPr>
              <w:pStyle w:val="53"/>
              <w:keepNext w:val="0"/>
              <w:keepLines w:val="0"/>
              <w:pageBreakBefore w:val="0"/>
              <w:widowControl w:val="0"/>
              <w:numPr>
                <w:ilvl w:val="0"/>
                <w:numId w:val="0"/>
              </w:numPr>
              <w:kinsoku/>
              <w:wordWrap/>
              <w:overflowPunct/>
              <w:topLinePunct w:val="0"/>
              <w:bidi w:val="0"/>
              <w:spacing w:line="480" w:lineRule="exact"/>
              <w:ind w:firstLine="480" w:firstLineChars="200"/>
              <w:textAlignment w:val="auto"/>
              <w:rPr>
                <w:rFonts w:ascii="Times New Roman" w:hAnsi="Times New Roman" w:eastAsia="宋体"/>
                <w:bCs/>
                <w:spacing w:val="0"/>
                <w:kern w:val="21"/>
                <w:sz w:val="24"/>
                <w:szCs w:val="21"/>
              </w:rPr>
            </w:pPr>
            <w:r>
              <w:rPr>
                <w:rFonts w:hint="eastAsia"/>
                <w:sz w:val="24"/>
                <w:szCs w:val="24"/>
                <w:lang w:val="en-US" w:eastAsia="zh-CN"/>
              </w:rPr>
              <w:t>5</w:t>
            </w:r>
            <w:r>
              <w:rPr>
                <w:rFonts w:hint="eastAsia" w:ascii="Times New Roman" w:hAnsi="Times New Roman" w:eastAsia="宋体"/>
                <w:sz w:val="24"/>
                <w:szCs w:val="24"/>
                <w:lang w:val="en-US" w:eastAsia="zh-CN"/>
              </w:rPr>
              <w:t>、要求企业建立环境保护监测制度并给出了监测计划</w:t>
            </w:r>
            <w:r>
              <w:rPr>
                <w:rFonts w:hint="eastAsia"/>
                <w:sz w:val="24"/>
                <w:szCs w:val="24"/>
                <w:lang w:val="en-US" w:eastAsia="zh-CN"/>
              </w:rPr>
              <w:t>，并按照要求申请排污许可证，依证排污</w:t>
            </w:r>
            <w:r>
              <w:rPr>
                <w:rFonts w:hint="eastAsia" w:ascii="Times New Roman" w:hAnsi="Times New Roman" w:eastAsia="宋体"/>
                <w:sz w:val="24"/>
                <w:szCs w:val="24"/>
                <w:lang w:val="en-US" w:eastAsia="zh-CN"/>
              </w:rPr>
              <w:t>。</w:t>
            </w:r>
          </w:p>
        </w:tc>
      </w:tr>
    </w:tbl>
    <w:p>
      <w:pPr>
        <w:pStyle w:val="14"/>
        <w:jc w:val="center"/>
        <w:rPr>
          <w:rFonts w:ascii="黑体" w:hAnsi="黑体" w:eastAsia="黑体"/>
          <w:snapToGrid w:val="0"/>
          <w:spacing w:val="0"/>
          <w:kern w:val="21"/>
          <w:sz w:val="36"/>
          <w:szCs w:val="36"/>
        </w:rPr>
        <w:sectPr>
          <w:pgSz w:w="11906" w:h="16838"/>
          <w:pgMar w:top="1701" w:right="1531" w:bottom="1701" w:left="1531" w:header="851" w:footer="851" w:gutter="0"/>
          <w:pgBorders>
            <w:top w:val="none" w:sz="0" w:space="0"/>
            <w:left w:val="none" w:sz="0" w:space="0"/>
            <w:bottom w:val="none" w:sz="0" w:space="0"/>
            <w:right w:val="none" w:sz="0" w:space="0"/>
          </w:pgBorders>
          <w:cols w:space="720" w:num="1"/>
          <w:docGrid w:linePitch="312" w:charSpace="0"/>
        </w:sectPr>
      </w:pPr>
    </w:p>
    <w:p>
      <w:pPr>
        <w:pStyle w:val="14"/>
        <w:adjustRightInd w:val="0"/>
        <w:snapToGrid w:val="0"/>
        <w:spacing w:before="0" w:beforeAutospacing="0" w:after="0" w:afterAutospacing="0" w:line="14" w:lineRule="auto"/>
        <w:jc w:val="center"/>
        <w:outlineLvl w:val="0"/>
        <w:rPr>
          <w:rFonts w:hint="eastAsia" w:ascii="黑体" w:hAnsi="黑体" w:eastAsia="黑体"/>
          <w:snapToGrid w:val="0"/>
          <w:spacing w:val="0"/>
          <w:kern w:val="21"/>
          <w:sz w:val="30"/>
          <w:szCs w:val="30"/>
        </w:rPr>
      </w:pPr>
    </w:p>
    <w:p>
      <w:pPr>
        <w:pStyle w:val="14"/>
        <w:jc w:val="center"/>
        <w:outlineLvl w:val="0"/>
        <w:rPr>
          <w:rFonts w:ascii="黑体" w:hAnsi="黑体" w:eastAsia="黑体"/>
          <w:snapToGrid w:val="0"/>
          <w:spacing w:val="0"/>
          <w:kern w:val="21"/>
          <w:sz w:val="30"/>
          <w:szCs w:val="30"/>
        </w:rPr>
      </w:pPr>
      <w:bookmarkStart w:id="30" w:name="_Toc23705"/>
      <w:r>
        <w:rPr>
          <w:rFonts w:hint="eastAsia" w:ascii="黑体" w:hAnsi="黑体" w:eastAsia="黑体"/>
          <w:snapToGrid w:val="0"/>
          <w:spacing w:val="0"/>
          <w:kern w:val="21"/>
          <w:sz w:val="30"/>
          <w:szCs w:val="30"/>
        </w:rPr>
        <w:t>三、区域环境质量现状、环境保护目标及评价标准</w:t>
      </w:r>
      <w:bookmarkEnd w:id="30"/>
    </w:p>
    <w:tbl>
      <w:tblPr>
        <w:tblStyle w:val="18"/>
        <w:tblW w:w="85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67"/>
        <w:gridCol w:w="77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noWrap w:val="0"/>
            <w:vAlign w:val="center"/>
          </w:tcPr>
          <w:p>
            <w:pPr>
              <w:adjustRightInd w:val="0"/>
              <w:snapToGrid w:val="0"/>
              <w:jc w:val="center"/>
              <w:rPr>
                <w:rFonts w:hint="eastAsia"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区域</w:t>
            </w:r>
          </w:p>
          <w:p>
            <w:pPr>
              <w:adjustRightInd w:val="0"/>
              <w:snapToGrid w:val="0"/>
              <w:jc w:val="center"/>
              <w:rPr>
                <w:rFonts w:hint="eastAsia"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环境</w:t>
            </w:r>
          </w:p>
          <w:p>
            <w:pPr>
              <w:adjustRightInd w:val="0"/>
              <w:snapToGrid w:val="0"/>
              <w:jc w:val="center"/>
              <w:rPr>
                <w:rFonts w:hint="eastAsia"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质量</w:t>
            </w:r>
          </w:p>
          <w:p>
            <w:pPr>
              <w:adjustRightInd w:val="0"/>
              <w:snapToGrid w:val="0"/>
              <w:jc w:val="center"/>
              <w:rPr>
                <w:rFonts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现状</w:t>
            </w:r>
          </w:p>
        </w:tc>
        <w:tc>
          <w:tcPr>
            <w:tcW w:w="8190" w:type="dxa"/>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left"/>
              <w:textAlignment w:val="auto"/>
              <w:rPr>
                <w:rFonts w:ascii="Times New Roman" w:hAnsi="Times New Roman" w:eastAsia="宋体"/>
                <w:b/>
                <w:sz w:val="24"/>
              </w:rPr>
            </w:pPr>
            <w:r>
              <w:rPr>
                <w:rFonts w:hint="eastAsia" w:ascii="Times New Roman" w:hAnsi="Times New Roman" w:eastAsia="宋体"/>
                <w:b/>
                <w:sz w:val="24"/>
              </w:rPr>
              <w:t>3.1.1</w:t>
            </w:r>
            <w:r>
              <w:rPr>
                <w:rFonts w:ascii="Times New Roman" w:hAnsi="Times New Roman" w:eastAsia="宋体"/>
                <w:b/>
                <w:sz w:val="24"/>
              </w:rPr>
              <w:t>、环境空气质量现状</w:t>
            </w:r>
          </w:p>
          <w:p>
            <w:pPr>
              <w:pStyle w:val="46"/>
              <w:keepNext w:val="0"/>
              <w:keepLines w:val="0"/>
              <w:pageBreakBefore w:val="0"/>
              <w:widowControl w:val="0"/>
              <w:kinsoku/>
              <w:wordWrap/>
              <w:overflowPunct/>
              <w:topLinePunct w:val="0"/>
              <w:autoSpaceDE/>
              <w:autoSpaceDN/>
              <w:bidi w:val="0"/>
              <w:adjustRightInd/>
              <w:snapToGrid w:val="0"/>
              <w:spacing w:line="480" w:lineRule="exact"/>
              <w:ind w:firstLine="0" w:firstLineChars="0"/>
              <w:textAlignment w:val="auto"/>
              <w:rPr>
                <w:rFonts w:ascii="Times New Roman" w:hAnsi="Times New Roman" w:eastAsia="宋体"/>
                <w:b/>
                <w:bCs/>
                <w:sz w:val="24"/>
              </w:rPr>
            </w:pPr>
            <w:r>
              <w:rPr>
                <w:rFonts w:hint="eastAsia" w:ascii="Times New Roman" w:hAnsi="Times New Roman" w:eastAsia="宋体"/>
                <w:b/>
                <w:bCs/>
                <w:sz w:val="24"/>
              </w:rPr>
              <w:t>3.1.1.1</w:t>
            </w:r>
            <w:r>
              <w:rPr>
                <w:rFonts w:ascii="Times New Roman" w:hAnsi="Times New Roman" w:eastAsia="宋体"/>
                <w:b/>
                <w:bCs/>
                <w:sz w:val="24"/>
              </w:rPr>
              <w:t>、环境空气质量达标区判定</w:t>
            </w:r>
          </w:p>
          <w:p>
            <w:pPr>
              <w:keepNext w:val="0"/>
              <w:keepLines w:val="0"/>
              <w:pageBreakBefore w:val="0"/>
              <w:widowControl w:val="0"/>
              <w:kinsoku/>
              <w:wordWrap/>
              <w:overflowPunct/>
              <w:topLinePunct w:val="0"/>
              <w:autoSpaceDE/>
              <w:autoSpaceDN/>
              <w:bidi w:val="0"/>
              <w:adjustRightInd/>
              <w:snapToGrid/>
              <w:spacing w:line="480" w:lineRule="exact"/>
              <w:ind w:left="0" w:firstLine="480" w:firstLineChars="200"/>
              <w:textAlignment w:val="auto"/>
              <w:rPr>
                <w:rFonts w:hint="default" w:ascii="Times New Roman" w:hAnsi="Times New Roman" w:eastAsia="宋体" w:cs="Times New Roman"/>
                <w:color w:val="auto"/>
                <w:kern w:val="0"/>
                <w:sz w:val="24"/>
                <w:u w:val="none" w:color="auto"/>
              </w:rPr>
            </w:pPr>
            <w:r>
              <w:rPr>
                <w:rFonts w:hint="default" w:ascii="Times New Roman" w:hAnsi="Times New Roman" w:eastAsia="宋体" w:cs="Times New Roman"/>
                <w:color w:val="auto"/>
                <w:kern w:val="0"/>
                <w:sz w:val="24"/>
                <w:u w:val="none" w:color="auto"/>
              </w:rPr>
              <w:t>根据衡阳市监测站《关于20</w:t>
            </w:r>
            <w:r>
              <w:rPr>
                <w:rFonts w:hint="eastAsia" w:ascii="Times New Roman" w:hAnsi="Times New Roman" w:eastAsia="宋体" w:cs="Times New Roman"/>
                <w:color w:val="auto"/>
                <w:kern w:val="0"/>
                <w:sz w:val="24"/>
                <w:u w:val="none" w:color="auto"/>
                <w:lang w:val="en-US" w:eastAsia="zh-CN"/>
              </w:rPr>
              <w:t>21</w:t>
            </w:r>
            <w:r>
              <w:rPr>
                <w:rFonts w:hint="default" w:ascii="Times New Roman" w:hAnsi="Times New Roman" w:eastAsia="宋体" w:cs="Times New Roman"/>
                <w:color w:val="auto"/>
                <w:kern w:val="0"/>
                <w:sz w:val="24"/>
                <w:u w:val="none" w:color="auto"/>
              </w:rPr>
              <w:t>年12月份及1~12月份全市环境质量状况的通报》</w:t>
            </w:r>
            <w:r>
              <w:rPr>
                <w:rFonts w:hint="eastAsia" w:ascii="Times New Roman" w:hAnsi="Times New Roman" w:eastAsia="宋体" w:cs="Times New Roman"/>
                <w:color w:val="auto"/>
                <w:kern w:val="0"/>
                <w:sz w:val="24"/>
                <w:u w:val="none" w:color="auto"/>
                <w:lang w:eastAsia="zh-CN"/>
              </w:rPr>
              <w:t>，</w:t>
            </w:r>
            <w:r>
              <w:rPr>
                <w:rFonts w:hint="eastAsia" w:ascii="Times New Roman" w:hAnsi="Times New Roman" w:eastAsia="宋体" w:cs="Times New Roman"/>
                <w:color w:val="auto"/>
                <w:kern w:val="0"/>
                <w:sz w:val="24"/>
                <w:u w:val="none" w:color="auto"/>
                <w:lang w:val="en-US" w:eastAsia="zh-CN"/>
              </w:rPr>
              <w:t>衡南县</w:t>
            </w:r>
            <w:r>
              <w:rPr>
                <w:rFonts w:hint="default" w:ascii="Times New Roman" w:hAnsi="Times New Roman" w:eastAsia="宋体" w:cs="Times New Roman"/>
                <w:color w:val="auto"/>
                <w:kern w:val="0"/>
                <w:sz w:val="24"/>
                <w:u w:val="none" w:color="auto"/>
              </w:rPr>
              <w:t>二氧化硫和二氧化氮年平均质量浓度、一氧化碳年评价浓度（</w:t>
            </w:r>
            <w:bookmarkStart w:id="31" w:name="OLE_LINK41"/>
            <w:r>
              <w:rPr>
                <w:rFonts w:hint="default" w:ascii="Times New Roman" w:hAnsi="Times New Roman" w:eastAsia="宋体" w:cs="Times New Roman"/>
                <w:color w:val="auto"/>
                <w:kern w:val="0"/>
                <w:sz w:val="24"/>
                <w:u w:val="none" w:color="auto"/>
              </w:rPr>
              <w:t>第95百分位数</w:t>
            </w:r>
            <w:bookmarkEnd w:id="31"/>
            <w:r>
              <w:rPr>
                <w:rFonts w:hint="default" w:ascii="Times New Roman" w:hAnsi="Times New Roman" w:eastAsia="宋体" w:cs="Times New Roman"/>
                <w:color w:val="auto"/>
                <w:kern w:val="0"/>
                <w:sz w:val="24"/>
                <w:u w:val="none" w:color="auto"/>
              </w:rPr>
              <w:t>）、臭氧年评价浓度（第90百分位数）</w:t>
            </w:r>
            <w:r>
              <w:rPr>
                <w:rFonts w:hint="eastAsia" w:ascii="Times New Roman" w:hAnsi="Times New Roman" w:eastAsia="宋体" w:cs="Times New Roman"/>
                <w:color w:val="auto"/>
                <w:kern w:val="0"/>
                <w:sz w:val="24"/>
                <w:u w:val="none" w:color="auto"/>
                <w:lang w:eastAsia="zh-CN"/>
              </w:rPr>
              <w:t>、</w:t>
            </w:r>
            <w:r>
              <w:rPr>
                <w:rFonts w:hint="default" w:ascii="Times New Roman" w:hAnsi="Times New Roman" w:eastAsia="宋体" w:cs="Times New Roman"/>
                <w:color w:val="auto"/>
                <w:kern w:val="0"/>
                <w:sz w:val="24"/>
                <w:u w:val="none" w:color="auto"/>
              </w:rPr>
              <w:t>细颗粒物（PM</w:t>
            </w:r>
            <w:r>
              <w:rPr>
                <w:rFonts w:hint="default" w:ascii="Times New Roman" w:hAnsi="Times New Roman" w:eastAsia="宋体" w:cs="Times New Roman"/>
                <w:color w:val="auto"/>
                <w:kern w:val="0"/>
                <w:sz w:val="24"/>
                <w:u w:val="none" w:color="auto"/>
                <w:vertAlign w:val="subscript"/>
              </w:rPr>
              <w:t>2.5</w:t>
            </w:r>
            <w:r>
              <w:rPr>
                <w:rFonts w:hint="default" w:ascii="Times New Roman" w:hAnsi="Times New Roman" w:eastAsia="宋体" w:cs="Times New Roman"/>
                <w:color w:val="auto"/>
                <w:kern w:val="0"/>
                <w:sz w:val="24"/>
                <w:u w:val="none" w:color="auto"/>
              </w:rPr>
              <w:t>）</w:t>
            </w:r>
            <w:r>
              <w:rPr>
                <w:rFonts w:hint="eastAsia" w:ascii="Times New Roman" w:hAnsi="Times New Roman" w:eastAsia="宋体" w:cs="Times New Roman"/>
                <w:color w:val="auto"/>
                <w:kern w:val="0"/>
                <w:sz w:val="24"/>
                <w:u w:val="none" w:color="auto"/>
                <w:lang w:val="en-US" w:eastAsia="zh-CN"/>
              </w:rPr>
              <w:t>和</w:t>
            </w:r>
            <w:r>
              <w:rPr>
                <w:rFonts w:hint="default" w:ascii="Times New Roman" w:hAnsi="Times New Roman" w:eastAsia="宋体" w:cs="Times New Roman"/>
                <w:color w:val="auto"/>
                <w:kern w:val="0"/>
                <w:sz w:val="24"/>
                <w:u w:val="none" w:color="auto"/>
              </w:rPr>
              <w:t>可吸入颗粒物（PM</w:t>
            </w:r>
            <w:r>
              <w:rPr>
                <w:rFonts w:hint="default" w:ascii="Times New Roman" w:hAnsi="Times New Roman" w:eastAsia="宋体" w:cs="Times New Roman"/>
                <w:color w:val="auto"/>
                <w:kern w:val="0"/>
                <w:sz w:val="24"/>
                <w:u w:val="none" w:color="auto"/>
                <w:vertAlign w:val="subscript"/>
              </w:rPr>
              <w:t>10</w:t>
            </w:r>
            <w:r>
              <w:rPr>
                <w:rFonts w:hint="default" w:ascii="Times New Roman" w:hAnsi="Times New Roman" w:eastAsia="宋体" w:cs="Times New Roman"/>
                <w:color w:val="auto"/>
                <w:kern w:val="0"/>
                <w:sz w:val="24"/>
                <w:u w:val="none" w:color="auto"/>
              </w:rPr>
              <w:t>）均达到《环境空气质量标准》（GB3095-2012）</w:t>
            </w:r>
            <w:r>
              <w:rPr>
                <w:rFonts w:hint="eastAsia" w:ascii="Times New Roman" w:hAnsi="Times New Roman" w:eastAsia="宋体" w:cs="Times New Roman"/>
                <w:color w:val="auto"/>
                <w:kern w:val="0"/>
                <w:sz w:val="24"/>
                <w:u w:val="none" w:color="auto"/>
                <w:lang w:val="en-US" w:eastAsia="zh-CN"/>
              </w:rPr>
              <w:t>及其修改单</w:t>
            </w:r>
            <w:r>
              <w:rPr>
                <w:rFonts w:hint="default" w:ascii="Times New Roman" w:hAnsi="Times New Roman" w:eastAsia="宋体" w:cs="Times New Roman"/>
                <w:color w:val="auto"/>
                <w:kern w:val="0"/>
                <w:sz w:val="24"/>
                <w:u w:val="none" w:color="auto"/>
              </w:rPr>
              <w:t>二级标准</w:t>
            </w:r>
            <w:r>
              <w:rPr>
                <w:rFonts w:hint="eastAsia" w:ascii="Times New Roman" w:hAnsi="Times New Roman" w:eastAsia="宋体" w:cs="Times New Roman"/>
                <w:color w:val="auto"/>
                <w:kern w:val="0"/>
                <w:sz w:val="24"/>
                <w:u w:val="none" w:color="auto"/>
                <w:lang w:eastAsia="zh-CN"/>
              </w:rPr>
              <w:t>，</w:t>
            </w:r>
            <w:r>
              <w:rPr>
                <w:rFonts w:hint="default" w:ascii="Times New Roman" w:hAnsi="Times New Roman" w:eastAsia="宋体" w:cs="Times New Roman"/>
                <w:color w:val="auto"/>
                <w:kern w:val="0"/>
                <w:sz w:val="24"/>
                <w:u w:val="none" w:color="auto"/>
              </w:rPr>
              <w:t>具体见</w:t>
            </w:r>
            <w:r>
              <w:rPr>
                <w:rFonts w:hint="eastAsia" w:ascii="Times New Roman" w:hAnsi="Times New Roman" w:eastAsia="宋体" w:cs="Times New Roman"/>
                <w:color w:val="auto"/>
                <w:kern w:val="0"/>
                <w:sz w:val="24"/>
                <w:u w:val="none" w:color="auto"/>
                <w:lang w:val="en-US" w:eastAsia="zh-CN"/>
              </w:rPr>
              <w:t>表3-1</w:t>
            </w:r>
            <w:r>
              <w:rPr>
                <w:rFonts w:hint="eastAsia" w:ascii="Times New Roman" w:hAnsi="Times New Roman" w:eastAsia="宋体" w:cs="Times New Roman"/>
                <w:color w:val="auto"/>
                <w:kern w:val="0"/>
                <w:sz w:val="24"/>
                <w:u w:val="none" w:color="auto"/>
                <w:lang w:eastAsia="zh-CN"/>
              </w:rPr>
              <w:t>，</w:t>
            </w:r>
            <w:r>
              <w:rPr>
                <w:rFonts w:hint="default" w:ascii="Times New Roman" w:hAnsi="Times New Roman" w:eastAsia="宋体" w:cs="Times New Roman"/>
                <w:color w:val="auto"/>
                <w:kern w:val="0"/>
                <w:sz w:val="24"/>
                <w:u w:val="none" w:color="auto"/>
              </w:rPr>
              <w:t>项目所在区域为达标区。</w:t>
            </w:r>
          </w:p>
          <w:p>
            <w:pPr>
              <w:pStyle w:val="46"/>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Times New Roman" w:hAnsi="Times New Roman" w:eastAsia="宋体"/>
                <w:b/>
                <w:bCs/>
                <w:sz w:val="21"/>
                <w:u w:val="none" w:color="auto"/>
              </w:rPr>
            </w:pPr>
            <w:bookmarkStart w:id="32" w:name="_Ref528415780"/>
            <w:r>
              <w:rPr>
                <w:rFonts w:hint="default" w:ascii="Times New Roman" w:hAnsi="Times New Roman" w:eastAsia="宋体" w:cs="Times New Roman"/>
                <w:b/>
                <w:color w:val="auto"/>
                <w:kern w:val="0"/>
                <w:sz w:val="21"/>
                <w:szCs w:val="21"/>
                <w:u w:val="none" w:color="auto"/>
              </w:rPr>
              <w:t>表</w:t>
            </w:r>
            <w:bookmarkEnd w:id="32"/>
            <w:r>
              <w:rPr>
                <w:rFonts w:hint="eastAsia" w:ascii="Times New Roman" w:hAnsi="Times New Roman" w:eastAsia="宋体" w:cs="Times New Roman"/>
                <w:b/>
                <w:color w:val="auto"/>
                <w:kern w:val="0"/>
                <w:sz w:val="21"/>
                <w:szCs w:val="21"/>
                <w:u w:val="none" w:color="auto"/>
                <w:lang w:val="en-US" w:eastAsia="zh-CN"/>
              </w:rPr>
              <w:t>3-1</w:t>
            </w:r>
            <w:r>
              <w:rPr>
                <w:rFonts w:hint="default" w:ascii="Times New Roman" w:hAnsi="Times New Roman" w:eastAsia="宋体" w:cs="Times New Roman"/>
                <w:b/>
                <w:color w:val="auto"/>
                <w:kern w:val="0"/>
                <w:sz w:val="21"/>
                <w:szCs w:val="21"/>
                <w:u w:val="none" w:color="auto"/>
              </w:rPr>
              <w:t xml:space="preserve">  </w:t>
            </w:r>
            <w:r>
              <w:rPr>
                <w:rFonts w:hint="eastAsia" w:ascii="Times New Roman" w:hAnsi="Times New Roman" w:eastAsia="宋体"/>
                <w:b/>
                <w:bCs/>
                <w:color w:val="000000"/>
                <w:szCs w:val="21"/>
              </w:rPr>
              <w:t>2021年度衡南县环境空气质量状况统计表</w:t>
            </w:r>
          </w:p>
          <w:tbl>
            <w:tblPr>
              <w:tblStyle w:val="18"/>
              <w:tblW w:w="5000"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187"/>
              <w:gridCol w:w="1921"/>
              <w:gridCol w:w="1516"/>
              <w:gridCol w:w="1139"/>
              <w:gridCol w:w="800"/>
              <w:gridCol w:w="92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792" w:type="pct"/>
                  <w:tcBorders>
                    <w:top w:val="single" w:color="000000" w:sz="12" w:space="0"/>
                    <w:left w:val="single" w:color="000000" w:sz="12" w:space="0"/>
                    <w:bottom w:val="single" w:color="000000" w:sz="4" w:space="0"/>
                    <w:right w:val="single" w:color="000000" w:sz="4" w:space="0"/>
                  </w:tcBorders>
                  <w:noWrap w:val="0"/>
                  <w:vAlign w:val="center"/>
                </w:tcPr>
                <w:p>
                  <w:pPr>
                    <w:jc w:val="center"/>
                    <w:rPr>
                      <w:rFonts w:ascii="Times New Roman" w:hAnsi="Times New Roman" w:eastAsia="宋体"/>
                      <w:b/>
                      <w:bCs/>
                    </w:rPr>
                  </w:pPr>
                  <w:r>
                    <w:rPr>
                      <w:rFonts w:hint="eastAsia" w:ascii="Times New Roman" w:hAnsi="Times New Roman" w:eastAsia="宋体"/>
                      <w:b/>
                      <w:bCs/>
                    </w:rPr>
                    <w:t>评价因子</w:t>
                  </w:r>
                </w:p>
              </w:tc>
              <w:tc>
                <w:tcPr>
                  <w:tcW w:w="1282" w:type="pct"/>
                  <w:tcBorders>
                    <w:top w:val="single" w:color="000000" w:sz="12"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b/>
                      <w:bCs/>
                    </w:rPr>
                  </w:pPr>
                  <w:r>
                    <w:rPr>
                      <w:rFonts w:hint="eastAsia" w:ascii="Times New Roman" w:hAnsi="Times New Roman" w:eastAsia="宋体"/>
                      <w:b/>
                      <w:bCs/>
                    </w:rPr>
                    <w:t>项目</w:t>
                  </w:r>
                </w:p>
              </w:tc>
              <w:tc>
                <w:tcPr>
                  <w:tcW w:w="1012" w:type="pct"/>
                  <w:tcBorders>
                    <w:top w:val="single" w:color="000000" w:sz="12"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b/>
                      <w:bCs/>
                    </w:rPr>
                  </w:pPr>
                  <w:r>
                    <w:rPr>
                      <w:rFonts w:hint="eastAsia" w:ascii="Times New Roman" w:hAnsi="Times New Roman" w:eastAsia="宋体"/>
                      <w:b/>
                      <w:bCs/>
                    </w:rPr>
                    <w:t>浓度范围</w:t>
                  </w:r>
                </w:p>
              </w:tc>
              <w:tc>
                <w:tcPr>
                  <w:tcW w:w="760" w:type="pct"/>
                  <w:tcBorders>
                    <w:top w:val="single" w:color="000000" w:sz="12"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b/>
                      <w:bCs/>
                    </w:rPr>
                  </w:pPr>
                  <w:r>
                    <w:rPr>
                      <w:rFonts w:hint="eastAsia" w:ascii="Times New Roman" w:hAnsi="Times New Roman" w:eastAsia="宋体"/>
                      <w:b/>
                      <w:bCs/>
                    </w:rPr>
                    <w:t>标准值</w:t>
                  </w:r>
                </w:p>
              </w:tc>
              <w:tc>
                <w:tcPr>
                  <w:tcW w:w="534" w:type="pct"/>
                  <w:tcBorders>
                    <w:top w:val="single" w:color="000000" w:sz="12"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b/>
                      <w:bCs/>
                    </w:rPr>
                  </w:pPr>
                  <w:r>
                    <w:rPr>
                      <w:rFonts w:hint="eastAsia" w:ascii="Times New Roman" w:hAnsi="Times New Roman" w:eastAsia="宋体"/>
                      <w:b/>
                      <w:bCs/>
                    </w:rPr>
                    <w:t>占标率</w:t>
                  </w:r>
                </w:p>
              </w:tc>
              <w:tc>
                <w:tcPr>
                  <w:tcW w:w="621" w:type="pct"/>
                  <w:tcBorders>
                    <w:top w:val="single" w:color="000000" w:sz="12" w:space="0"/>
                    <w:left w:val="single" w:color="000000" w:sz="4" w:space="0"/>
                    <w:bottom w:val="single" w:color="000000" w:sz="4" w:space="0"/>
                    <w:right w:val="single" w:color="000000" w:sz="12" w:space="0"/>
                  </w:tcBorders>
                  <w:noWrap w:val="0"/>
                  <w:vAlign w:val="center"/>
                </w:tcPr>
                <w:p>
                  <w:pPr>
                    <w:jc w:val="center"/>
                    <w:rPr>
                      <w:rFonts w:ascii="Times New Roman" w:hAnsi="Times New Roman" w:eastAsia="宋体"/>
                      <w:b/>
                      <w:bCs/>
                    </w:rPr>
                  </w:pPr>
                  <w:r>
                    <w:rPr>
                      <w:rFonts w:hint="eastAsia" w:ascii="Times New Roman" w:hAnsi="Times New Roman" w:eastAsia="宋体"/>
                      <w:b/>
                      <w:bCs/>
                    </w:rPr>
                    <w:t>达标情况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792" w:type="pct"/>
                  <w:tcBorders>
                    <w:top w:val="single" w:color="000000" w:sz="4" w:space="0"/>
                    <w:left w:val="single" w:color="000000" w:sz="12" w:space="0"/>
                    <w:right w:val="single" w:color="000000" w:sz="4" w:space="0"/>
                  </w:tcBorders>
                  <w:noWrap w:val="0"/>
                  <w:vAlign w:val="center"/>
                </w:tcPr>
                <w:p>
                  <w:pPr>
                    <w:jc w:val="center"/>
                    <w:rPr>
                      <w:rFonts w:ascii="Times New Roman" w:hAnsi="Times New Roman" w:eastAsia="宋体"/>
                    </w:rPr>
                  </w:pPr>
                  <w:r>
                    <w:rPr>
                      <w:rFonts w:hint="eastAsia" w:ascii="Times New Roman" w:hAnsi="Times New Roman" w:eastAsia="宋体"/>
                    </w:rPr>
                    <w:t>PM</w:t>
                  </w:r>
                  <w:r>
                    <w:rPr>
                      <w:rFonts w:hint="eastAsia" w:ascii="Times New Roman" w:hAnsi="Times New Roman" w:eastAsia="宋体"/>
                      <w:vertAlign w:val="subscript"/>
                    </w:rPr>
                    <w:t>10</w:t>
                  </w:r>
                </w:p>
              </w:tc>
              <w:tc>
                <w:tcPr>
                  <w:tcW w:w="1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rPr>
                  </w:pPr>
                  <w:r>
                    <w:rPr>
                      <w:rFonts w:hint="eastAsia" w:ascii="Times New Roman" w:hAnsi="Times New Roman" w:eastAsia="宋体"/>
                    </w:rPr>
                    <w:t>年平均值</w:t>
                  </w: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szCs w:val="21"/>
                    </w:rPr>
                  </w:pPr>
                  <w:r>
                    <w:rPr>
                      <w:rFonts w:ascii="Times New Roman" w:hAnsi="Times New Roman" w:eastAsia="宋体"/>
                      <w:bCs/>
                      <w:color w:val="000000"/>
                      <w:kern w:val="0"/>
                      <w:szCs w:val="21"/>
                    </w:rPr>
                    <w:t>45</w:t>
                  </w:r>
                  <w:r>
                    <w:rPr>
                      <w:rFonts w:hint="eastAsia" w:ascii="Times New Roman" w:hAnsi="Times New Roman" w:eastAsia="宋体"/>
                      <w:bCs/>
                      <w:color w:val="000000"/>
                      <w:kern w:val="0"/>
                      <w:szCs w:val="21"/>
                    </w:rPr>
                    <w:t xml:space="preserve"> </w:t>
                  </w:r>
                  <w:r>
                    <w:rPr>
                      <w:rFonts w:ascii="Times New Roman" w:hAnsi="Times New Roman" w:eastAsia="宋体"/>
                      <w:bCs/>
                      <w:color w:val="000000"/>
                      <w:kern w:val="0"/>
                      <w:szCs w:val="21"/>
                    </w:rPr>
                    <w:t>μg/m</w:t>
                  </w:r>
                  <w:r>
                    <w:rPr>
                      <w:rFonts w:ascii="Times New Roman" w:hAnsi="Times New Roman" w:eastAsia="宋体"/>
                      <w:bCs/>
                      <w:color w:val="000000"/>
                      <w:kern w:val="0"/>
                      <w:szCs w:val="21"/>
                      <w:vertAlign w:val="superscript"/>
                    </w:rPr>
                    <w:t>3</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szCs w:val="21"/>
                    </w:rPr>
                  </w:pPr>
                  <w:r>
                    <w:rPr>
                      <w:rFonts w:ascii="Times New Roman" w:hAnsi="Times New Roman" w:eastAsia="宋体"/>
                      <w:bCs/>
                      <w:color w:val="000000"/>
                      <w:kern w:val="0"/>
                      <w:szCs w:val="21"/>
                    </w:rPr>
                    <w:t>70</w:t>
                  </w:r>
                  <w:r>
                    <w:rPr>
                      <w:rFonts w:hint="eastAsia" w:ascii="Times New Roman" w:hAnsi="Times New Roman" w:eastAsia="宋体"/>
                      <w:bCs/>
                      <w:color w:val="000000"/>
                      <w:kern w:val="0"/>
                      <w:szCs w:val="21"/>
                    </w:rPr>
                    <w:t xml:space="preserve"> </w:t>
                  </w:r>
                  <w:r>
                    <w:rPr>
                      <w:rFonts w:ascii="Times New Roman" w:hAnsi="Times New Roman" w:eastAsia="宋体"/>
                      <w:bCs/>
                      <w:color w:val="000000"/>
                      <w:kern w:val="0"/>
                      <w:szCs w:val="21"/>
                    </w:rPr>
                    <w:t>μg/m</w:t>
                  </w:r>
                  <w:r>
                    <w:rPr>
                      <w:rFonts w:ascii="Times New Roman" w:hAnsi="Times New Roman" w:eastAsia="宋体"/>
                      <w:bCs/>
                      <w:color w:val="000000"/>
                      <w:kern w:val="0"/>
                      <w:szCs w:val="21"/>
                      <w:vertAlign w:val="superscript"/>
                    </w:rPr>
                    <w:t>3</w:t>
                  </w: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szCs w:val="21"/>
                    </w:rPr>
                  </w:pPr>
                  <w:r>
                    <w:rPr>
                      <w:rFonts w:ascii="Times New Roman" w:hAnsi="Times New Roman" w:eastAsia="宋体"/>
                      <w:bCs/>
                      <w:color w:val="000000"/>
                      <w:kern w:val="0"/>
                      <w:szCs w:val="21"/>
                    </w:rPr>
                    <w:t>64%</w:t>
                  </w:r>
                </w:p>
              </w:tc>
              <w:tc>
                <w:tcPr>
                  <w:tcW w:w="621" w:type="pct"/>
                  <w:tcBorders>
                    <w:top w:val="single" w:color="000000" w:sz="4" w:space="0"/>
                    <w:left w:val="single" w:color="000000" w:sz="4" w:space="0"/>
                    <w:bottom w:val="single" w:color="000000" w:sz="4" w:space="0"/>
                    <w:right w:val="single" w:color="000000" w:sz="12" w:space="0"/>
                  </w:tcBorders>
                  <w:noWrap w:val="0"/>
                  <w:vAlign w:val="center"/>
                </w:tcPr>
                <w:p>
                  <w:pPr>
                    <w:jc w:val="center"/>
                    <w:rPr>
                      <w:rFonts w:ascii="Times New Roman" w:hAnsi="Times New Roman" w:eastAsia="宋体"/>
                    </w:rPr>
                  </w:pPr>
                  <w:r>
                    <w:rPr>
                      <w:rFonts w:hint="eastAsia" w:ascii="Times New Roman" w:hAnsi="Times New Roman" w:eastAsia="宋体"/>
                    </w:rPr>
                    <w:t>达标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792" w:type="pct"/>
                  <w:tcBorders>
                    <w:top w:val="single" w:color="000000" w:sz="4" w:space="0"/>
                    <w:left w:val="single" w:color="000000" w:sz="12" w:space="0"/>
                    <w:right w:val="single" w:color="000000" w:sz="4" w:space="0"/>
                  </w:tcBorders>
                  <w:noWrap w:val="0"/>
                  <w:vAlign w:val="center"/>
                </w:tcPr>
                <w:p>
                  <w:pPr>
                    <w:jc w:val="center"/>
                    <w:rPr>
                      <w:rFonts w:ascii="Times New Roman" w:hAnsi="Times New Roman" w:eastAsia="宋体"/>
                    </w:rPr>
                  </w:pPr>
                  <w:r>
                    <w:rPr>
                      <w:rFonts w:hint="eastAsia" w:ascii="Times New Roman" w:hAnsi="Times New Roman" w:eastAsia="宋体"/>
                    </w:rPr>
                    <w:t>PM</w:t>
                  </w:r>
                  <w:r>
                    <w:rPr>
                      <w:rFonts w:hint="eastAsia" w:ascii="Times New Roman" w:hAnsi="Times New Roman" w:eastAsia="宋体"/>
                      <w:vertAlign w:val="subscript"/>
                    </w:rPr>
                    <w:t>2.5</w:t>
                  </w:r>
                </w:p>
              </w:tc>
              <w:tc>
                <w:tcPr>
                  <w:tcW w:w="1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rPr>
                  </w:pPr>
                  <w:r>
                    <w:rPr>
                      <w:rFonts w:hint="eastAsia" w:ascii="Times New Roman" w:hAnsi="Times New Roman" w:eastAsia="宋体"/>
                    </w:rPr>
                    <w:t>年平均值</w:t>
                  </w: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szCs w:val="21"/>
                    </w:rPr>
                  </w:pPr>
                  <w:r>
                    <w:rPr>
                      <w:rFonts w:ascii="Times New Roman" w:hAnsi="Times New Roman" w:eastAsia="宋体"/>
                      <w:bCs/>
                      <w:color w:val="000000"/>
                      <w:kern w:val="0"/>
                      <w:szCs w:val="21"/>
                    </w:rPr>
                    <w:t>33</w:t>
                  </w:r>
                  <w:r>
                    <w:rPr>
                      <w:rFonts w:hint="eastAsia" w:ascii="Times New Roman" w:hAnsi="Times New Roman" w:eastAsia="宋体"/>
                      <w:bCs/>
                      <w:color w:val="000000"/>
                      <w:kern w:val="0"/>
                      <w:szCs w:val="21"/>
                    </w:rPr>
                    <w:t xml:space="preserve"> </w:t>
                  </w:r>
                  <w:r>
                    <w:rPr>
                      <w:rFonts w:ascii="Times New Roman" w:hAnsi="Times New Roman" w:eastAsia="宋体"/>
                      <w:bCs/>
                      <w:color w:val="000000"/>
                      <w:kern w:val="0"/>
                      <w:szCs w:val="21"/>
                    </w:rPr>
                    <w:t>μg/m</w:t>
                  </w:r>
                  <w:r>
                    <w:rPr>
                      <w:rFonts w:ascii="Times New Roman" w:hAnsi="Times New Roman" w:eastAsia="宋体"/>
                      <w:bCs/>
                      <w:color w:val="000000"/>
                      <w:kern w:val="0"/>
                      <w:szCs w:val="21"/>
                      <w:vertAlign w:val="superscript"/>
                    </w:rPr>
                    <w:t>3</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szCs w:val="21"/>
                    </w:rPr>
                  </w:pPr>
                  <w:r>
                    <w:rPr>
                      <w:rFonts w:ascii="Times New Roman" w:hAnsi="Times New Roman" w:eastAsia="宋体"/>
                      <w:bCs/>
                      <w:color w:val="000000"/>
                      <w:kern w:val="0"/>
                      <w:szCs w:val="21"/>
                    </w:rPr>
                    <w:t>35</w:t>
                  </w:r>
                  <w:r>
                    <w:rPr>
                      <w:rFonts w:hint="eastAsia" w:ascii="Times New Roman" w:hAnsi="Times New Roman" w:eastAsia="宋体"/>
                      <w:bCs/>
                      <w:color w:val="000000"/>
                      <w:kern w:val="0"/>
                      <w:szCs w:val="21"/>
                    </w:rPr>
                    <w:t xml:space="preserve"> </w:t>
                  </w:r>
                  <w:r>
                    <w:rPr>
                      <w:rFonts w:ascii="Times New Roman" w:hAnsi="Times New Roman" w:eastAsia="宋体"/>
                      <w:bCs/>
                      <w:color w:val="000000"/>
                      <w:kern w:val="0"/>
                      <w:szCs w:val="21"/>
                    </w:rPr>
                    <w:t>μg/m</w:t>
                  </w:r>
                  <w:r>
                    <w:rPr>
                      <w:rFonts w:ascii="Times New Roman" w:hAnsi="Times New Roman" w:eastAsia="宋体"/>
                      <w:bCs/>
                      <w:color w:val="000000"/>
                      <w:kern w:val="0"/>
                      <w:szCs w:val="21"/>
                      <w:vertAlign w:val="superscript"/>
                    </w:rPr>
                    <w:t>3</w:t>
                  </w: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szCs w:val="21"/>
                    </w:rPr>
                  </w:pPr>
                  <w:r>
                    <w:rPr>
                      <w:rFonts w:ascii="Times New Roman" w:hAnsi="Times New Roman" w:eastAsia="宋体"/>
                      <w:bCs/>
                      <w:color w:val="000000"/>
                      <w:kern w:val="0"/>
                      <w:szCs w:val="21"/>
                    </w:rPr>
                    <w:t>94%</w:t>
                  </w:r>
                </w:p>
              </w:tc>
              <w:tc>
                <w:tcPr>
                  <w:tcW w:w="621" w:type="pct"/>
                  <w:tcBorders>
                    <w:top w:val="single" w:color="000000" w:sz="4" w:space="0"/>
                    <w:left w:val="single" w:color="000000" w:sz="4" w:space="0"/>
                    <w:bottom w:val="single" w:color="000000" w:sz="4" w:space="0"/>
                    <w:right w:val="single" w:color="000000" w:sz="12" w:space="0"/>
                  </w:tcBorders>
                  <w:noWrap w:val="0"/>
                  <w:vAlign w:val="center"/>
                </w:tcPr>
                <w:p>
                  <w:pPr>
                    <w:jc w:val="center"/>
                    <w:rPr>
                      <w:rFonts w:ascii="Times New Roman" w:hAnsi="Times New Roman" w:eastAsia="宋体"/>
                    </w:rPr>
                  </w:pPr>
                  <w:r>
                    <w:rPr>
                      <w:rFonts w:hint="eastAsia" w:ascii="Times New Roman" w:hAnsi="Times New Roman" w:eastAsia="宋体"/>
                    </w:rPr>
                    <w:t>达标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792" w:type="pct"/>
                  <w:tcBorders>
                    <w:top w:val="single" w:color="000000" w:sz="4" w:space="0"/>
                    <w:left w:val="single" w:color="000000" w:sz="12" w:space="0"/>
                    <w:right w:val="single" w:color="000000" w:sz="4" w:space="0"/>
                  </w:tcBorders>
                  <w:noWrap w:val="0"/>
                  <w:vAlign w:val="center"/>
                </w:tcPr>
                <w:p>
                  <w:pPr>
                    <w:jc w:val="center"/>
                    <w:rPr>
                      <w:rFonts w:ascii="Times New Roman" w:hAnsi="Times New Roman" w:eastAsia="宋体"/>
                    </w:rPr>
                  </w:pPr>
                  <w:r>
                    <w:rPr>
                      <w:rFonts w:hint="eastAsia" w:ascii="Times New Roman" w:hAnsi="Times New Roman" w:eastAsia="宋体"/>
                    </w:rPr>
                    <w:t>SO</w:t>
                  </w:r>
                  <w:r>
                    <w:rPr>
                      <w:rFonts w:hint="eastAsia" w:ascii="Times New Roman" w:hAnsi="Times New Roman" w:eastAsia="宋体"/>
                      <w:vertAlign w:val="subscript"/>
                    </w:rPr>
                    <w:t>2</w:t>
                  </w:r>
                </w:p>
              </w:tc>
              <w:tc>
                <w:tcPr>
                  <w:tcW w:w="1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rPr>
                  </w:pPr>
                  <w:r>
                    <w:rPr>
                      <w:rFonts w:hint="eastAsia" w:ascii="Times New Roman" w:hAnsi="Times New Roman" w:eastAsia="宋体"/>
                    </w:rPr>
                    <w:t>年平均值</w:t>
                  </w: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szCs w:val="21"/>
                    </w:rPr>
                  </w:pPr>
                  <w:r>
                    <w:rPr>
                      <w:rFonts w:ascii="Times New Roman" w:hAnsi="Times New Roman" w:eastAsia="宋体"/>
                      <w:bCs/>
                      <w:color w:val="000000"/>
                      <w:kern w:val="0"/>
                      <w:szCs w:val="21"/>
                    </w:rPr>
                    <w:t>9</w:t>
                  </w:r>
                  <w:r>
                    <w:rPr>
                      <w:rFonts w:hint="eastAsia" w:ascii="Times New Roman" w:hAnsi="Times New Roman" w:eastAsia="宋体"/>
                      <w:bCs/>
                      <w:color w:val="000000"/>
                      <w:kern w:val="0"/>
                      <w:szCs w:val="21"/>
                    </w:rPr>
                    <w:t xml:space="preserve"> </w:t>
                  </w:r>
                  <w:r>
                    <w:rPr>
                      <w:rFonts w:ascii="Times New Roman" w:hAnsi="Times New Roman" w:eastAsia="宋体"/>
                      <w:bCs/>
                      <w:color w:val="000000"/>
                      <w:kern w:val="0"/>
                      <w:szCs w:val="21"/>
                    </w:rPr>
                    <w:t>μg/m</w:t>
                  </w:r>
                  <w:r>
                    <w:rPr>
                      <w:rFonts w:ascii="Times New Roman" w:hAnsi="Times New Roman" w:eastAsia="宋体"/>
                      <w:bCs/>
                      <w:color w:val="000000"/>
                      <w:kern w:val="0"/>
                      <w:szCs w:val="21"/>
                      <w:vertAlign w:val="superscript"/>
                    </w:rPr>
                    <w:t>3</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szCs w:val="21"/>
                    </w:rPr>
                  </w:pPr>
                  <w:r>
                    <w:rPr>
                      <w:rFonts w:ascii="Times New Roman" w:hAnsi="Times New Roman" w:eastAsia="宋体"/>
                      <w:bCs/>
                      <w:color w:val="000000"/>
                      <w:kern w:val="0"/>
                      <w:szCs w:val="21"/>
                    </w:rPr>
                    <w:t>60</w:t>
                  </w:r>
                  <w:r>
                    <w:rPr>
                      <w:rFonts w:hint="eastAsia" w:ascii="Times New Roman" w:hAnsi="Times New Roman" w:eastAsia="宋体"/>
                      <w:bCs/>
                      <w:color w:val="000000"/>
                      <w:kern w:val="0"/>
                      <w:szCs w:val="21"/>
                    </w:rPr>
                    <w:t xml:space="preserve"> </w:t>
                  </w:r>
                  <w:r>
                    <w:rPr>
                      <w:rFonts w:ascii="Times New Roman" w:hAnsi="Times New Roman" w:eastAsia="宋体"/>
                      <w:bCs/>
                      <w:color w:val="000000"/>
                      <w:kern w:val="0"/>
                      <w:szCs w:val="21"/>
                    </w:rPr>
                    <w:t>μg/m</w:t>
                  </w:r>
                  <w:r>
                    <w:rPr>
                      <w:rFonts w:ascii="Times New Roman" w:hAnsi="Times New Roman" w:eastAsia="宋体"/>
                      <w:bCs/>
                      <w:color w:val="000000"/>
                      <w:kern w:val="0"/>
                      <w:szCs w:val="21"/>
                      <w:vertAlign w:val="superscript"/>
                    </w:rPr>
                    <w:t>3</w:t>
                  </w: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szCs w:val="21"/>
                    </w:rPr>
                  </w:pPr>
                  <w:r>
                    <w:rPr>
                      <w:rFonts w:ascii="Times New Roman" w:hAnsi="Times New Roman" w:eastAsia="宋体"/>
                      <w:bCs/>
                      <w:color w:val="000000"/>
                      <w:kern w:val="0"/>
                      <w:szCs w:val="21"/>
                    </w:rPr>
                    <w:t>15%</w:t>
                  </w:r>
                </w:p>
              </w:tc>
              <w:tc>
                <w:tcPr>
                  <w:tcW w:w="621" w:type="pct"/>
                  <w:tcBorders>
                    <w:top w:val="single" w:color="000000" w:sz="4" w:space="0"/>
                    <w:left w:val="single" w:color="000000" w:sz="4" w:space="0"/>
                    <w:bottom w:val="single" w:color="000000" w:sz="4" w:space="0"/>
                    <w:right w:val="single" w:color="000000" w:sz="12" w:space="0"/>
                  </w:tcBorders>
                  <w:noWrap w:val="0"/>
                  <w:vAlign w:val="center"/>
                </w:tcPr>
                <w:p>
                  <w:pPr>
                    <w:jc w:val="center"/>
                    <w:rPr>
                      <w:rFonts w:ascii="Times New Roman" w:hAnsi="Times New Roman" w:eastAsia="宋体"/>
                    </w:rPr>
                  </w:pPr>
                  <w:r>
                    <w:rPr>
                      <w:rFonts w:hint="eastAsia" w:ascii="Times New Roman" w:hAnsi="Times New Roman" w:eastAsia="宋体"/>
                    </w:rPr>
                    <w:t>达标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792" w:type="pct"/>
                  <w:tcBorders>
                    <w:top w:val="single" w:color="000000" w:sz="4" w:space="0"/>
                    <w:left w:val="single" w:color="000000" w:sz="12" w:space="0"/>
                    <w:right w:val="single" w:color="000000" w:sz="4" w:space="0"/>
                  </w:tcBorders>
                  <w:noWrap w:val="0"/>
                  <w:vAlign w:val="center"/>
                </w:tcPr>
                <w:p>
                  <w:pPr>
                    <w:jc w:val="center"/>
                    <w:rPr>
                      <w:rFonts w:ascii="Times New Roman" w:hAnsi="Times New Roman" w:eastAsia="宋体"/>
                    </w:rPr>
                  </w:pPr>
                  <w:r>
                    <w:rPr>
                      <w:rFonts w:hint="eastAsia" w:ascii="Times New Roman" w:hAnsi="Times New Roman" w:eastAsia="宋体"/>
                    </w:rPr>
                    <w:t>NO</w:t>
                  </w:r>
                  <w:r>
                    <w:rPr>
                      <w:rFonts w:hint="eastAsia" w:ascii="Times New Roman" w:hAnsi="Times New Roman" w:eastAsia="宋体"/>
                      <w:vertAlign w:val="subscript"/>
                    </w:rPr>
                    <w:t>2</w:t>
                  </w:r>
                </w:p>
              </w:tc>
              <w:tc>
                <w:tcPr>
                  <w:tcW w:w="1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rPr>
                  </w:pPr>
                  <w:r>
                    <w:rPr>
                      <w:rFonts w:hint="eastAsia" w:ascii="Times New Roman" w:hAnsi="Times New Roman" w:eastAsia="宋体"/>
                    </w:rPr>
                    <w:t>年平均值</w:t>
                  </w: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szCs w:val="21"/>
                    </w:rPr>
                  </w:pPr>
                  <w:r>
                    <w:rPr>
                      <w:rFonts w:ascii="Times New Roman" w:hAnsi="Times New Roman" w:eastAsia="宋体"/>
                      <w:bCs/>
                      <w:color w:val="000000"/>
                      <w:kern w:val="0"/>
                      <w:szCs w:val="21"/>
                    </w:rPr>
                    <w:t>14</w:t>
                  </w:r>
                  <w:r>
                    <w:rPr>
                      <w:rFonts w:hint="eastAsia" w:ascii="Times New Roman" w:hAnsi="Times New Roman" w:eastAsia="宋体"/>
                      <w:bCs/>
                      <w:color w:val="000000"/>
                      <w:kern w:val="0"/>
                      <w:szCs w:val="21"/>
                    </w:rPr>
                    <w:t xml:space="preserve"> </w:t>
                  </w:r>
                  <w:r>
                    <w:rPr>
                      <w:rFonts w:ascii="Times New Roman" w:hAnsi="Times New Roman" w:eastAsia="宋体"/>
                      <w:bCs/>
                      <w:color w:val="000000"/>
                      <w:kern w:val="0"/>
                      <w:szCs w:val="21"/>
                    </w:rPr>
                    <w:t>μg/m</w:t>
                  </w:r>
                  <w:r>
                    <w:rPr>
                      <w:rFonts w:ascii="Times New Roman" w:hAnsi="Times New Roman" w:eastAsia="宋体"/>
                      <w:bCs/>
                      <w:color w:val="000000"/>
                      <w:kern w:val="0"/>
                      <w:szCs w:val="21"/>
                      <w:vertAlign w:val="superscript"/>
                    </w:rPr>
                    <w:t>3</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szCs w:val="21"/>
                    </w:rPr>
                  </w:pPr>
                  <w:r>
                    <w:rPr>
                      <w:rFonts w:ascii="Times New Roman" w:hAnsi="Times New Roman" w:eastAsia="宋体"/>
                      <w:bCs/>
                      <w:color w:val="000000"/>
                      <w:kern w:val="0"/>
                      <w:szCs w:val="21"/>
                    </w:rPr>
                    <w:t>40</w:t>
                  </w:r>
                  <w:r>
                    <w:rPr>
                      <w:rFonts w:hint="eastAsia" w:ascii="Times New Roman" w:hAnsi="Times New Roman" w:eastAsia="宋体"/>
                      <w:bCs/>
                      <w:color w:val="000000"/>
                      <w:kern w:val="0"/>
                      <w:szCs w:val="21"/>
                    </w:rPr>
                    <w:t xml:space="preserve"> </w:t>
                  </w:r>
                  <w:r>
                    <w:rPr>
                      <w:rFonts w:ascii="Times New Roman" w:hAnsi="Times New Roman" w:eastAsia="宋体"/>
                      <w:bCs/>
                      <w:color w:val="000000"/>
                      <w:kern w:val="0"/>
                      <w:szCs w:val="21"/>
                    </w:rPr>
                    <w:t>μg/m</w:t>
                  </w:r>
                  <w:r>
                    <w:rPr>
                      <w:rFonts w:ascii="Times New Roman" w:hAnsi="Times New Roman" w:eastAsia="宋体"/>
                      <w:bCs/>
                      <w:color w:val="000000"/>
                      <w:kern w:val="0"/>
                      <w:szCs w:val="21"/>
                      <w:vertAlign w:val="superscript"/>
                    </w:rPr>
                    <w:t>3</w:t>
                  </w: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szCs w:val="21"/>
                    </w:rPr>
                  </w:pPr>
                  <w:r>
                    <w:rPr>
                      <w:rFonts w:ascii="Times New Roman" w:hAnsi="Times New Roman" w:eastAsia="宋体"/>
                      <w:bCs/>
                      <w:color w:val="000000"/>
                      <w:kern w:val="0"/>
                      <w:szCs w:val="21"/>
                    </w:rPr>
                    <w:t>35%</w:t>
                  </w:r>
                </w:p>
              </w:tc>
              <w:tc>
                <w:tcPr>
                  <w:tcW w:w="621" w:type="pct"/>
                  <w:tcBorders>
                    <w:top w:val="single" w:color="000000" w:sz="4" w:space="0"/>
                    <w:left w:val="single" w:color="000000" w:sz="4" w:space="0"/>
                    <w:bottom w:val="single" w:color="000000" w:sz="4" w:space="0"/>
                    <w:right w:val="single" w:color="000000" w:sz="12" w:space="0"/>
                  </w:tcBorders>
                  <w:noWrap w:val="0"/>
                  <w:vAlign w:val="center"/>
                </w:tcPr>
                <w:p>
                  <w:pPr>
                    <w:jc w:val="center"/>
                    <w:rPr>
                      <w:rFonts w:ascii="Times New Roman" w:hAnsi="Times New Roman" w:eastAsia="宋体"/>
                    </w:rPr>
                  </w:pPr>
                  <w:r>
                    <w:rPr>
                      <w:rFonts w:hint="eastAsia" w:ascii="Times New Roman" w:hAnsi="Times New Roman" w:eastAsia="宋体"/>
                    </w:rPr>
                    <w:t>达标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792" w:type="pct"/>
                  <w:tcBorders>
                    <w:top w:val="single" w:color="000000" w:sz="4" w:space="0"/>
                    <w:left w:val="single" w:color="000000" w:sz="12" w:space="0"/>
                    <w:bottom w:val="single" w:color="000000" w:sz="4" w:space="0"/>
                    <w:right w:val="single" w:color="000000" w:sz="4" w:space="0"/>
                  </w:tcBorders>
                  <w:noWrap w:val="0"/>
                  <w:vAlign w:val="center"/>
                </w:tcPr>
                <w:p>
                  <w:pPr>
                    <w:jc w:val="center"/>
                    <w:rPr>
                      <w:rFonts w:ascii="Times New Roman" w:hAnsi="Times New Roman" w:eastAsia="宋体"/>
                    </w:rPr>
                  </w:pPr>
                  <w:r>
                    <w:rPr>
                      <w:rFonts w:hint="eastAsia" w:ascii="Times New Roman" w:hAnsi="Times New Roman" w:eastAsia="宋体"/>
                    </w:rPr>
                    <w:t>CO</w:t>
                  </w:r>
                </w:p>
              </w:tc>
              <w:tc>
                <w:tcPr>
                  <w:tcW w:w="1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rPr>
                  </w:pPr>
                  <w:r>
                    <w:rPr>
                      <w:rFonts w:hint="eastAsia" w:ascii="Times New Roman" w:hAnsi="Times New Roman" w:eastAsia="宋体"/>
                    </w:rPr>
                    <w:t>第95百分位数</w:t>
                  </w: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szCs w:val="21"/>
                    </w:rPr>
                  </w:pPr>
                  <w:r>
                    <w:rPr>
                      <w:rFonts w:ascii="Times New Roman" w:hAnsi="Times New Roman" w:eastAsia="宋体"/>
                      <w:bCs/>
                      <w:color w:val="000000"/>
                      <w:kern w:val="0"/>
                      <w:szCs w:val="21"/>
                    </w:rPr>
                    <w:t>1.0</w:t>
                  </w:r>
                  <w:r>
                    <w:rPr>
                      <w:rFonts w:hint="eastAsia" w:ascii="Times New Roman" w:hAnsi="Times New Roman" w:eastAsia="宋体"/>
                      <w:bCs/>
                      <w:color w:val="000000"/>
                      <w:kern w:val="0"/>
                      <w:szCs w:val="21"/>
                    </w:rPr>
                    <w:t xml:space="preserve"> </w:t>
                  </w:r>
                  <w:r>
                    <w:rPr>
                      <w:rFonts w:ascii="Times New Roman" w:hAnsi="Times New Roman" w:eastAsia="宋体"/>
                      <w:bCs/>
                      <w:color w:val="000000"/>
                      <w:kern w:val="0"/>
                      <w:szCs w:val="21"/>
                    </w:rPr>
                    <w:t>mg/m</w:t>
                  </w:r>
                  <w:r>
                    <w:rPr>
                      <w:rFonts w:ascii="Times New Roman" w:hAnsi="Times New Roman" w:eastAsia="宋体"/>
                      <w:bCs/>
                      <w:color w:val="000000"/>
                      <w:kern w:val="0"/>
                      <w:szCs w:val="21"/>
                      <w:vertAlign w:val="superscript"/>
                    </w:rPr>
                    <w:t>3</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szCs w:val="21"/>
                    </w:rPr>
                  </w:pPr>
                  <w:r>
                    <w:rPr>
                      <w:rFonts w:ascii="Times New Roman" w:hAnsi="Times New Roman" w:eastAsia="宋体"/>
                      <w:bCs/>
                      <w:color w:val="000000"/>
                      <w:kern w:val="0"/>
                      <w:szCs w:val="21"/>
                    </w:rPr>
                    <w:t>4</w:t>
                  </w:r>
                  <w:r>
                    <w:rPr>
                      <w:rFonts w:hint="eastAsia" w:ascii="Times New Roman" w:hAnsi="Times New Roman" w:eastAsia="宋体"/>
                      <w:bCs/>
                      <w:color w:val="000000"/>
                      <w:kern w:val="0"/>
                      <w:szCs w:val="21"/>
                    </w:rPr>
                    <w:t xml:space="preserve"> </w:t>
                  </w:r>
                  <w:r>
                    <w:rPr>
                      <w:rFonts w:ascii="Times New Roman" w:hAnsi="Times New Roman" w:eastAsia="宋体"/>
                      <w:bCs/>
                      <w:color w:val="000000"/>
                      <w:kern w:val="0"/>
                      <w:szCs w:val="21"/>
                    </w:rPr>
                    <w:t>mg/m</w:t>
                  </w:r>
                  <w:r>
                    <w:rPr>
                      <w:rFonts w:ascii="Times New Roman" w:hAnsi="Times New Roman" w:eastAsia="宋体"/>
                      <w:bCs/>
                      <w:color w:val="000000"/>
                      <w:kern w:val="0"/>
                      <w:szCs w:val="21"/>
                      <w:vertAlign w:val="superscript"/>
                    </w:rPr>
                    <w:t>3</w:t>
                  </w: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szCs w:val="21"/>
                    </w:rPr>
                  </w:pPr>
                  <w:r>
                    <w:rPr>
                      <w:rFonts w:ascii="Times New Roman" w:hAnsi="Times New Roman" w:eastAsia="宋体"/>
                      <w:bCs/>
                      <w:color w:val="000000"/>
                      <w:kern w:val="0"/>
                      <w:szCs w:val="21"/>
                    </w:rPr>
                    <w:t>25%</w:t>
                  </w:r>
                </w:p>
              </w:tc>
              <w:tc>
                <w:tcPr>
                  <w:tcW w:w="621" w:type="pct"/>
                  <w:tcBorders>
                    <w:top w:val="single" w:color="000000" w:sz="4" w:space="0"/>
                    <w:left w:val="single" w:color="000000" w:sz="4" w:space="0"/>
                    <w:bottom w:val="single" w:color="000000" w:sz="4" w:space="0"/>
                    <w:right w:val="single" w:color="000000" w:sz="12" w:space="0"/>
                  </w:tcBorders>
                  <w:noWrap w:val="0"/>
                  <w:vAlign w:val="center"/>
                </w:tcPr>
                <w:p>
                  <w:pPr>
                    <w:jc w:val="center"/>
                    <w:rPr>
                      <w:rFonts w:ascii="Times New Roman" w:hAnsi="Times New Roman" w:eastAsia="宋体"/>
                    </w:rPr>
                  </w:pPr>
                  <w:r>
                    <w:rPr>
                      <w:rFonts w:hint="eastAsia" w:ascii="Times New Roman" w:hAnsi="Times New Roman" w:eastAsia="宋体"/>
                    </w:rPr>
                    <w:t>达标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792" w:type="pct"/>
                  <w:tcBorders>
                    <w:top w:val="single" w:color="000000" w:sz="4" w:space="0"/>
                    <w:left w:val="single" w:color="000000" w:sz="12" w:space="0"/>
                    <w:bottom w:val="single" w:color="000000" w:sz="4" w:space="0"/>
                    <w:right w:val="single" w:color="000000" w:sz="4" w:space="0"/>
                  </w:tcBorders>
                  <w:noWrap w:val="0"/>
                  <w:vAlign w:val="center"/>
                </w:tcPr>
                <w:p>
                  <w:pPr>
                    <w:jc w:val="center"/>
                    <w:rPr>
                      <w:rFonts w:ascii="Times New Roman" w:hAnsi="Times New Roman" w:eastAsia="宋体"/>
                    </w:rPr>
                  </w:pPr>
                  <w:r>
                    <w:rPr>
                      <w:rFonts w:hint="eastAsia" w:ascii="Times New Roman" w:hAnsi="Times New Roman" w:eastAsia="宋体"/>
                    </w:rPr>
                    <w:t>O</w:t>
                  </w:r>
                  <w:r>
                    <w:rPr>
                      <w:rFonts w:hint="eastAsia" w:ascii="Times New Roman" w:hAnsi="Times New Roman" w:eastAsia="宋体"/>
                      <w:vertAlign w:val="subscript"/>
                    </w:rPr>
                    <w:t>3</w:t>
                  </w:r>
                </w:p>
              </w:tc>
              <w:tc>
                <w:tcPr>
                  <w:tcW w:w="1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rPr>
                  </w:pPr>
                  <w:r>
                    <w:rPr>
                      <w:rFonts w:hint="eastAsia" w:ascii="Times New Roman" w:hAnsi="Times New Roman" w:eastAsia="宋体"/>
                    </w:rPr>
                    <w:t>第90百分位数</w:t>
                  </w: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szCs w:val="21"/>
                    </w:rPr>
                  </w:pPr>
                  <w:r>
                    <w:rPr>
                      <w:rFonts w:ascii="Times New Roman" w:hAnsi="Times New Roman" w:eastAsia="宋体"/>
                      <w:bCs/>
                      <w:color w:val="000000"/>
                      <w:kern w:val="0"/>
                      <w:szCs w:val="21"/>
                    </w:rPr>
                    <w:t>129</w:t>
                  </w:r>
                  <w:r>
                    <w:rPr>
                      <w:rFonts w:hint="eastAsia" w:ascii="Times New Roman" w:hAnsi="Times New Roman" w:eastAsia="宋体"/>
                      <w:bCs/>
                      <w:color w:val="000000"/>
                      <w:kern w:val="0"/>
                      <w:szCs w:val="21"/>
                    </w:rPr>
                    <w:t xml:space="preserve"> </w:t>
                  </w:r>
                  <w:r>
                    <w:rPr>
                      <w:rFonts w:ascii="Times New Roman" w:hAnsi="Times New Roman" w:eastAsia="宋体"/>
                      <w:bCs/>
                      <w:color w:val="000000"/>
                      <w:kern w:val="0"/>
                      <w:szCs w:val="21"/>
                    </w:rPr>
                    <w:t>μg/m</w:t>
                  </w:r>
                  <w:r>
                    <w:rPr>
                      <w:rFonts w:ascii="Times New Roman" w:hAnsi="Times New Roman" w:eastAsia="宋体"/>
                      <w:bCs/>
                      <w:color w:val="000000"/>
                      <w:kern w:val="0"/>
                      <w:szCs w:val="21"/>
                      <w:vertAlign w:val="superscript"/>
                    </w:rPr>
                    <w:t>3</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szCs w:val="21"/>
                    </w:rPr>
                  </w:pPr>
                  <w:r>
                    <w:rPr>
                      <w:rFonts w:ascii="Times New Roman" w:hAnsi="Times New Roman" w:eastAsia="宋体"/>
                      <w:bCs/>
                      <w:color w:val="000000"/>
                      <w:kern w:val="0"/>
                      <w:szCs w:val="21"/>
                    </w:rPr>
                    <w:t>160</w:t>
                  </w:r>
                  <w:r>
                    <w:rPr>
                      <w:rFonts w:hint="eastAsia" w:ascii="Times New Roman" w:hAnsi="Times New Roman" w:eastAsia="宋体"/>
                      <w:bCs/>
                      <w:color w:val="000000"/>
                      <w:kern w:val="0"/>
                      <w:szCs w:val="21"/>
                    </w:rPr>
                    <w:t xml:space="preserve"> </w:t>
                  </w:r>
                  <w:r>
                    <w:rPr>
                      <w:rFonts w:ascii="Times New Roman" w:hAnsi="Times New Roman" w:eastAsia="宋体"/>
                      <w:bCs/>
                      <w:color w:val="000000"/>
                      <w:kern w:val="0"/>
                      <w:szCs w:val="21"/>
                    </w:rPr>
                    <w:t>μg/m</w:t>
                  </w:r>
                  <w:r>
                    <w:rPr>
                      <w:rFonts w:ascii="Times New Roman" w:hAnsi="Times New Roman" w:eastAsia="宋体"/>
                      <w:bCs/>
                      <w:color w:val="000000"/>
                      <w:kern w:val="0"/>
                      <w:szCs w:val="21"/>
                      <w:vertAlign w:val="superscript"/>
                    </w:rPr>
                    <w:t>3</w:t>
                  </w: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szCs w:val="21"/>
                    </w:rPr>
                  </w:pPr>
                  <w:r>
                    <w:rPr>
                      <w:rFonts w:ascii="Times New Roman" w:hAnsi="Times New Roman" w:eastAsia="宋体"/>
                      <w:bCs/>
                      <w:color w:val="000000"/>
                      <w:kern w:val="0"/>
                      <w:szCs w:val="21"/>
                    </w:rPr>
                    <w:t>80.6%</w:t>
                  </w:r>
                </w:p>
              </w:tc>
              <w:tc>
                <w:tcPr>
                  <w:tcW w:w="621" w:type="pct"/>
                  <w:tcBorders>
                    <w:top w:val="single" w:color="000000" w:sz="4" w:space="0"/>
                    <w:left w:val="single" w:color="000000" w:sz="4" w:space="0"/>
                    <w:bottom w:val="single" w:color="000000" w:sz="4" w:space="0"/>
                    <w:right w:val="single" w:color="000000" w:sz="12" w:space="0"/>
                  </w:tcBorders>
                  <w:noWrap w:val="0"/>
                  <w:vAlign w:val="center"/>
                </w:tcPr>
                <w:p>
                  <w:pPr>
                    <w:jc w:val="center"/>
                    <w:rPr>
                      <w:rFonts w:ascii="Times New Roman" w:hAnsi="Times New Roman" w:eastAsia="宋体"/>
                    </w:rPr>
                  </w:pPr>
                  <w:r>
                    <w:rPr>
                      <w:rFonts w:hint="eastAsia" w:ascii="Times New Roman" w:hAnsi="Times New Roman" w:eastAsia="宋体"/>
                    </w:rPr>
                    <w:t>达标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000" w:type="pct"/>
                  <w:gridSpan w:val="6"/>
                  <w:tcBorders>
                    <w:top w:val="single" w:color="000000" w:sz="4" w:space="0"/>
                    <w:left w:val="single" w:color="000000" w:sz="12" w:space="0"/>
                    <w:bottom w:val="single" w:color="000000" w:sz="12" w:space="0"/>
                    <w:right w:val="single" w:color="000000" w:sz="12" w:space="0"/>
                  </w:tcBorders>
                  <w:noWrap w:val="0"/>
                  <w:vAlign w:val="center"/>
                </w:tcPr>
                <w:p>
                  <w:pPr>
                    <w:jc w:val="center"/>
                    <w:rPr>
                      <w:rFonts w:ascii="Times New Roman" w:hAnsi="Times New Roman" w:eastAsia="宋体"/>
                    </w:rPr>
                  </w:pPr>
                  <w:r>
                    <w:rPr>
                      <w:rFonts w:hint="eastAsia" w:ascii="Times New Roman" w:hAnsi="Times New Roman" w:eastAsia="宋体"/>
                    </w:rPr>
                    <w:t>备注：标准值为《环境空气质量标准》（GB 3095-2012）二级标准。</w:t>
                  </w:r>
                </w:p>
              </w:tc>
            </w:tr>
          </w:tbl>
          <w:p>
            <w:pPr>
              <w:pStyle w:val="46"/>
              <w:keepNext w:val="0"/>
              <w:keepLines w:val="0"/>
              <w:pageBreakBefore w:val="0"/>
              <w:widowControl w:val="0"/>
              <w:kinsoku/>
              <w:wordWrap/>
              <w:overflowPunct/>
              <w:topLinePunct w:val="0"/>
              <w:autoSpaceDE/>
              <w:autoSpaceDN/>
              <w:bidi w:val="0"/>
              <w:adjustRightInd/>
              <w:snapToGrid w:val="0"/>
              <w:spacing w:line="480" w:lineRule="exact"/>
              <w:ind w:left="0" w:leftChars="0" w:firstLine="480" w:firstLineChars="200"/>
              <w:textAlignment w:val="auto"/>
              <w:rPr>
                <w:rFonts w:ascii="Times New Roman" w:hAnsi="Times New Roman" w:eastAsia="宋体"/>
                <w:b/>
                <w:bCs/>
                <w:sz w:val="24"/>
              </w:rPr>
            </w:pPr>
            <w:r>
              <w:rPr>
                <w:rFonts w:hint="eastAsia" w:ascii="Times New Roman" w:hAnsi="Times New Roman" w:eastAsia="宋体" w:cs="Times New Roman"/>
                <w:color w:val="auto"/>
                <w:kern w:val="24"/>
              </w:rPr>
              <w:t>由表 3</w:t>
            </w:r>
            <w:r>
              <w:rPr>
                <w:rFonts w:ascii="Times New Roman" w:hAnsi="Times New Roman" w:eastAsia="宋体" w:cs="Times New Roman"/>
                <w:color w:val="auto"/>
                <w:kern w:val="24"/>
              </w:rPr>
              <w:t>-1</w:t>
            </w:r>
            <w:r>
              <w:rPr>
                <w:rFonts w:hint="eastAsia" w:ascii="Times New Roman" w:hAnsi="Times New Roman" w:eastAsia="宋体" w:cs="Times New Roman"/>
                <w:color w:val="auto"/>
                <w:kern w:val="24"/>
              </w:rPr>
              <w:t>可知，项目所在区域的环境空气质量六项基本污染物的年均浓度均符合《环境空气质量标准》（GB 3095-2012）中二级标准要求，因此本项目地属于</w:t>
            </w:r>
            <w:r>
              <w:rPr>
                <w:rFonts w:hint="eastAsia" w:ascii="Times New Roman" w:hAnsi="Times New Roman" w:eastAsia="宋体"/>
                <w:sz w:val="24"/>
                <w:szCs w:val="32"/>
              </w:rPr>
              <w:t>环境空气质量达标区</w:t>
            </w:r>
            <w:r>
              <w:rPr>
                <w:rFonts w:hint="eastAsia" w:ascii="Times New Roman" w:hAnsi="Times New Roman" w:eastAsia="宋体"/>
              </w:rPr>
              <w:t>。</w:t>
            </w:r>
          </w:p>
          <w:p>
            <w:pPr>
              <w:keepNext w:val="0"/>
              <w:keepLines w:val="0"/>
              <w:pageBreakBefore w:val="0"/>
              <w:widowControl w:val="0"/>
              <w:kinsoku/>
              <w:wordWrap/>
              <w:overflowPunct/>
              <w:topLinePunct w:val="0"/>
              <w:autoSpaceDE/>
              <w:autoSpaceDN/>
              <w:bidi w:val="0"/>
              <w:snapToGrid w:val="0"/>
              <w:spacing w:line="480" w:lineRule="exact"/>
              <w:jc w:val="left"/>
              <w:textAlignment w:val="auto"/>
              <w:rPr>
                <w:rFonts w:ascii="Times New Roman" w:hAnsi="Times New Roman" w:eastAsia="宋体"/>
                <w:b/>
                <w:sz w:val="24"/>
              </w:rPr>
            </w:pPr>
            <w:r>
              <w:rPr>
                <w:rFonts w:hint="eastAsia" w:ascii="Times New Roman" w:hAnsi="Times New Roman" w:eastAsia="宋体"/>
                <w:b/>
                <w:sz w:val="24"/>
              </w:rPr>
              <w:t>3.1.1.2、</w:t>
            </w:r>
            <w:r>
              <w:rPr>
                <w:rFonts w:hint="eastAsia" w:ascii="Times New Roman" w:hAnsi="Times New Roman" w:eastAsia="宋体"/>
                <w:b/>
                <w:sz w:val="24"/>
                <w:lang w:eastAsia="zh-CN"/>
              </w:rPr>
              <w:t>其他</w:t>
            </w:r>
            <w:r>
              <w:rPr>
                <w:rFonts w:hint="eastAsia" w:ascii="Times New Roman" w:hAnsi="Times New Roman" w:eastAsia="宋体"/>
                <w:b/>
                <w:sz w:val="24"/>
              </w:rPr>
              <w:t>污染物环境质量现状</w:t>
            </w:r>
          </w:p>
          <w:p>
            <w:pPr>
              <w:pStyle w:val="46"/>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Times New Roman" w:hAnsi="Times New Roman" w:eastAsia="宋体"/>
                <w:b w:val="0"/>
                <w:bCs w:val="0"/>
                <w:sz w:val="24"/>
                <w:lang w:eastAsia="zh-CN"/>
              </w:rPr>
            </w:pPr>
            <w:r>
              <w:rPr>
                <w:rFonts w:hint="eastAsia" w:ascii="Times New Roman" w:hAnsi="Times New Roman" w:eastAsia="宋体"/>
                <w:b w:val="0"/>
                <w:bCs w:val="0"/>
                <w:sz w:val="24"/>
                <w:lang w:eastAsia="zh-CN"/>
              </w:rPr>
              <w:t>根据《环境影响评价技术导则-大气环境》（HJ 2.2-2018）要求，结合拟建项目废气排放特征，本次评价委托湖南永蓝检测技术股份有限公司于2022年0</w:t>
            </w:r>
            <w:r>
              <w:rPr>
                <w:rFonts w:hint="eastAsia" w:ascii="Times New Roman" w:hAnsi="Times New Roman" w:eastAsia="宋体"/>
                <w:b w:val="0"/>
                <w:bCs w:val="0"/>
                <w:sz w:val="24"/>
                <w:lang w:val="en-US" w:eastAsia="zh-CN"/>
              </w:rPr>
              <w:t>7</w:t>
            </w:r>
            <w:r>
              <w:rPr>
                <w:rFonts w:hint="eastAsia" w:ascii="Times New Roman" w:hAnsi="Times New Roman" w:eastAsia="宋体"/>
                <w:b w:val="0"/>
                <w:bCs w:val="0"/>
                <w:sz w:val="24"/>
                <w:lang w:eastAsia="zh-CN"/>
              </w:rPr>
              <w:t>月</w:t>
            </w:r>
            <w:r>
              <w:rPr>
                <w:rFonts w:hint="eastAsia" w:ascii="Times New Roman" w:hAnsi="Times New Roman" w:eastAsia="宋体"/>
                <w:b w:val="0"/>
                <w:bCs w:val="0"/>
                <w:sz w:val="24"/>
                <w:lang w:val="en-US" w:eastAsia="zh-CN"/>
              </w:rPr>
              <w:t>2</w:t>
            </w:r>
            <w:r>
              <w:rPr>
                <w:rFonts w:hint="eastAsia" w:ascii="Times New Roman" w:hAnsi="Times New Roman" w:eastAsia="宋体"/>
                <w:b w:val="0"/>
                <w:bCs w:val="0"/>
                <w:sz w:val="24"/>
                <w:lang w:eastAsia="zh-CN"/>
              </w:rPr>
              <w:t>1-</w:t>
            </w:r>
            <w:r>
              <w:rPr>
                <w:rFonts w:hint="eastAsia" w:ascii="Times New Roman" w:hAnsi="Times New Roman" w:eastAsia="宋体"/>
                <w:b w:val="0"/>
                <w:bCs w:val="0"/>
                <w:sz w:val="24"/>
                <w:lang w:val="en-US" w:eastAsia="zh-CN"/>
              </w:rPr>
              <w:t>2</w:t>
            </w:r>
            <w:r>
              <w:rPr>
                <w:rFonts w:hint="eastAsia" w:ascii="Times New Roman" w:hAnsi="Times New Roman" w:eastAsia="宋体"/>
                <w:b w:val="0"/>
                <w:bCs w:val="0"/>
                <w:sz w:val="24"/>
                <w:lang w:eastAsia="zh-CN"/>
              </w:rPr>
              <w:t>7日，对本项目的特征因子进行了补充监测，以说明本项目区域环境空气质量现状。</w:t>
            </w:r>
          </w:p>
          <w:p>
            <w:pPr>
              <w:pStyle w:val="46"/>
              <w:keepNext w:val="0"/>
              <w:keepLines w:val="0"/>
              <w:pageBreakBefore w:val="0"/>
              <w:widowControl w:val="0"/>
              <w:kinsoku/>
              <w:wordWrap/>
              <w:overflowPunct/>
              <w:topLinePunct w:val="0"/>
              <w:autoSpaceDE/>
              <w:autoSpaceDN/>
              <w:bidi w:val="0"/>
              <w:snapToGrid w:val="0"/>
              <w:spacing w:line="480" w:lineRule="exact"/>
              <w:ind w:firstLine="480" w:firstLineChars="200"/>
              <w:textAlignment w:val="auto"/>
              <w:rPr>
                <w:rFonts w:ascii="Times New Roman" w:hAnsi="Times New Roman" w:eastAsia="宋体"/>
                <w:b w:val="0"/>
                <w:bCs w:val="0"/>
                <w:sz w:val="24"/>
              </w:rPr>
            </w:pPr>
            <w:r>
              <w:rPr>
                <w:rFonts w:hint="eastAsia" w:ascii="Times New Roman" w:hAnsi="Times New Roman" w:eastAsia="宋体"/>
                <w:b w:val="0"/>
                <w:bCs w:val="0"/>
                <w:sz w:val="24"/>
                <w:lang w:eastAsia="zh-CN"/>
              </w:rPr>
              <w:t>（1）</w:t>
            </w:r>
            <w:r>
              <w:rPr>
                <w:rFonts w:ascii="Times New Roman" w:hAnsi="Times New Roman" w:eastAsia="宋体"/>
                <w:b w:val="0"/>
                <w:bCs w:val="0"/>
                <w:sz w:val="24"/>
              </w:rPr>
              <w:t>补充监测因子：TSP。</w:t>
            </w:r>
          </w:p>
          <w:p>
            <w:pPr>
              <w:pStyle w:val="46"/>
              <w:keepNext w:val="0"/>
              <w:keepLines w:val="0"/>
              <w:pageBreakBefore w:val="0"/>
              <w:widowControl w:val="0"/>
              <w:kinsoku/>
              <w:wordWrap/>
              <w:overflowPunct/>
              <w:topLinePunct w:val="0"/>
              <w:autoSpaceDE/>
              <w:autoSpaceDN/>
              <w:bidi w:val="0"/>
              <w:snapToGrid w:val="0"/>
              <w:spacing w:line="480" w:lineRule="exact"/>
              <w:ind w:firstLine="480" w:firstLineChars="200"/>
              <w:textAlignment w:val="auto"/>
              <w:rPr>
                <w:rFonts w:ascii="Times New Roman" w:hAnsi="Times New Roman" w:eastAsia="宋体"/>
                <w:b w:val="0"/>
                <w:bCs w:val="0"/>
                <w:sz w:val="24"/>
              </w:rPr>
            </w:pPr>
            <w:r>
              <w:rPr>
                <w:rFonts w:hint="eastAsia" w:ascii="Times New Roman" w:hAnsi="Times New Roman" w:eastAsia="宋体"/>
                <w:b w:val="0"/>
                <w:bCs w:val="0"/>
                <w:sz w:val="24"/>
                <w:lang w:val="en-US" w:eastAsia="zh-CN"/>
              </w:rPr>
              <w:t>（2）监测点位：厂界外南侧170 m处晨光村大皮岭</w:t>
            </w:r>
            <w:r>
              <w:rPr>
                <w:rFonts w:ascii="Times New Roman" w:hAnsi="Times New Roman" w:eastAsia="宋体"/>
                <w:b w:val="0"/>
                <w:bCs w:val="0"/>
                <w:sz w:val="24"/>
              </w:rPr>
              <w:t>散户</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rPr>
                <w:rFonts w:hint="eastAsia"/>
                <w:sz w:val="24"/>
              </w:rPr>
            </w:pPr>
            <w:r>
              <w:rPr>
                <w:rFonts w:hint="eastAsia"/>
                <w:sz w:val="24"/>
                <w:lang w:eastAsia="zh-CN"/>
              </w:rPr>
              <w:t>（</w:t>
            </w:r>
            <w:r>
              <w:rPr>
                <w:rFonts w:hint="eastAsia"/>
                <w:sz w:val="24"/>
                <w:lang w:val="en-US" w:eastAsia="zh-CN"/>
              </w:rPr>
              <w:t>3</w:t>
            </w:r>
            <w:r>
              <w:rPr>
                <w:rFonts w:hint="eastAsia"/>
                <w:sz w:val="24"/>
                <w:lang w:eastAsia="zh-CN"/>
              </w:rPr>
              <w:t>）</w:t>
            </w:r>
            <w:r>
              <w:rPr>
                <w:sz w:val="24"/>
              </w:rPr>
              <w:t>监测时间</w:t>
            </w:r>
            <w:r>
              <w:rPr>
                <w:rFonts w:hint="eastAsia"/>
                <w:sz w:val="24"/>
              </w:rPr>
              <w:t>与</w:t>
            </w:r>
            <w:r>
              <w:rPr>
                <w:sz w:val="24"/>
              </w:rPr>
              <w:t>频次</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rPr>
                <w:sz w:val="24"/>
              </w:rPr>
            </w:pPr>
            <w:r>
              <w:rPr>
                <w:rFonts w:hint="eastAsia"/>
                <w:sz w:val="24"/>
                <w:lang w:val="en-US" w:eastAsia="zh-CN"/>
              </w:rPr>
              <w:t>2022</w:t>
            </w:r>
            <w:r>
              <w:rPr>
                <w:rFonts w:hint="eastAsia"/>
                <w:sz w:val="24"/>
              </w:rPr>
              <w:t>年</w:t>
            </w:r>
            <w:r>
              <w:rPr>
                <w:rFonts w:hint="eastAsia"/>
                <w:sz w:val="24"/>
                <w:lang w:val="en-US" w:eastAsia="zh-CN"/>
              </w:rPr>
              <w:t>07</w:t>
            </w:r>
            <w:r>
              <w:rPr>
                <w:rFonts w:hint="eastAsia"/>
                <w:sz w:val="24"/>
              </w:rPr>
              <w:t>月</w:t>
            </w:r>
            <w:r>
              <w:rPr>
                <w:rFonts w:hint="eastAsia"/>
                <w:sz w:val="24"/>
                <w:lang w:val="en-US" w:eastAsia="zh-CN"/>
              </w:rPr>
              <w:t>21</w:t>
            </w:r>
            <w:r>
              <w:rPr>
                <w:rFonts w:hint="eastAsia"/>
                <w:sz w:val="24"/>
              </w:rPr>
              <w:t>日~</w:t>
            </w:r>
            <w:r>
              <w:rPr>
                <w:rFonts w:hint="eastAsia"/>
                <w:sz w:val="24"/>
                <w:lang w:val="en-US" w:eastAsia="zh-CN"/>
              </w:rPr>
              <w:t>07</w:t>
            </w:r>
            <w:r>
              <w:rPr>
                <w:rFonts w:hint="eastAsia"/>
                <w:sz w:val="24"/>
              </w:rPr>
              <w:t>月2</w:t>
            </w:r>
            <w:r>
              <w:rPr>
                <w:rFonts w:hint="eastAsia"/>
                <w:sz w:val="24"/>
                <w:lang w:val="en-US" w:eastAsia="zh-CN"/>
              </w:rPr>
              <w:t>7</w:t>
            </w:r>
            <w:r>
              <w:rPr>
                <w:rFonts w:hint="eastAsia"/>
                <w:sz w:val="24"/>
              </w:rPr>
              <w:t>日</w:t>
            </w:r>
            <w:r>
              <w:rPr>
                <w:sz w:val="24"/>
              </w:rPr>
              <w:t>实施一期监测，连续采样</w:t>
            </w:r>
            <w:r>
              <w:rPr>
                <w:rFonts w:hint="eastAsia"/>
                <w:sz w:val="24"/>
                <w:lang w:val="en-US" w:eastAsia="zh-CN"/>
              </w:rPr>
              <w:t>七</w:t>
            </w:r>
            <w:r>
              <w:rPr>
                <w:sz w:val="24"/>
              </w:rPr>
              <w:t>天，每天监测一次。</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rPr>
                <w:rFonts w:hint="eastAsia"/>
                <w:sz w:val="24"/>
              </w:rPr>
            </w:pPr>
            <w:r>
              <w:rPr>
                <w:rFonts w:hint="eastAsia"/>
                <w:sz w:val="24"/>
                <w:lang w:eastAsia="zh-CN"/>
              </w:rPr>
              <w:t>（</w:t>
            </w:r>
            <w:r>
              <w:rPr>
                <w:rFonts w:hint="eastAsia"/>
                <w:sz w:val="24"/>
                <w:lang w:val="en-US" w:eastAsia="zh-CN"/>
              </w:rPr>
              <w:t>4</w:t>
            </w:r>
            <w:r>
              <w:rPr>
                <w:rFonts w:hint="eastAsia"/>
                <w:sz w:val="24"/>
                <w:lang w:eastAsia="zh-CN"/>
              </w:rPr>
              <w:t>）</w:t>
            </w:r>
            <w:r>
              <w:rPr>
                <w:sz w:val="24"/>
              </w:rPr>
              <w:t>评价标准</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rPr>
                <w:sz w:val="24"/>
              </w:rPr>
            </w:pPr>
            <w:r>
              <w:rPr>
                <w:rFonts w:hint="eastAsia"/>
                <w:sz w:val="24"/>
              </w:rPr>
              <w:t>执行《环境空气质量标准》（GB 3095-2012）表2中24小时平均二级浓度限值标准。</w:t>
            </w:r>
          </w:p>
          <w:p>
            <w:pPr>
              <w:pStyle w:val="16"/>
              <w:keepNext w:val="0"/>
              <w:keepLines w:val="0"/>
              <w:pageBreakBefore w:val="0"/>
              <w:widowControl w:val="0"/>
              <w:kinsoku/>
              <w:wordWrap/>
              <w:overflowPunct/>
              <w:topLinePunct w:val="0"/>
              <w:bidi w:val="0"/>
              <w:adjustRightInd w:val="0"/>
              <w:snapToGrid w:val="0"/>
              <w:spacing w:after="0" w:line="480" w:lineRule="exact"/>
              <w:ind w:firstLine="480" w:firstLineChars="200"/>
              <w:textAlignment w:val="auto"/>
              <w:rPr>
                <w:rFonts w:hint="eastAsia"/>
                <w:bCs/>
                <w:sz w:val="24"/>
                <w:lang w:eastAsia="zh-CN"/>
              </w:rPr>
            </w:pPr>
            <w:r>
              <w:rPr>
                <w:rFonts w:hint="eastAsia"/>
                <w:kern w:val="0"/>
                <w:sz w:val="24"/>
                <w:lang w:eastAsia="zh-CN"/>
              </w:rPr>
              <w:t>（</w:t>
            </w:r>
            <w:r>
              <w:rPr>
                <w:rFonts w:hint="eastAsia"/>
                <w:kern w:val="0"/>
                <w:sz w:val="24"/>
                <w:lang w:val="en-US" w:eastAsia="zh-CN"/>
              </w:rPr>
              <w:t>5</w:t>
            </w:r>
            <w:r>
              <w:rPr>
                <w:rFonts w:hint="eastAsia"/>
                <w:kern w:val="0"/>
                <w:sz w:val="24"/>
                <w:lang w:eastAsia="zh-CN"/>
              </w:rPr>
              <w:t>）</w:t>
            </w:r>
            <w:r>
              <w:rPr>
                <w:bCs/>
                <w:sz w:val="24"/>
              </w:rPr>
              <w:t>分析方法</w:t>
            </w:r>
          </w:p>
          <w:p>
            <w:pPr>
              <w:pStyle w:val="16"/>
              <w:keepNext w:val="0"/>
              <w:keepLines w:val="0"/>
              <w:pageBreakBefore w:val="0"/>
              <w:widowControl w:val="0"/>
              <w:kinsoku/>
              <w:wordWrap/>
              <w:overflowPunct/>
              <w:topLinePunct w:val="0"/>
              <w:bidi w:val="0"/>
              <w:adjustRightInd w:val="0"/>
              <w:snapToGrid w:val="0"/>
              <w:spacing w:after="0" w:line="480" w:lineRule="exact"/>
              <w:ind w:firstLine="480" w:firstLineChars="200"/>
              <w:textAlignment w:val="auto"/>
              <w:rPr>
                <w:rFonts w:hint="default" w:ascii="Times New Roman" w:hAnsi="Times New Roman" w:eastAsia="宋体"/>
                <w:b w:val="0"/>
                <w:bCs w:val="0"/>
                <w:sz w:val="24"/>
                <w:lang w:val="en-US" w:eastAsia="zh-CN"/>
              </w:rPr>
            </w:pPr>
            <w:r>
              <w:rPr>
                <w:rFonts w:hint="eastAsia"/>
                <w:snapToGrid w:val="0"/>
                <w:sz w:val="24"/>
                <w:lang w:val="en-US" w:eastAsia="zh-CN"/>
              </w:rPr>
              <w:t>环境空气</w:t>
            </w:r>
            <w:r>
              <w:rPr>
                <w:snapToGrid w:val="0"/>
                <w:sz w:val="24"/>
              </w:rPr>
              <w:t>采样及分析方法按</w:t>
            </w:r>
            <w:r>
              <w:rPr>
                <w:rFonts w:hint="eastAsia"/>
                <w:snapToGrid w:val="0"/>
                <w:sz w:val="24"/>
              </w:rPr>
              <w:t>《样品的保存和管理技术规定》</w:t>
            </w:r>
            <w:r>
              <w:rPr>
                <w:snapToGrid w:val="0"/>
                <w:sz w:val="24"/>
              </w:rPr>
              <w:t>和</w:t>
            </w:r>
            <w:r>
              <w:rPr>
                <w:rFonts w:hint="eastAsia"/>
                <w:snapToGrid w:val="0"/>
                <w:sz w:val="24"/>
              </w:rPr>
              <w:t>《环境空气质量手工监测技术规范》</w:t>
            </w:r>
            <w:r>
              <w:rPr>
                <w:snapToGrid w:val="0"/>
                <w:sz w:val="24"/>
              </w:rPr>
              <w:t>要求执行。</w:t>
            </w:r>
          </w:p>
          <w:p>
            <w:pPr>
              <w:pStyle w:val="48"/>
              <w:keepNext w:val="0"/>
              <w:keepLines w:val="0"/>
              <w:pageBreakBefore w:val="0"/>
              <w:widowControl w:val="0"/>
              <w:kinsoku/>
              <w:wordWrap/>
              <w:overflowPunct/>
              <w:topLinePunct w:val="0"/>
              <w:bidi w:val="0"/>
              <w:spacing w:line="480" w:lineRule="exact"/>
              <w:ind w:firstLine="480" w:firstLineChars="200"/>
              <w:textAlignment w:val="auto"/>
              <w:rPr>
                <w:rFonts w:hint="eastAsia" w:ascii="Times New Roman" w:hAnsi="Times New Roman" w:eastAsia="宋体" w:cs="Times New Roman"/>
                <w:b w:val="0"/>
                <w:bCs w:val="0"/>
                <w:color w:val="auto"/>
                <w:kern w:val="24"/>
                <w:sz w:val="24"/>
                <w:lang w:eastAsia="zh-CN"/>
              </w:rPr>
            </w:pPr>
            <w:r>
              <w:rPr>
                <w:rFonts w:hint="eastAsia" w:ascii="Times New Roman" w:hAnsi="Times New Roman" w:eastAsia="宋体" w:cs="Times New Roman"/>
                <w:b w:val="0"/>
                <w:bCs w:val="0"/>
                <w:color w:val="auto"/>
                <w:kern w:val="24"/>
                <w:sz w:val="24"/>
                <w:lang w:eastAsia="zh-CN"/>
              </w:rPr>
              <w:t>（</w:t>
            </w:r>
            <w:r>
              <w:rPr>
                <w:rFonts w:hint="eastAsia" w:ascii="Times New Roman" w:hAnsi="Times New Roman" w:eastAsia="宋体" w:cs="Times New Roman"/>
                <w:b w:val="0"/>
                <w:bCs w:val="0"/>
                <w:color w:val="auto"/>
                <w:kern w:val="24"/>
                <w:sz w:val="24"/>
                <w:lang w:val="en-US" w:eastAsia="zh-CN"/>
              </w:rPr>
              <w:t>6</w:t>
            </w:r>
            <w:r>
              <w:rPr>
                <w:rFonts w:hint="eastAsia" w:ascii="Times New Roman" w:hAnsi="Times New Roman" w:eastAsia="宋体" w:cs="Times New Roman"/>
                <w:b w:val="0"/>
                <w:bCs w:val="0"/>
                <w:color w:val="auto"/>
                <w:kern w:val="24"/>
                <w:sz w:val="24"/>
                <w:lang w:eastAsia="zh-CN"/>
              </w:rPr>
              <w:t>）</w:t>
            </w:r>
            <w:r>
              <w:rPr>
                <w:rFonts w:hint="eastAsia" w:ascii="Times New Roman" w:hAnsi="Times New Roman" w:eastAsia="宋体" w:cs="Times New Roman"/>
                <w:b w:val="0"/>
                <w:bCs w:val="0"/>
                <w:color w:val="auto"/>
                <w:kern w:val="24"/>
                <w:sz w:val="24"/>
              </w:rPr>
              <w:t>监测统计及评价结果</w:t>
            </w:r>
            <w:r>
              <w:rPr>
                <w:rFonts w:hint="eastAsia" w:ascii="Times New Roman" w:hAnsi="Times New Roman" w:eastAsia="宋体" w:cs="Times New Roman"/>
                <w:b w:val="0"/>
                <w:bCs w:val="0"/>
                <w:color w:val="auto"/>
                <w:kern w:val="24"/>
                <w:sz w:val="24"/>
                <w:lang w:eastAsia="zh-CN"/>
              </w:rPr>
              <w:t>：</w:t>
            </w:r>
          </w:p>
          <w:p>
            <w:pPr>
              <w:pStyle w:val="48"/>
              <w:keepNext w:val="0"/>
              <w:keepLines w:val="0"/>
              <w:pageBreakBefore w:val="0"/>
              <w:widowControl w:val="0"/>
              <w:kinsoku/>
              <w:wordWrap/>
              <w:overflowPunct/>
              <w:topLinePunct w:val="0"/>
              <w:bidi w:val="0"/>
              <w:spacing w:line="480" w:lineRule="exact"/>
              <w:ind w:firstLine="480" w:firstLineChars="200"/>
              <w:textAlignment w:val="auto"/>
              <w:rPr>
                <w:rFonts w:ascii="Times New Roman" w:hAnsi="Times New Roman" w:eastAsia="宋体" w:cs="Times New Roman"/>
                <w:b w:val="0"/>
                <w:bCs w:val="0"/>
                <w:color w:val="auto"/>
                <w:kern w:val="24"/>
                <w:sz w:val="24"/>
              </w:rPr>
            </w:pPr>
            <w:r>
              <w:rPr>
                <w:rFonts w:hint="eastAsia" w:ascii="Times New Roman" w:hAnsi="Times New Roman" w:eastAsia="宋体" w:cs="Times New Roman"/>
                <w:b w:val="0"/>
                <w:bCs w:val="0"/>
                <w:color w:val="auto"/>
                <w:kern w:val="24"/>
                <w:sz w:val="24"/>
              </w:rPr>
              <w:t>详细情况见表 3</w:t>
            </w:r>
            <w:r>
              <w:rPr>
                <w:rFonts w:ascii="Times New Roman" w:hAnsi="Times New Roman" w:eastAsia="宋体" w:cs="Times New Roman"/>
                <w:b w:val="0"/>
                <w:bCs w:val="0"/>
                <w:color w:val="auto"/>
                <w:kern w:val="24"/>
                <w:sz w:val="24"/>
              </w:rPr>
              <w:t>-</w:t>
            </w:r>
            <w:r>
              <w:rPr>
                <w:rFonts w:hint="eastAsia" w:ascii="Times New Roman" w:hAnsi="Times New Roman" w:eastAsia="宋体" w:cs="Times New Roman"/>
                <w:b w:val="0"/>
                <w:bCs w:val="0"/>
                <w:color w:val="auto"/>
                <w:kern w:val="24"/>
                <w:sz w:val="24"/>
                <w:lang w:val="en-US" w:eastAsia="zh-CN"/>
              </w:rPr>
              <w:t>2</w:t>
            </w:r>
            <w:r>
              <w:rPr>
                <w:rFonts w:hint="eastAsia" w:ascii="Times New Roman" w:hAnsi="Times New Roman" w:eastAsia="宋体" w:cs="Times New Roman"/>
                <w:b w:val="0"/>
                <w:bCs w:val="0"/>
                <w:color w:val="auto"/>
                <w:kern w:val="24"/>
                <w:sz w:val="24"/>
              </w:rPr>
              <w:t>。</w:t>
            </w:r>
          </w:p>
          <w:p>
            <w:pPr>
              <w:pStyle w:val="48"/>
              <w:jc w:val="center"/>
              <w:rPr>
                <w:rFonts w:ascii="Times New Roman" w:hAnsi="Times New Roman" w:cs="Times New Roman"/>
                <w:b/>
                <w:bCs/>
                <w:color w:val="auto"/>
                <w:kern w:val="24"/>
                <w:sz w:val="21"/>
              </w:rPr>
            </w:pPr>
            <w:r>
              <w:rPr>
                <w:rFonts w:hint="eastAsia" w:ascii="Times New Roman" w:hAnsi="Times New Roman" w:cs="Times New Roman"/>
                <w:b/>
                <w:bCs/>
                <w:color w:val="auto"/>
                <w:kern w:val="24"/>
                <w:sz w:val="21"/>
              </w:rPr>
              <w:t>表 3-</w:t>
            </w:r>
            <w:r>
              <w:rPr>
                <w:rFonts w:hint="eastAsia" w:ascii="Times New Roman" w:hAnsi="Times New Roman" w:cs="Times New Roman"/>
                <w:b/>
                <w:bCs/>
                <w:color w:val="auto"/>
                <w:kern w:val="24"/>
                <w:sz w:val="21"/>
                <w:lang w:val="en-US" w:eastAsia="zh-CN"/>
              </w:rPr>
              <w:t>2</w:t>
            </w:r>
            <w:r>
              <w:rPr>
                <w:rFonts w:hint="eastAsia" w:ascii="Times New Roman" w:hAnsi="Times New Roman" w:cs="Times New Roman"/>
                <w:b/>
                <w:bCs/>
                <w:color w:val="auto"/>
                <w:kern w:val="24"/>
                <w:sz w:val="21"/>
              </w:rPr>
              <w:t xml:space="preserve"> </w:t>
            </w:r>
            <w:r>
              <w:rPr>
                <w:rFonts w:ascii="Times New Roman" w:hAnsi="Times New Roman" w:cs="Times New Roman"/>
                <w:b/>
                <w:bCs/>
                <w:color w:val="auto"/>
                <w:kern w:val="24"/>
                <w:sz w:val="21"/>
              </w:rPr>
              <w:t xml:space="preserve"> </w:t>
            </w:r>
            <w:r>
              <w:rPr>
                <w:rFonts w:hint="eastAsia" w:ascii="Times New Roman" w:hAnsi="Times New Roman" w:cs="Times New Roman"/>
                <w:b/>
                <w:bCs/>
                <w:color w:val="auto"/>
                <w:kern w:val="24"/>
                <w:sz w:val="21"/>
              </w:rPr>
              <w:t>环境空气质量监测结果一览表</w:t>
            </w:r>
          </w:p>
          <w:tbl>
            <w:tblPr>
              <w:tblStyle w:val="19"/>
              <w:tblW w:w="4995"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6"/>
              <w:gridCol w:w="584"/>
              <w:gridCol w:w="842"/>
              <w:gridCol w:w="715"/>
              <w:gridCol w:w="693"/>
              <w:gridCol w:w="726"/>
              <w:gridCol w:w="704"/>
              <w:gridCol w:w="739"/>
              <w:gridCol w:w="750"/>
              <w:gridCol w:w="8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16" w:type="dxa"/>
                  <w:vMerge w:val="restart"/>
                  <w:tcBorders>
                    <w:tl2br w:val="nil"/>
                    <w:tr2bl w:val="nil"/>
                  </w:tcBorders>
                  <w:vAlign w:val="center"/>
                </w:tcPr>
                <w:p>
                  <w:pPr>
                    <w:autoSpaceDE w:val="0"/>
                    <w:autoSpaceDN w:val="0"/>
                    <w:adjustRightInd w:val="0"/>
                    <w:jc w:val="center"/>
                    <w:rPr>
                      <w:b/>
                      <w:bCs/>
                    </w:rPr>
                  </w:pPr>
                  <w:r>
                    <w:rPr>
                      <w:rFonts w:hint="eastAsia"/>
                      <w:b/>
                      <w:bCs/>
                    </w:rPr>
                    <w:t>监测点位</w:t>
                  </w:r>
                </w:p>
              </w:tc>
              <w:tc>
                <w:tcPr>
                  <w:tcW w:w="584" w:type="dxa"/>
                  <w:vMerge w:val="restart"/>
                  <w:tcBorders>
                    <w:tl2br w:val="nil"/>
                    <w:tr2bl w:val="nil"/>
                  </w:tcBorders>
                  <w:vAlign w:val="center"/>
                </w:tcPr>
                <w:p>
                  <w:pPr>
                    <w:autoSpaceDE w:val="0"/>
                    <w:autoSpaceDN w:val="0"/>
                    <w:adjustRightInd w:val="0"/>
                    <w:jc w:val="center"/>
                    <w:rPr>
                      <w:b/>
                      <w:bCs/>
                    </w:rPr>
                  </w:pPr>
                  <w:r>
                    <w:rPr>
                      <w:rFonts w:hint="eastAsia"/>
                      <w:b/>
                      <w:bCs/>
                    </w:rPr>
                    <w:t>污染物</w:t>
                  </w:r>
                </w:p>
              </w:tc>
              <w:tc>
                <w:tcPr>
                  <w:tcW w:w="842" w:type="dxa"/>
                  <w:vMerge w:val="restart"/>
                  <w:tcBorders>
                    <w:tl2br w:val="nil"/>
                    <w:tr2bl w:val="nil"/>
                  </w:tcBorders>
                  <w:vAlign w:val="center"/>
                </w:tcPr>
                <w:p>
                  <w:pPr>
                    <w:autoSpaceDE w:val="0"/>
                    <w:autoSpaceDN w:val="0"/>
                    <w:adjustRightInd w:val="0"/>
                    <w:jc w:val="center"/>
                    <w:rPr>
                      <w:rFonts w:hint="eastAsia"/>
                      <w:b/>
                      <w:bCs/>
                    </w:rPr>
                  </w:pPr>
                  <w:r>
                    <w:rPr>
                      <w:rFonts w:hint="eastAsia"/>
                      <w:b/>
                      <w:bCs/>
                    </w:rPr>
                    <w:t>标准值</w:t>
                  </w:r>
                </w:p>
                <w:p>
                  <w:pPr>
                    <w:autoSpaceDE w:val="0"/>
                    <w:autoSpaceDN w:val="0"/>
                    <w:adjustRightInd w:val="0"/>
                    <w:jc w:val="center"/>
                    <w:rPr>
                      <w:b/>
                      <w:bCs/>
                    </w:rPr>
                  </w:pPr>
                  <w:r>
                    <w:rPr>
                      <w:rFonts w:hint="eastAsia"/>
                      <w:b/>
                      <w:bCs/>
                      <w:lang w:val="en-US" w:eastAsia="zh-CN"/>
                    </w:rPr>
                    <w:t>mg</w:t>
                  </w:r>
                  <w:r>
                    <w:rPr>
                      <w:rFonts w:hint="eastAsia"/>
                      <w:b/>
                      <w:bCs/>
                    </w:rPr>
                    <w:t>/m</w:t>
                  </w:r>
                  <w:r>
                    <w:rPr>
                      <w:rFonts w:hint="eastAsia"/>
                      <w:b/>
                      <w:bCs/>
                      <w:vertAlign w:val="superscript"/>
                    </w:rPr>
                    <w:t>3</w:t>
                  </w:r>
                </w:p>
              </w:tc>
              <w:tc>
                <w:tcPr>
                  <w:tcW w:w="5142" w:type="dxa"/>
                  <w:gridSpan w:val="7"/>
                  <w:tcBorders>
                    <w:tl2br w:val="nil"/>
                    <w:tr2bl w:val="nil"/>
                  </w:tcBorders>
                  <w:vAlign w:val="center"/>
                </w:tcPr>
                <w:p>
                  <w:pPr>
                    <w:autoSpaceDE w:val="0"/>
                    <w:autoSpaceDN w:val="0"/>
                    <w:adjustRightInd w:val="0"/>
                    <w:jc w:val="center"/>
                    <w:rPr>
                      <w:b/>
                      <w:bCs/>
                    </w:rPr>
                  </w:pPr>
                  <w:r>
                    <w:rPr>
                      <w:rFonts w:hint="eastAsia"/>
                      <w:b/>
                      <w:bCs/>
                    </w:rPr>
                    <w:t>检测结果（</w:t>
                  </w:r>
                  <w:r>
                    <w:rPr>
                      <w:rFonts w:hint="eastAsia"/>
                      <w:b/>
                      <w:bCs/>
                      <w:lang w:val="en-US" w:eastAsia="zh-CN"/>
                    </w:rPr>
                    <w:t>m</w:t>
                  </w:r>
                  <w:r>
                    <w:rPr>
                      <w:rFonts w:hint="eastAsia"/>
                      <w:b/>
                      <w:bCs/>
                    </w:rPr>
                    <w:t>g/m</w:t>
                  </w:r>
                  <w:r>
                    <w:rPr>
                      <w:rFonts w:hint="eastAsia"/>
                      <w:b/>
                      <w:bCs/>
                      <w:vertAlign w:val="superscript"/>
                    </w:rPr>
                    <w:t>3</w:t>
                  </w:r>
                  <w:r>
                    <w:rPr>
                      <w:rFonts w:hint="eastAsia"/>
                      <w:b/>
                      <w:bCs/>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916" w:type="dxa"/>
                  <w:vMerge w:val="continue"/>
                  <w:tcBorders>
                    <w:tl2br w:val="nil"/>
                    <w:tr2bl w:val="nil"/>
                  </w:tcBorders>
                  <w:vAlign w:val="center"/>
                </w:tcPr>
                <w:p>
                  <w:pPr>
                    <w:autoSpaceDE w:val="0"/>
                    <w:autoSpaceDN w:val="0"/>
                    <w:adjustRightInd w:val="0"/>
                    <w:jc w:val="center"/>
                  </w:pPr>
                  <w:bookmarkStart w:id="33" w:name="OLE_LINK33" w:colFirst="5" w:colLast="7"/>
                </w:p>
              </w:tc>
              <w:tc>
                <w:tcPr>
                  <w:tcW w:w="584" w:type="dxa"/>
                  <w:vMerge w:val="continue"/>
                  <w:tcBorders>
                    <w:tl2br w:val="nil"/>
                    <w:tr2bl w:val="nil"/>
                  </w:tcBorders>
                  <w:vAlign w:val="center"/>
                </w:tcPr>
                <w:p>
                  <w:pPr>
                    <w:autoSpaceDE w:val="0"/>
                    <w:autoSpaceDN w:val="0"/>
                    <w:adjustRightInd w:val="0"/>
                    <w:jc w:val="center"/>
                  </w:pPr>
                </w:p>
              </w:tc>
              <w:tc>
                <w:tcPr>
                  <w:tcW w:w="842" w:type="dxa"/>
                  <w:vMerge w:val="continue"/>
                  <w:tcBorders>
                    <w:tl2br w:val="nil"/>
                    <w:tr2bl w:val="nil"/>
                  </w:tcBorders>
                  <w:vAlign w:val="center"/>
                </w:tcPr>
                <w:p>
                  <w:pPr>
                    <w:autoSpaceDE w:val="0"/>
                    <w:autoSpaceDN w:val="0"/>
                    <w:adjustRightInd w:val="0"/>
                    <w:jc w:val="center"/>
                  </w:pPr>
                </w:p>
              </w:tc>
              <w:tc>
                <w:tcPr>
                  <w:tcW w:w="715" w:type="dxa"/>
                  <w:tcBorders>
                    <w:tl2br w:val="nil"/>
                    <w:tr2bl w:val="nil"/>
                  </w:tcBorders>
                  <w:vAlign w:val="center"/>
                </w:tcPr>
                <w:p>
                  <w:pPr>
                    <w:autoSpaceDE w:val="0"/>
                    <w:autoSpaceDN w:val="0"/>
                    <w:adjustRightInd w:val="0"/>
                    <w:jc w:val="center"/>
                    <w:rPr>
                      <w:b/>
                      <w:bCs/>
                    </w:rPr>
                  </w:pPr>
                  <w:r>
                    <w:rPr>
                      <w:rFonts w:hint="eastAsia"/>
                      <w:b/>
                      <w:bCs/>
                    </w:rPr>
                    <w:t>0</w:t>
                  </w:r>
                  <w:r>
                    <w:rPr>
                      <w:rFonts w:hint="eastAsia"/>
                      <w:b/>
                      <w:bCs/>
                      <w:lang w:val="en-US" w:eastAsia="zh-CN"/>
                    </w:rPr>
                    <w:t>7</w:t>
                  </w:r>
                  <w:r>
                    <w:rPr>
                      <w:rFonts w:hint="eastAsia"/>
                      <w:b/>
                      <w:bCs/>
                    </w:rPr>
                    <w:t>月</w:t>
                  </w:r>
                  <w:r>
                    <w:rPr>
                      <w:rFonts w:hint="eastAsia"/>
                      <w:b/>
                      <w:bCs/>
                      <w:lang w:val="en-US" w:eastAsia="zh-CN"/>
                    </w:rPr>
                    <w:t>2</w:t>
                  </w:r>
                  <w:r>
                    <w:rPr>
                      <w:rFonts w:hint="eastAsia"/>
                      <w:b/>
                      <w:bCs/>
                    </w:rPr>
                    <w:t>1日</w:t>
                  </w:r>
                </w:p>
              </w:tc>
              <w:tc>
                <w:tcPr>
                  <w:tcW w:w="693" w:type="dxa"/>
                  <w:tcBorders>
                    <w:tl2br w:val="nil"/>
                    <w:tr2bl w:val="nil"/>
                  </w:tcBorders>
                  <w:vAlign w:val="center"/>
                </w:tcPr>
                <w:p>
                  <w:pPr>
                    <w:autoSpaceDE w:val="0"/>
                    <w:autoSpaceDN w:val="0"/>
                    <w:adjustRightInd w:val="0"/>
                    <w:jc w:val="center"/>
                    <w:rPr>
                      <w:b/>
                      <w:bCs/>
                    </w:rPr>
                  </w:pPr>
                  <w:r>
                    <w:rPr>
                      <w:rFonts w:hint="eastAsia"/>
                      <w:b/>
                      <w:bCs/>
                    </w:rPr>
                    <w:t>0</w:t>
                  </w:r>
                  <w:r>
                    <w:rPr>
                      <w:rFonts w:hint="eastAsia"/>
                      <w:b/>
                      <w:bCs/>
                      <w:lang w:val="en-US" w:eastAsia="zh-CN"/>
                    </w:rPr>
                    <w:t>7</w:t>
                  </w:r>
                  <w:r>
                    <w:rPr>
                      <w:rFonts w:hint="eastAsia"/>
                      <w:b/>
                      <w:bCs/>
                    </w:rPr>
                    <w:t>月</w:t>
                  </w:r>
                  <w:r>
                    <w:rPr>
                      <w:rFonts w:hint="eastAsia"/>
                      <w:b/>
                      <w:bCs/>
                      <w:lang w:val="en-US" w:eastAsia="zh-CN"/>
                    </w:rPr>
                    <w:t>2</w:t>
                  </w:r>
                  <w:r>
                    <w:rPr>
                      <w:rFonts w:hint="eastAsia"/>
                      <w:b/>
                      <w:bCs/>
                    </w:rPr>
                    <w:t>2日</w:t>
                  </w:r>
                </w:p>
              </w:tc>
              <w:tc>
                <w:tcPr>
                  <w:tcW w:w="726" w:type="dxa"/>
                  <w:tcBorders>
                    <w:tl2br w:val="nil"/>
                    <w:tr2bl w:val="nil"/>
                  </w:tcBorders>
                  <w:vAlign w:val="center"/>
                </w:tcPr>
                <w:p>
                  <w:pPr>
                    <w:autoSpaceDE w:val="0"/>
                    <w:autoSpaceDN w:val="0"/>
                    <w:adjustRightInd w:val="0"/>
                    <w:jc w:val="center"/>
                    <w:rPr>
                      <w:b/>
                      <w:bCs/>
                      <w:kern w:val="24"/>
                    </w:rPr>
                  </w:pPr>
                  <w:r>
                    <w:rPr>
                      <w:rFonts w:hint="eastAsia"/>
                      <w:b/>
                      <w:bCs/>
                    </w:rPr>
                    <w:t>0</w:t>
                  </w:r>
                  <w:r>
                    <w:rPr>
                      <w:rFonts w:hint="eastAsia"/>
                      <w:b/>
                      <w:bCs/>
                      <w:lang w:val="en-US" w:eastAsia="zh-CN"/>
                    </w:rPr>
                    <w:t>7</w:t>
                  </w:r>
                  <w:r>
                    <w:rPr>
                      <w:rFonts w:hint="eastAsia"/>
                      <w:b/>
                      <w:bCs/>
                    </w:rPr>
                    <w:t>月</w:t>
                  </w:r>
                  <w:r>
                    <w:rPr>
                      <w:rFonts w:hint="eastAsia"/>
                      <w:b/>
                      <w:bCs/>
                      <w:lang w:val="en-US" w:eastAsia="zh-CN"/>
                    </w:rPr>
                    <w:t>2</w:t>
                  </w:r>
                  <w:r>
                    <w:rPr>
                      <w:rFonts w:hint="eastAsia"/>
                      <w:b/>
                      <w:bCs/>
                    </w:rPr>
                    <w:t>3日</w:t>
                  </w:r>
                </w:p>
              </w:tc>
              <w:tc>
                <w:tcPr>
                  <w:tcW w:w="704" w:type="dxa"/>
                  <w:tcBorders>
                    <w:tl2br w:val="nil"/>
                    <w:tr2bl w:val="nil"/>
                  </w:tcBorders>
                  <w:vAlign w:val="center"/>
                </w:tcPr>
                <w:p>
                  <w:pPr>
                    <w:autoSpaceDE w:val="0"/>
                    <w:autoSpaceDN w:val="0"/>
                    <w:adjustRightInd w:val="0"/>
                    <w:jc w:val="center"/>
                    <w:rPr>
                      <w:b/>
                      <w:bCs/>
                      <w:kern w:val="24"/>
                    </w:rPr>
                  </w:pPr>
                  <w:r>
                    <w:rPr>
                      <w:rFonts w:hint="eastAsia"/>
                      <w:b/>
                      <w:bCs/>
                    </w:rPr>
                    <w:t>0</w:t>
                  </w:r>
                  <w:r>
                    <w:rPr>
                      <w:rFonts w:hint="eastAsia"/>
                      <w:b/>
                      <w:bCs/>
                      <w:lang w:val="en-US" w:eastAsia="zh-CN"/>
                    </w:rPr>
                    <w:t>7</w:t>
                  </w:r>
                  <w:r>
                    <w:rPr>
                      <w:rFonts w:hint="eastAsia"/>
                      <w:b/>
                      <w:bCs/>
                    </w:rPr>
                    <w:t>月</w:t>
                  </w:r>
                  <w:r>
                    <w:rPr>
                      <w:rFonts w:hint="eastAsia"/>
                      <w:b/>
                      <w:bCs/>
                      <w:lang w:val="en-US" w:eastAsia="zh-CN"/>
                    </w:rPr>
                    <w:t>2</w:t>
                  </w:r>
                  <w:r>
                    <w:rPr>
                      <w:rFonts w:hint="eastAsia"/>
                      <w:b/>
                      <w:bCs/>
                    </w:rPr>
                    <w:t>4日</w:t>
                  </w:r>
                </w:p>
              </w:tc>
              <w:tc>
                <w:tcPr>
                  <w:tcW w:w="739" w:type="dxa"/>
                  <w:tcBorders>
                    <w:tl2br w:val="nil"/>
                    <w:tr2bl w:val="nil"/>
                  </w:tcBorders>
                  <w:vAlign w:val="center"/>
                </w:tcPr>
                <w:p>
                  <w:pPr>
                    <w:autoSpaceDE w:val="0"/>
                    <w:autoSpaceDN w:val="0"/>
                    <w:adjustRightInd w:val="0"/>
                    <w:jc w:val="center"/>
                    <w:rPr>
                      <w:b/>
                      <w:bCs/>
                      <w:kern w:val="24"/>
                    </w:rPr>
                  </w:pPr>
                  <w:r>
                    <w:rPr>
                      <w:rFonts w:hint="eastAsia"/>
                      <w:b/>
                      <w:bCs/>
                    </w:rPr>
                    <w:t>0</w:t>
                  </w:r>
                  <w:r>
                    <w:rPr>
                      <w:rFonts w:hint="eastAsia"/>
                      <w:b/>
                      <w:bCs/>
                      <w:lang w:val="en-US" w:eastAsia="zh-CN"/>
                    </w:rPr>
                    <w:t>7</w:t>
                  </w:r>
                  <w:r>
                    <w:rPr>
                      <w:rFonts w:hint="eastAsia"/>
                      <w:b/>
                      <w:bCs/>
                    </w:rPr>
                    <w:t>月</w:t>
                  </w:r>
                  <w:r>
                    <w:rPr>
                      <w:rFonts w:hint="eastAsia"/>
                      <w:b/>
                      <w:bCs/>
                      <w:lang w:val="en-US" w:eastAsia="zh-CN"/>
                    </w:rPr>
                    <w:t>2</w:t>
                  </w:r>
                  <w:r>
                    <w:rPr>
                      <w:rFonts w:hint="eastAsia"/>
                      <w:b/>
                      <w:bCs/>
                    </w:rPr>
                    <w:t>5日</w:t>
                  </w:r>
                </w:p>
              </w:tc>
              <w:tc>
                <w:tcPr>
                  <w:tcW w:w="750" w:type="dxa"/>
                  <w:tcBorders>
                    <w:tl2br w:val="nil"/>
                    <w:tr2bl w:val="nil"/>
                  </w:tcBorders>
                  <w:vAlign w:val="center"/>
                </w:tcPr>
                <w:p>
                  <w:pPr>
                    <w:autoSpaceDE w:val="0"/>
                    <w:autoSpaceDN w:val="0"/>
                    <w:adjustRightInd w:val="0"/>
                    <w:jc w:val="center"/>
                    <w:rPr>
                      <w:b/>
                      <w:bCs/>
                      <w:kern w:val="24"/>
                    </w:rPr>
                  </w:pPr>
                  <w:r>
                    <w:rPr>
                      <w:rFonts w:hint="eastAsia"/>
                      <w:b/>
                      <w:bCs/>
                    </w:rPr>
                    <w:t>0</w:t>
                  </w:r>
                  <w:r>
                    <w:rPr>
                      <w:rFonts w:hint="eastAsia"/>
                      <w:b/>
                      <w:bCs/>
                      <w:lang w:val="en-US" w:eastAsia="zh-CN"/>
                    </w:rPr>
                    <w:t>7</w:t>
                  </w:r>
                  <w:r>
                    <w:rPr>
                      <w:rFonts w:hint="eastAsia"/>
                      <w:b/>
                      <w:bCs/>
                    </w:rPr>
                    <w:t>月</w:t>
                  </w:r>
                  <w:r>
                    <w:rPr>
                      <w:rFonts w:hint="eastAsia"/>
                      <w:b/>
                      <w:bCs/>
                      <w:lang w:val="en-US" w:eastAsia="zh-CN"/>
                    </w:rPr>
                    <w:t>2</w:t>
                  </w:r>
                  <w:r>
                    <w:rPr>
                      <w:rFonts w:hint="eastAsia"/>
                      <w:b/>
                      <w:bCs/>
                    </w:rPr>
                    <w:t>6日</w:t>
                  </w:r>
                </w:p>
              </w:tc>
              <w:tc>
                <w:tcPr>
                  <w:tcW w:w="815" w:type="dxa"/>
                  <w:tcBorders>
                    <w:tl2br w:val="nil"/>
                    <w:tr2bl w:val="nil"/>
                  </w:tcBorders>
                  <w:vAlign w:val="center"/>
                </w:tcPr>
                <w:p>
                  <w:pPr>
                    <w:autoSpaceDE w:val="0"/>
                    <w:autoSpaceDN w:val="0"/>
                    <w:adjustRightInd w:val="0"/>
                    <w:jc w:val="center"/>
                    <w:rPr>
                      <w:b/>
                      <w:bCs/>
                      <w:kern w:val="24"/>
                    </w:rPr>
                  </w:pPr>
                  <w:r>
                    <w:rPr>
                      <w:rFonts w:hint="eastAsia"/>
                      <w:b/>
                      <w:bCs/>
                    </w:rPr>
                    <w:t>0</w:t>
                  </w:r>
                  <w:r>
                    <w:rPr>
                      <w:rFonts w:hint="eastAsia"/>
                      <w:b/>
                      <w:bCs/>
                      <w:lang w:val="en-US" w:eastAsia="zh-CN"/>
                    </w:rPr>
                    <w:t>7</w:t>
                  </w:r>
                  <w:r>
                    <w:rPr>
                      <w:rFonts w:hint="eastAsia"/>
                      <w:b/>
                      <w:bCs/>
                    </w:rPr>
                    <w:t>月</w:t>
                  </w:r>
                  <w:r>
                    <w:rPr>
                      <w:rFonts w:hint="eastAsia"/>
                      <w:b/>
                      <w:bCs/>
                      <w:lang w:val="en-US" w:eastAsia="zh-CN"/>
                    </w:rPr>
                    <w:t>2</w:t>
                  </w:r>
                  <w:r>
                    <w:rPr>
                      <w:rFonts w:hint="eastAsia"/>
                      <w:b/>
                      <w:bCs/>
                    </w:rPr>
                    <w:t>7日</w:t>
                  </w:r>
                </w:p>
              </w:tc>
            </w:tr>
            <w:bookmarkEnd w:id="33"/>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6" w:type="dxa"/>
                  <w:tcBorders>
                    <w:tl2br w:val="nil"/>
                    <w:tr2bl w:val="nil"/>
                  </w:tcBorders>
                  <w:vAlign w:val="center"/>
                </w:tcPr>
                <w:p>
                  <w:pPr>
                    <w:pStyle w:val="48"/>
                    <w:jc w:val="center"/>
                    <w:rPr>
                      <w:rFonts w:ascii="Times New Roman" w:hAnsi="Times New Roman" w:cs="Times New Roman"/>
                      <w:color w:val="auto"/>
                      <w:kern w:val="24"/>
                      <w:sz w:val="21"/>
                    </w:rPr>
                  </w:pPr>
                  <w:r>
                    <w:rPr>
                      <w:rFonts w:hint="eastAsia" w:ascii="Times New Roman" w:hAnsi="Times New Roman" w:cs="Times New Roman"/>
                      <w:color w:val="auto"/>
                      <w:kern w:val="24"/>
                      <w:sz w:val="21"/>
                    </w:rPr>
                    <w:t>厂界外南</w:t>
                  </w:r>
                  <w:r>
                    <w:rPr>
                      <w:rFonts w:hint="eastAsia" w:ascii="Times New Roman" w:hAnsi="Times New Roman" w:cs="Times New Roman"/>
                      <w:color w:val="auto"/>
                      <w:kern w:val="24"/>
                      <w:sz w:val="21"/>
                      <w:lang w:val="en-US" w:eastAsia="zh-CN"/>
                    </w:rPr>
                    <w:t>侧170</w:t>
                  </w:r>
                  <w:r>
                    <w:rPr>
                      <w:rFonts w:hint="eastAsia" w:ascii="Times New Roman" w:hAnsi="Times New Roman" w:cs="Times New Roman"/>
                      <w:color w:val="auto"/>
                      <w:kern w:val="24"/>
                      <w:sz w:val="21"/>
                    </w:rPr>
                    <w:t xml:space="preserve"> m晨光村大皮岭散户处</w:t>
                  </w:r>
                </w:p>
              </w:tc>
              <w:tc>
                <w:tcPr>
                  <w:tcW w:w="584" w:type="dxa"/>
                  <w:tcBorders>
                    <w:tl2br w:val="nil"/>
                    <w:tr2bl w:val="nil"/>
                  </w:tcBorders>
                  <w:vAlign w:val="center"/>
                </w:tcPr>
                <w:p>
                  <w:pPr>
                    <w:pStyle w:val="48"/>
                    <w:jc w:val="center"/>
                    <w:rPr>
                      <w:rFonts w:ascii="Times New Roman" w:hAnsi="Times New Roman" w:cs="Times New Roman"/>
                      <w:color w:val="auto"/>
                      <w:kern w:val="24"/>
                      <w:sz w:val="21"/>
                    </w:rPr>
                  </w:pPr>
                  <w:r>
                    <w:rPr>
                      <w:rFonts w:hint="eastAsia" w:ascii="Times New Roman" w:hAnsi="Times New Roman" w:cs="Times New Roman"/>
                      <w:color w:val="auto"/>
                      <w:kern w:val="24"/>
                      <w:sz w:val="21"/>
                    </w:rPr>
                    <w:t>TSP</w:t>
                  </w:r>
                </w:p>
              </w:tc>
              <w:tc>
                <w:tcPr>
                  <w:tcW w:w="842" w:type="dxa"/>
                  <w:tcBorders>
                    <w:tl2br w:val="nil"/>
                    <w:tr2bl w:val="nil"/>
                  </w:tcBorders>
                  <w:vAlign w:val="center"/>
                </w:tcPr>
                <w:p>
                  <w:pPr>
                    <w:pStyle w:val="48"/>
                    <w:jc w:val="center"/>
                    <w:rPr>
                      <w:rFonts w:hint="default" w:ascii="Times New Roman" w:hAnsi="Times New Roman" w:eastAsia="宋体" w:cs="Times New Roman"/>
                      <w:color w:val="auto"/>
                      <w:kern w:val="24"/>
                      <w:sz w:val="21"/>
                      <w:lang w:val="en-US" w:eastAsia="zh-CN"/>
                    </w:rPr>
                  </w:pPr>
                  <w:r>
                    <w:rPr>
                      <w:rFonts w:hint="eastAsia" w:ascii="Times New Roman" w:hAnsi="Times New Roman" w:cs="Times New Roman"/>
                      <w:color w:val="auto"/>
                      <w:kern w:val="24"/>
                      <w:sz w:val="21"/>
                      <w:lang w:val="en-US" w:eastAsia="zh-CN"/>
                    </w:rPr>
                    <w:t>0.30</w:t>
                  </w:r>
                </w:p>
              </w:tc>
              <w:tc>
                <w:tcPr>
                  <w:tcW w:w="715" w:type="dxa"/>
                  <w:tcBorders>
                    <w:tl2br w:val="nil"/>
                    <w:tr2bl w:val="nil"/>
                  </w:tcBorders>
                  <w:vAlign w:val="center"/>
                </w:tcPr>
                <w:p>
                  <w:pPr>
                    <w:pStyle w:val="48"/>
                    <w:jc w:val="center"/>
                    <w:rPr>
                      <w:rFonts w:ascii="Times New Roman" w:hAnsi="Times New Roman" w:cs="Times New Roman"/>
                      <w:color w:val="auto"/>
                      <w:kern w:val="24"/>
                      <w:sz w:val="21"/>
                    </w:rPr>
                  </w:pPr>
                  <w:r>
                    <w:rPr>
                      <w:rFonts w:hint="eastAsia" w:ascii="Times New Roman" w:hAnsi="Times New Roman" w:cs="Times New Roman"/>
                      <w:color w:val="auto"/>
                      <w:kern w:val="24"/>
                      <w:sz w:val="21"/>
                      <w:lang w:val="en-US" w:eastAsia="zh-CN"/>
                    </w:rPr>
                    <w:t>0.</w:t>
                  </w:r>
                  <w:r>
                    <w:rPr>
                      <w:rFonts w:hint="eastAsia" w:ascii="Times New Roman" w:hAnsi="Times New Roman" w:cs="Times New Roman"/>
                      <w:color w:val="auto"/>
                      <w:kern w:val="24"/>
                      <w:sz w:val="21"/>
                    </w:rPr>
                    <w:t>101</w:t>
                  </w:r>
                </w:p>
              </w:tc>
              <w:tc>
                <w:tcPr>
                  <w:tcW w:w="693" w:type="dxa"/>
                  <w:tcBorders>
                    <w:tl2br w:val="nil"/>
                    <w:tr2bl w:val="nil"/>
                  </w:tcBorders>
                  <w:vAlign w:val="center"/>
                </w:tcPr>
                <w:p>
                  <w:pPr>
                    <w:pStyle w:val="48"/>
                    <w:jc w:val="center"/>
                    <w:rPr>
                      <w:rFonts w:hint="default" w:ascii="Times New Roman" w:hAnsi="Times New Roman" w:eastAsia="宋体" w:cs="Times New Roman"/>
                      <w:color w:val="auto"/>
                      <w:kern w:val="24"/>
                      <w:sz w:val="21"/>
                      <w:lang w:val="en-US" w:eastAsia="zh-CN"/>
                    </w:rPr>
                  </w:pPr>
                  <w:r>
                    <w:rPr>
                      <w:rFonts w:hint="eastAsia" w:ascii="Times New Roman" w:hAnsi="Times New Roman" w:cs="Times New Roman"/>
                      <w:color w:val="auto"/>
                      <w:kern w:val="24"/>
                      <w:sz w:val="21"/>
                      <w:lang w:val="en-US" w:eastAsia="zh-CN"/>
                    </w:rPr>
                    <w:t>0.093</w:t>
                  </w:r>
                </w:p>
              </w:tc>
              <w:tc>
                <w:tcPr>
                  <w:tcW w:w="726" w:type="dxa"/>
                  <w:tcBorders>
                    <w:tl2br w:val="nil"/>
                    <w:tr2bl w:val="nil"/>
                  </w:tcBorders>
                  <w:vAlign w:val="center"/>
                </w:tcPr>
                <w:p>
                  <w:pPr>
                    <w:pStyle w:val="48"/>
                    <w:jc w:val="center"/>
                    <w:rPr>
                      <w:rFonts w:hint="default" w:ascii="Times New Roman" w:hAnsi="Times New Roman" w:eastAsia="宋体" w:cs="Times New Roman"/>
                      <w:color w:val="auto"/>
                      <w:kern w:val="24"/>
                      <w:sz w:val="21"/>
                      <w:lang w:val="en-US" w:eastAsia="zh-CN"/>
                    </w:rPr>
                  </w:pPr>
                  <w:r>
                    <w:rPr>
                      <w:rFonts w:hint="eastAsia" w:ascii="Times New Roman" w:hAnsi="Times New Roman" w:cs="Times New Roman"/>
                      <w:color w:val="auto"/>
                      <w:kern w:val="24"/>
                      <w:sz w:val="21"/>
                      <w:lang w:val="en-US" w:eastAsia="zh-CN"/>
                    </w:rPr>
                    <w:t>0.096</w:t>
                  </w:r>
                </w:p>
              </w:tc>
              <w:tc>
                <w:tcPr>
                  <w:tcW w:w="704" w:type="dxa"/>
                  <w:tcBorders>
                    <w:tl2br w:val="nil"/>
                    <w:tr2bl w:val="nil"/>
                  </w:tcBorders>
                  <w:vAlign w:val="center"/>
                </w:tcPr>
                <w:p>
                  <w:pPr>
                    <w:pStyle w:val="48"/>
                    <w:jc w:val="center"/>
                    <w:rPr>
                      <w:rFonts w:hint="default" w:ascii="Times New Roman" w:hAnsi="Times New Roman" w:eastAsia="宋体" w:cs="Times New Roman"/>
                      <w:color w:val="auto"/>
                      <w:kern w:val="24"/>
                      <w:sz w:val="21"/>
                      <w:lang w:val="en-US" w:eastAsia="zh-CN"/>
                    </w:rPr>
                  </w:pPr>
                  <w:r>
                    <w:rPr>
                      <w:rFonts w:hint="eastAsia" w:ascii="Times New Roman" w:hAnsi="Times New Roman" w:cs="Times New Roman"/>
                      <w:color w:val="auto"/>
                      <w:kern w:val="24"/>
                      <w:sz w:val="21"/>
                      <w:lang w:val="en-US" w:eastAsia="zh-CN"/>
                    </w:rPr>
                    <w:t>0.098</w:t>
                  </w:r>
                </w:p>
              </w:tc>
              <w:tc>
                <w:tcPr>
                  <w:tcW w:w="739" w:type="dxa"/>
                  <w:tcBorders>
                    <w:tl2br w:val="nil"/>
                    <w:tr2bl w:val="nil"/>
                  </w:tcBorders>
                  <w:vAlign w:val="center"/>
                </w:tcPr>
                <w:p>
                  <w:pPr>
                    <w:pStyle w:val="48"/>
                    <w:jc w:val="center"/>
                    <w:rPr>
                      <w:rFonts w:hint="default" w:ascii="Times New Roman" w:hAnsi="Times New Roman" w:eastAsia="宋体" w:cs="Times New Roman"/>
                      <w:color w:val="auto"/>
                      <w:kern w:val="24"/>
                      <w:sz w:val="21"/>
                      <w:lang w:val="en-US" w:eastAsia="zh-CN"/>
                    </w:rPr>
                  </w:pPr>
                  <w:r>
                    <w:rPr>
                      <w:rFonts w:hint="eastAsia" w:ascii="Times New Roman" w:hAnsi="Times New Roman" w:cs="Times New Roman"/>
                      <w:color w:val="auto"/>
                      <w:kern w:val="24"/>
                      <w:sz w:val="21"/>
                      <w:lang w:val="en-US" w:eastAsia="zh-CN"/>
                    </w:rPr>
                    <w:t>0.092</w:t>
                  </w:r>
                </w:p>
              </w:tc>
              <w:tc>
                <w:tcPr>
                  <w:tcW w:w="750" w:type="dxa"/>
                  <w:tcBorders>
                    <w:tl2br w:val="nil"/>
                    <w:tr2bl w:val="nil"/>
                  </w:tcBorders>
                  <w:vAlign w:val="center"/>
                </w:tcPr>
                <w:p>
                  <w:pPr>
                    <w:pStyle w:val="48"/>
                    <w:jc w:val="center"/>
                    <w:rPr>
                      <w:rFonts w:hint="default" w:ascii="Times New Roman" w:hAnsi="Times New Roman" w:cs="Times New Roman"/>
                      <w:color w:val="auto"/>
                      <w:kern w:val="24"/>
                      <w:sz w:val="21"/>
                      <w:lang w:val="en-US" w:eastAsia="zh-CN"/>
                    </w:rPr>
                  </w:pPr>
                  <w:r>
                    <w:rPr>
                      <w:rFonts w:hint="eastAsia" w:ascii="Times New Roman" w:hAnsi="Times New Roman" w:cs="Times New Roman"/>
                      <w:color w:val="auto"/>
                      <w:kern w:val="24"/>
                      <w:sz w:val="21"/>
                      <w:lang w:val="en-US" w:eastAsia="zh-CN"/>
                    </w:rPr>
                    <w:t>0.103</w:t>
                  </w:r>
                </w:p>
              </w:tc>
              <w:tc>
                <w:tcPr>
                  <w:tcW w:w="815" w:type="dxa"/>
                  <w:tcBorders>
                    <w:tl2br w:val="nil"/>
                    <w:tr2bl w:val="nil"/>
                  </w:tcBorders>
                  <w:vAlign w:val="center"/>
                </w:tcPr>
                <w:p>
                  <w:pPr>
                    <w:pStyle w:val="48"/>
                    <w:jc w:val="center"/>
                    <w:rPr>
                      <w:rFonts w:hint="default" w:ascii="Times New Roman" w:hAnsi="Times New Roman" w:eastAsia="宋体" w:cs="Times New Roman"/>
                      <w:color w:val="auto"/>
                      <w:kern w:val="24"/>
                      <w:sz w:val="21"/>
                      <w:lang w:val="en-US" w:eastAsia="zh-CN"/>
                    </w:rPr>
                  </w:pPr>
                  <w:r>
                    <w:rPr>
                      <w:rFonts w:hint="eastAsia" w:ascii="Times New Roman" w:hAnsi="Times New Roman" w:cs="Times New Roman"/>
                      <w:color w:val="auto"/>
                      <w:kern w:val="24"/>
                      <w:sz w:val="21"/>
                      <w:lang w:val="en-US" w:eastAsia="zh-CN"/>
                    </w:rPr>
                    <w:t>0.095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42" w:type="dxa"/>
                  <w:gridSpan w:val="3"/>
                  <w:tcBorders>
                    <w:tl2br w:val="nil"/>
                    <w:tr2bl w:val="nil"/>
                  </w:tcBorders>
                  <w:vAlign w:val="center"/>
                </w:tcPr>
                <w:p>
                  <w:pPr>
                    <w:pStyle w:val="48"/>
                    <w:jc w:val="center"/>
                    <w:rPr>
                      <w:rFonts w:ascii="Times New Roman" w:hAnsi="Times New Roman" w:cs="Times New Roman"/>
                      <w:color w:val="auto"/>
                      <w:kern w:val="24"/>
                      <w:sz w:val="21"/>
                    </w:rPr>
                  </w:pPr>
                  <w:r>
                    <w:rPr>
                      <w:rFonts w:hint="eastAsia" w:ascii="Times New Roman" w:hAnsi="Times New Roman"/>
                      <w:sz w:val="21"/>
                      <w:szCs w:val="21"/>
                    </w:rPr>
                    <w:t>是否达标</w:t>
                  </w:r>
                </w:p>
              </w:tc>
              <w:tc>
                <w:tcPr>
                  <w:tcW w:w="715" w:type="dxa"/>
                  <w:tcBorders>
                    <w:tl2br w:val="nil"/>
                    <w:tr2bl w:val="nil"/>
                  </w:tcBorders>
                  <w:vAlign w:val="center"/>
                </w:tcPr>
                <w:p>
                  <w:pPr>
                    <w:autoSpaceDE w:val="0"/>
                    <w:autoSpaceDN w:val="0"/>
                    <w:adjustRightInd w:val="0"/>
                    <w:jc w:val="center"/>
                    <w:rPr>
                      <w:kern w:val="24"/>
                    </w:rPr>
                  </w:pPr>
                  <w:r>
                    <w:rPr>
                      <w:rFonts w:hint="eastAsia" w:cs="宋体"/>
                      <w:szCs w:val="21"/>
                    </w:rPr>
                    <w:t>达标</w:t>
                  </w:r>
                </w:p>
              </w:tc>
              <w:tc>
                <w:tcPr>
                  <w:tcW w:w="693" w:type="dxa"/>
                  <w:tcBorders>
                    <w:tl2br w:val="nil"/>
                    <w:tr2bl w:val="nil"/>
                  </w:tcBorders>
                  <w:vAlign w:val="center"/>
                </w:tcPr>
                <w:p>
                  <w:pPr>
                    <w:autoSpaceDE w:val="0"/>
                    <w:autoSpaceDN w:val="0"/>
                    <w:adjustRightInd w:val="0"/>
                    <w:jc w:val="center"/>
                    <w:rPr>
                      <w:kern w:val="24"/>
                    </w:rPr>
                  </w:pPr>
                  <w:r>
                    <w:rPr>
                      <w:rFonts w:hint="eastAsia" w:cs="宋体"/>
                      <w:szCs w:val="21"/>
                    </w:rPr>
                    <w:t>达标</w:t>
                  </w:r>
                </w:p>
              </w:tc>
              <w:tc>
                <w:tcPr>
                  <w:tcW w:w="726" w:type="dxa"/>
                  <w:tcBorders>
                    <w:tl2br w:val="nil"/>
                    <w:tr2bl w:val="nil"/>
                  </w:tcBorders>
                  <w:vAlign w:val="center"/>
                </w:tcPr>
                <w:p>
                  <w:pPr>
                    <w:autoSpaceDE w:val="0"/>
                    <w:autoSpaceDN w:val="0"/>
                    <w:adjustRightInd w:val="0"/>
                    <w:jc w:val="center"/>
                    <w:rPr>
                      <w:kern w:val="24"/>
                    </w:rPr>
                  </w:pPr>
                  <w:r>
                    <w:rPr>
                      <w:rFonts w:hint="eastAsia" w:cs="宋体"/>
                      <w:szCs w:val="21"/>
                    </w:rPr>
                    <w:t>达标</w:t>
                  </w:r>
                </w:p>
              </w:tc>
              <w:tc>
                <w:tcPr>
                  <w:tcW w:w="704" w:type="dxa"/>
                  <w:tcBorders>
                    <w:tl2br w:val="nil"/>
                    <w:tr2bl w:val="nil"/>
                  </w:tcBorders>
                  <w:vAlign w:val="center"/>
                </w:tcPr>
                <w:p>
                  <w:pPr>
                    <w:autoSpaceDE w:val="0"/>
                    <w:autoSpaceDN w:val="0"/>
                    <w:adjustRightInd w:val="0"/>
                    <w:jc w:val="center"/>
                    <w:rPr>
                      <w:kern w:val="24"/>
                    </w:rPr>
                  </w:pPr>
                  <w:r>
                    <w:rPr>
                      <w:rFonts w:hint="eastAsia" w:cs="宋体"/>
                      <w:szCs w:val="21"/>
                    </w:rPr>
                    <w:t>达标</w:t>
                  </w:r>
                </w:p>
              </w:tc>
              <w:tc>
                <w:tcPr>
                  <w:tcW w:w="739" w:type="dxa"/>
                  <w:tcBorders>
                    <w:tl2br w:val="nil"/>
                    <w:tr2bl w:val="nil"/>
                  </w:tcBorders>
                  <w:vAlign w:val="center"/>
                </w:tcPr>
                <w:p>
                  <w:pPr>
                    <w:autoSpaceDE w:val="0"/>
                    <w:autoSpaceDN w:val="0"/>
                    <w:adjustRightInd w:val="0"/>
                    <w:jc w:val="center"/>
                    <w:rPr>
                      <w:kern w:val="24"/>
                    </w:rPr>
                  </w:pPr>
                  <w:r>
                    <w:rPr>
                      <w:rFonts w:hint="eastAsia" w:cs="宋体"/>
                      <w:szCs w:val="21"/>
                    </w:rPr>
                    <w:t>达标</w:t>
                  </w:r>
                </w:p>
              </w:tc>
              <w:tc>
                <w:tcPr>
                  <w:tcW w:w="750" w:type="dxa"/>
                  <w:tcBorders>
                    <w:tl2br w:val="nil"/>
                    <w:tr2bl w:val="nil"/>
                  </w:tcBorders>
                  <w:vAlign w:val="center"/>
                </w:tcPr>
                <w:p>
                  <w:pPr>
                    <w:autoSpaceDE w:val="0"/>
                    <w:autoSpaceDN w:val="0"/>
                    <w:adjustRightInd w:val="0"/>
                    <w:jc w:val="center"/>
                    <w:rPr>
                      <w:kern w:val="24"/>
                    </w:rPr>
                  </w:pPr>
                  <w:r>
                    <w:rPr>
                      <w:rFonts w:hint="eastAsia" w:cs="宋体"/>
                      <w:szCs w:val="21"/>
                    </w:rPr>
                    <w:t>达标</w:t>
                  </w:r>
                </w:p>
              </w:tc>
              <w:tc>
                <w:tcPr>
                  <w:tcW w:w="815" w:type="dxa"/>
                  <w:tcBorders>
                    <w:tl2br w:val="nil"/>
                    <w:tr2bl w:val="nil"/>
                  </w:tcBorders>
                  <w:vAlign w:val="center"/>
                </w:tcPr>
                <w:p>
                  <w:pPr>
                    <w:autoSpaceDE w:val="0"/>
                    <w:autoSpaceDN w:val="0"/>
                    <w:adjustRightInd w:val="0"/>
                    <w:jc w:val="center"/>
                    <w:rPr>
                      <w:kern w:val="24"/>
                    </w:rPr>
                  </w:pPr>
                  <w:r>
                    <w:rPr>
                      <w:rFonts w:hint="eastAsia" w:cs="宋体"/>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484" w:type="dxa"/>
                  <w:gridSpan w:val="10"/>
                  <w:tcBorders>
                    <w:tl2br w:val="nil"/>
                    <w:tr2bl w:val="nil"/>
                  </w:tcBorders>
                  <w:vAlign w:val="center"/>
                </w:tcPr>
                <w:p>
                  <w:pPr>
                    <w:pStyle w:val="48"/>
                    <w:jc w:val="both"/>
                    <w:rPr>
                      <w:rFonts w:ascii="Times New Roman" w:hAnsi="Times New Roman" w:cs="Times New Roman"/>
                      <w:color w:val="auto"/>
                      <w:kern w:val="24"/>
                      <w:sz w:val="21"/>
                    </w:rPr>
                  </w:pPr>
                  <w:r>
                    <w:rPr>
                      <w:rFonts w:hint="eastAsia" w:ascii="Times New Roman" w:hAnsi="Times New Roman" w:cs="Times New Roman"/>
                      <w:color w:val="auto"/>
                      <w:kern w:val="24"/>
                      <w:sz w:val="21"/>
                    </w:rPr>
                    <w:t>备注：</w:t>
                  </w:r>
                  <w:r>
                    <w:rPr>
                      <w:rFonts w:hint="eastAsia" w:ascii="Times New Roman" w:hAnsi="Times New Roman" w:cs="Times New Roman"/>
                      <w:color w:val="auto"/>
                      <w:kern w:val="24"/>
                      <w:sz w:val="21"/>
                      <w:lang w:val="en-US" w:eastAsia="zh-CN"/>
                    </w:rPr>
                    <w:t>执行</w:t>
                  </w:r>
                  <w:r>
                    <w:rPr>
                      <w:rFonts w:hint="eastAsia" w:ascii="Times New Roman" w:hAnsi="Times New Roman" w:cs="Times New Roman"/>
                      <w:color w:val="auto"/>
                      <w:kern w:val="24"/>
                      <w:sz w:val="21"/>
                    </w:rPr>
                    <w:t>《环境空气质量标准》（GB 3095-2012）表2中24小时平均二级浓度限值</w:t>
                  </w:r>
                  <w:r>
                    <w:rPr>
                      <w:rFonts w:hint="eastAsia" w:ascii="Times New Roman" w:hAnsi="Times New Roman" w:cs="Times New Roman"/>
                      <w:color w:val="auto"/>
                      <w:kern w:val="24"/>
                      <w:sz w:val="21"/>
                      <w:lang w:val="en-US" w:eastAsia="zh-CN"/>
                    </w:rPr>
                    <w:t>标准</w:t>
                  </w:r>
                  <w:r>
                    <w:rPr>
                      <w:rFonts w:hint="eastAsia" w:ascii="Times New Roman" w:hAnsi="Times New Roman" w:cs="Times New Roman"/>
                      <w:color w:val="auto"/>
                      <w:kern w:val="24"/>
                      <w:sz w:val="21"/>
                    </w:rPr>
                    <w:t>。</w:t>
                  </w:r>
                </w:p>
              </w:tc>
            </w:tr>
          </w:tbl>
          <w:p>
            <w:pPr>
              <w:pStyle w:val="46"/>
              <w:keepNext w:val="0"/>
              <w:keepLines w:val="0"/>
              <w:pageBreakBefore w:val="0"/>
              <w:widowControl w:val="0"/>
              <w:kinsoku/>
              <w:wordWrap/>
              <w:overflowPunct/>
              <w:topLinePunct w:val="0"/>
              <w:autoSpaceDE/>
              <w:autoSpaceDN/>
              <w:bidi w:val="0"/>
              <w:snapToGrid w:val="0"/>
              <w:spacing w:line="480" w:lineRule="exact"/>
              <w:ind w:firstLine="480" w:firstLineChars="200"/>
              <w:textAlignment w:val="auto"/>
              <w:rPr>
                <w:rFonts w:ascii="Times New Roman" w:hAnsi="Times New Roman" w:eastAsia="宋体"/>
                <w:b/>
                <w:bCs/>
                <w:sz w:val="24"/>
              </w:rPr>
            </w:pPr>
            <w:r>
              <w:rPr>
                <w:rFonts w:hint="eastAsia" w:cs="宋体"/>
                <w:color w:val="000000"/>
                <w:kern w:val="0"/>
                <w:sz w:val="24"/>
              </w:rPr>
              <w:t>根据上述监测结果可知，本项目监测期间TSP满足《环境空气质量标准》(GB 3095-2012)的二级标准；</w:t>
            </w:r>
          </w:p>
          <w:p>
            <w:pPr>
              <w:keepNext w:val="0"/>
              <w:keepLines w:val="0"/>
              <w:pageBreakBefore w:val="0"/>
              <w:widowControl w:val="0"/>
              <w:kinsoku/>
              <w:wordWrap/>
              <w:overflowPunct/>
              <w:topLinePunct w:val="0"/>
              <w:autoSpaceDE/>
              <w:autoSpaceDN/>
              <w:bidi w:val="0"/>
              <w:snapToGrid w:val="0"/>
              <w:spacing w:line="480" w:lineRule="exact"/>
              <w:jc w:val="left"/>
              <w:textAlignment w:val="auto"/>
              <w:rPr>
                <w:rFonts w:ascii="Times New Roman" w:hAnsi="Times New Roman" w:eastAsia="宋体"/>
                <w:b/>
                <w:sz w:val="24"/>
              </w:rPr>
            </w:pPr>
            <w:r>
              <w:rPr>
                <w:rFonts w:hint="eastAsia" w:ascii="Times New Roman" w:hAnsi="Times New Roman" w:eastAsia="宋体"/>
                <w:b/>
                <w:sz w:val="24"/>
              </w:rPr>
              <w:t>3.1.2</w:t>
            </w:r>
            <w:r>
              <w:rPr>
                <w:rFonts w:ascii="Times New Roman" w:hAnsi="Times New Roman" w:eastAsia="宋体"/>
                <w:b/>
                <w:sz w:val="24"/>
              </w:rPr>
              <w:t>、地表水环境现状调查与评价</w:t>
            </w:r>
          </w:p>
          <w:p>
            <w:pPr>
              <w:adjustRightInd w:val="0"/>
              <w:snapToGrid w:val="0"/>
              <w:spacing w:line="360" w:lineRule="auto"/>
              <w:ind w:firstLine="480" w:firstLineChars="200"/>
              <w:rPr>
                <w:sz w:val="24"/>
              </w:rPr>
            </w:pPr>
            <w:r>
              <w:rPr>
                <w:rFonts w:hint="eastAsia"/>
                <w:sz w:val="24"/>
              </w:rPr>
              <w:t>本次评价委托湖南永蓝检测技术股份有限公司于20</w:t>
            </w:r>
            <w:r>
              <w:rPr>
                <w:rFonts w:hint="eastAsia"/>
                <w:sz w:val="24"/>
                <w:lang w:val="en-US" w:eastAsia="zh-CN"/>
              </w:rPr>
              <w:t>22</w:t>
            </w:r>
            <w:r>
              <w:rPr>
                <w:rFonts w:hint="eastAsia"/>
                <w:sz w:val="24"/>
              </w:rPr>
              <w:t>年</w:t>
            </w:r>
            <w:r>
              <w:rPr>
                <w:rFonts w:hint="eastAsia"/>
                <w:sz w:val="24"/>
                <w:lang w:val="en-US" w:eastAsia="zh-CN"/>
              </w:rPr>
              <w:t>07</w:t>
            </w:r>
            <w:r>
              <w:rPr>
                <w:rFonts w:hint="eastAsia"/>
                <w:sz w:val="24"/>
              </w:rPr>
              <w:t>月2</w:t>
            </w:r>
            <w:r>
              <w:rPr>
                <w:rFonts w:hint="eastAsia"/>
                <w:sz w:val="24"/>
                <w:lang w:val="en-US" w:eastAsia="zh-CN"/>
              </w:rPr>
              <w:t>3</w:t>
            </w:r>
            <w:r>
              <w:rPr>
                <w:rFonts w:hint="eastAsia"/>
                <w:sz w:val="24"/>
              </w:rPr>
              <w:t>日~</w:t>
            </w:r>
            <w:r>
              <w:rPr>
                <w:rFonts w:hint="eastAsia"/>
                <w:sz w:val="24"/>
                <w:lang w:val="en-US" w:eastAsia="zh-CN"/>
              </w:rPr>
              <w:t>07</w:t>
            </w:r>
            <w:r>
              <w:rPr>
                <w:rFonts w:hint="eastAsia"/>
                <w:sz w:val="24"/>
              </w:rPr>
              <w:t>月2</w:t>
            </w:r>
            <w:r>
              <w:rPr>
                <w:rFonts w:hint="eastAsia"/>
                <w:sz w:val="24"/>
                <w:lang w:val="en-US" w:eastAsia="zh-CN"/>
              </w:rPr>
              <w:t>5</w:t>
            </w:r>
            <w:r>
              <w:rPr>
                <w:rFonts w:hint="eastAsia"/>
                <w:sz w:val="24"/>
              </w:rPr>
              <w:t>日对评价区域地表水进行现场监测。</w:t>
            </w:r>
          </w:p>
          <w:p>
            <w:pPr>
              <w:adjustRightInd w:val="0"/>
              <w:snapToGrid w:val="0"/>
              <w:spacing w:line="360" w:lineRule="auto"/>
              <w:ind w:firstLine="480" w:firstLineChars="200"/>
              <w:rPr>
                <w:rFonts w:hint="eastAsia"/>
                <w:sz w:val="24"/>
              </w:rPr>
            </w:pPr>
            <w:r>
              <w:rPr>
                <w:rFonts w:hint="eastAsia"/>
                <w:sz w:val="24"/>
                <w:lang w:eastAsia="zh-CN"/>
              </w:rPr>
              <w:t>（</w:t>
            </w:r>
            <w:r>
              <w:rPr>
                <w:rFonts w:hint="eastAsia"/>
                <w:sz w:val="24"/>
                <w:lang w:val="en-US" w:eastAsia="zh-CN"/>
              </w:rPr>
              <w:t>1</w:t>
            </w:r>
            <w:r>
              <w:rPr>
                <w:rFonts w:hint="eastAsia"/>
                <w:sz w:val="24"/>
                <w:lang w:eastAsia="zh-CN"/>
              </w:rPr>
              <w:t>）</w:t>
            </w:r>
            <w:r>
              <w:rPr>
                <w:rFonts w:hint="eastAsia"/>
                <w:sz w:val="24"/>
              </w:rPr>
              <w:t>监测断面布设</w:t>
            </w:r>
          </w:p>
          <w:p>
            <w:pPr>
              <w:adjustRightInd w:val="0"/>
              <w:snapToGrid w:val="0"/>
              <w:spacing w:line="360" w:lineRule="auto"/>
              <w:ind w:firstLine="480" w:firstLineChars="200"/>
              <w:rPr>
                <w:rFonts w:hint="eastAsia"/>
                <w:sz w:val="24"/>
              </w:rPr>
            </w:pPr>
            <w:r>
              <w:rPr>
                <w:rFonts w:hint="eastAsia"/>
                <w:sz w:val="24"/>
              </w:rPr>
              <w:t>本项目在</w:t>
            </w:r>
            <w:r>
              <w:rPr>
                <w:rFonts w:hint="eastAsia"/>
                <w:sz w:val="24"/>
                <w:lang w:val="en-US" w:eastAsia="zh-CN"/>
              </w:rPr>
              <w:t>项目南侧840 m的蔸托</w:t>
            </w:r>
            <w:r>
              <w:rPr>
                <w:rFonts w:hint="eastAsia"/>
                <w:sz w:val="24"/>
              </w:rPr>
              <w:t>水库设置了1个</w:t>
            </w:r>
            <w:r>
              <w:rPr>
                <w:sz w:val="24"/>
              </w:rPr>
              <w:t>监测断面</w:t>
            </w:r>
            <w:r>
              <w:rPr>
                <w:rFonts w:hint="eastAsia"/>
                <w:sz w:val="24"/>
              </w:rPr>
              <w:t>，</w:t>
            </w:r>
            <w:r>
              <w:rPr>
                <w:sz w:val="24"/>
              </w:rPr>
              <w:t>具体位置见附图</w:t>
            </w:r>
            <w:r>
              <w:rPr>
                <w:rFonts w:hint="eastAsia"/>
                <w:sz w:val="24"/>
                <w:lang w:val="en-US" w:eastAsia="zh-CN"/>
              </w:rPr>
              <w:t>5</w:t>
            </w:r>
            <w:r>
              <w:rPr>
                <w:sz w:val="24"/>
              </w:rPr>
              <w:t>。</w:t>
            </w:r>
          </w:p>
          <w:p>
            <w:pPr>
              <w:adjustRightInd w:val="0"/>
              <w:snapToGrid w:val="0"/>
              <w:spacing w:line="360" w:lineRule="auto"/>
              <w:ind w:firstLine="480" w:firstLineChars="200"/>
              <w:rPr>
                <w:rFonts w:hint="eastAsia"/>
                <w:sz w:val="24"/>
              </w:rPr>
            </w:pPr>
            <w:r>
              <w:rPr>
                <w:rFonts w:hint="eastAsia"/>
                <w:sz w:val="24"/>
                <w:lang w:eastAsia="zh-CN"/>
              </w:rPr>
              <w:t>（</w:t>
            </w:r>
            <w:r>
              <w:rPr>
                <w:rFonts w:hint="eastAsia"/>
                <w:sz w:val="24"/>
                <w:lang w:val="en-US" w:eastAsia="zh-CN"/>
              </w:rPr>
              <w:t>2</w:t>
            </w:r>
            <w:r>
              <w:rPr>
                <w:rFonts w:hint="eastAsia"/>
                <w:sz w:val="24"/>
                <w:lang w:eastAsia="zh-CN"/>
              </w:rPr>
              <w:t>）</w:t>
            </w:r>
            <w:r>
              <w:rPr>
                <w:sz w:val="24"/>
              </w:rPr>
              <w:t>监测时间</w:t>
            </w:r>
            <w:r>
              <w:rPr>
                <w:rFonts w:hint="eastAsia"/>
                <w:sz w:val="24"/>
              </w:rPr>
              <w:t>与</w:t>
            </w:r>
            <w:r>
              <w:rPr>
                <w:sz w:val="24"/>
              </w:rPr>
              <w:t>频次</w:t>
            </w:r>
          </w:p>
          <w:p>
            <w:pPr>
              <w:adjustRightInd w:val="0"/>
              <w:snapToGrid w:val="0"/>
              <w:spacing w:line="360" w:lineRule="auto"/>
              <w:ind w:firstLine="480" w:firstLineChars="200"/>
              <w:rPr>
                <w:sz w:val="24"/>
              </w:rPr>
            </w:pPr>
            <w:r>
              <w:rPr>
                <w:rFonts w:hint="eastAsia"/>
                <w:sz w:val="24"/>
                <w:lang w:val="en-US" w:eastAsia="zh-CN"/>
              </w:rPr>
              <w:t>2022</w:t>
            </w:r>
            <w:r>
              <w:rPr>
                <w:rFonts w:hint="eastAsia"/>
                <w:sz w:val="24"/>
              </w:rPr>
              <w:t>年</w:t>
            </w:r>
            <w:r>
              <w:rPr>
                <w:rFonts w:hint="eastAsia"/>
                <w:sz w:val="24"/>
                <w:lang w:val="en-US" w:eastAsia="zh-CN"/>
              </w:rPr>
              <w:t>07</w:t>
            </w:r>
            <w:r>
              <w:rPr>
                <w:rFonts w:hint="eastAsia"/>
                <w:sz w:val="24"/>
              </w:rPr>
              <w:t>月</w:t>
            </w:r>
            <w:r>
              <w:rPr>
                <w:rFonts w:hint="eastAsia"/>
                <w:sz w:val="24"/>
                <w:lang w:val="en-US" w:eastAsia="zh-CN"/>
              </w:rPr>
              <w:t>23</w:t>
            </w:r>
            <w:r>
              <w:rPr>
                <w:rFonts w:hint="eastAsia"/>
                <w:sz w:val="24"/>
              </w:rPr>
              <w:t>日~</w:t>
            </w:r>
            <w:r>
              <w:rPr>
                <w:rFonts w:hint="eastAsia"/>
                <w:sz w:val="24"/>
                <w:lang w:val="en-US" w:eastAsia="zh-CN"/>
              </w:rPr>
              <w:t>07</w:t>
            </w:r>
            <w:r>
              <w:rPr>
                <w:rFonts w:hint="eastAsia"/>
                <w:sz w:val="24"/>
              </w:rPr>
              <w:t>月2</w:t>
            </w:r>
            <w:r>
              <w:rPr>
                <w:rFonts w:hint="eastAsia"/>
                <w:sz w:val="24"/>
                <w:lang w:val="en-US" w:eastAsia="zh-CN"/>
              </w:rPr>
              <w:t>5</w:t>
            </w:r>
            <w:r>
              <w:rPr>
                <w:rFonts w:hint="eastAsia"/>
                <w:sz w:val="24"/>
              </w:rPr>
              <w:t>日</w:t>
            </w:r>
            <w:r>
              <w:rPr>
                <w:sz w:val="24"/>
              </w:rPr>
              <w:t>实施一期监测，连续采样三天，每天监测一次。</w:t>
            </w:r>
          </w:p>
          <w:p>
            <w:pPr>
              <w:adjustRightInd w:val="0"/>
              <w:snapToGrid w:val="0"/>
              <w:spacing w:line="360" w:lineRule="auto"/>
              <w:ind w:left="480"/>
              <w:rPr>
                <w:rFonts w:hint="eastAsia"/>
                <w:sz w:val="24"/>
              </w:rPr>
            </w:pPr>
            <w:r>
              <w:rPr>
                <w:rFonts w:hint="eastAsia"/>
                <w:sz w:val="24"/>
                <w:lang w:eastAsia="zh-CN"/>
              </w:rPr>
              <w:t>（</w:t>
            </w:r>
            <w:r>
              <w:rPr>
                <w:rFonts w:hint="eastAsia"/>
                <w:sz w:val="24"/>
                <w:lang w:val="en-US" w:eastAsia="zh-CN"/>
              </w:rPr>
              <w:t>3</w:t>
            </w:r>
            <w:r>
              <w:rPr>
                <w:rFonts w:hint="eastAsia"/>
                <w:sz w:val="24"/>
                <w:lang w:eastAsia="zh-CN"/>
              </w:rPr>
              <w:t>）</w:t>
            </w:r>
            <w:r>
              <w:rPr>
                <w:sz w:val="24"/>
              </w:rPr>
              <w:t>监测项目</w:t>
            </w:r>
          </w:p>
          <w:p>
            <w:pPr>
              <w:adjustRightInd w:val="0"/>
              <w:snapToGrid w:val="0"/>
              <w:spacing w:line="360" w:lineRule="auto"/>
              <w:ind w:firstLine="480" w:firstLineChars="200"/>
              <w:rPr>
                <w:sz w:val="24"/>
              </w:rPr>
            </w:pPr>
            <w:r>
              <w:rPr>
                <w:sz w:val="24"/>
              </w:rPr>
              <w:t>pH、</w:t>
            </w:r>
            <w:r>
              <w:rPr>
                <w:rFonts w:hint="eastAsia"/>
                <w:sz w:val="24"/>
              </w:rPr>
              <w:t>水温、DO、COD</w:t>
            </w:r>
            <w:r>
              <w:rPr>
                <w:rFonts w:hint="eastAsia"/>
                <w:sz w:val="24"/>
                <w:vertAlign w:val="subscript"/>
              </w:rPr>
              <w:t>Cr</w:t>
            </w:r>
            <w:r>
              <w:rPr>
                <w:rFonts w:hint="eastAsia"/>
                <w:sz w:val="24"/>
              </w:rPr>
              <w:t>、BOD</w:t>
            </w:r>
            <w:r>
              <w:rPr>
                <w:rFonts w:hint="eastAsia"/>
                <w:sz w:val="24"/>
                <w:vertAlign w:val="subscript"/>
              </w:rPr>
              <w:t>5</w:t>
            </w:r>
            <w:r>
              <w:rPr>
                <w:rFonts w:hint="eastAsia"/>
                <w:sz w:val="24"/>
              </w:rPr>
              <w:t>、氨氮、悬浮物</w:t>
            </w:r>
            <w:r>
              <w:rPr>
                <w:rFonts w:hint="eastAsia"/>
                <w:sz w:val="24"/>
                <w:lang w:eastAsia="zh-CN"/>
              </w:rPr>
              <w:t>、</w:t>
            </w:r>
            <w:r>
              <w:rPr>
                <w:rFonts w:hint="eastAsia"/>
                <w:sz w:val="24"/>
                <w:lang w:val="en-US" w:eastAsia="zh-CN"/>
              </w:rPr>
              <w:t>石油类</w:t>
            </w:r>
            <w:r>
              <w:rPr>
                <w:sz w:val="24"/>
              </w:rPr>
              <w:t>共</w:t>
            </w:r>
            <w:r>
              <w:rPr>
                <w:rFonts w:hint="eastAsia"/>
                <w:sz w:val="24"/>
                <w:lang w:val="en-US" w:eastAsia="zh-CN"/>
              </w:rPr>
              <w:t>8</w:t>
            </w:r>
            <w:r>
              <w:rPr>
                <w:sz w:val="24"/>
              </w:rPr>
              <w:t>项。</w:t>
            </w:r>
          </w:p>
          <w:p>
            <w:pPr>
              <w:adjustRightInd w:val="0"/>
              <w:snapToGrid w:val="0"/>
              <w:spacing w:line="360" w:lineRule="auto"/>
              <w:ind w:firstLine="480" w:firstLineChars="200"/>
              <w:rPr>
                <w:rFonts w:hint="eastAsia"/>
                <w:sz w:val="24"/>
              </w:rPr>
            </w:pPr>
            <w:bookmarkStart w:id="34" w:name="OLE_LINK32"/>
            <w:r>
              <w:rPr>
                <w:rFonts w:hint="eastAsia"/>
                <w:sz w:val="24"/>
                <w:lang w:eastAsia="zh-CN"/>
              </w:rPr>
              <w:t>（</w:t>
            </w:r>
            <w:r>
              <w:rPr>
                <w:rFonts w:hint="eastAsia"/>
                <w:sz w:val="24"/>
                <w:lang w:val="en-US" w:eastAsia="zh-CN"/>
              </w:rPr>
              <w:t>4</w:t>
            </w:r>
            <w:r>
              <w:rPr>
                <w:rFonts w:hint="eastAsia"/>
                <w:sz w:val="24"/>
                <w:lang w:eastAsia="zh-CN"/>
              </w:rPr>
              <w:t>）</w:t>
            </w:r>
            <w:r>
              <w:rPr>
                <w:sz w:val="24"/>
              </w:rPr>
              <w:t>评价标准</w:t>
            </w:r>
          </w:p>
          <w:p>
            <w:pPr>
              <w:adjustRightInd w:val="0"/>
              <w:snapToGrid w:val="0"/>
              <w:spacing w:line="360" w:lineRule="auto"/>
              <w:ind w:firstLine="480" w:firstLineChars="200"/>
              <w:rPr>
                <w:sz w:val="24"/>
              </w:rPr>
            </w:pPr>
            <w:r>
              <w:rPr>
                <w:rFonts w:hint="eastAsia"/>
                <w:sz w:val="24"/>
              </w:rPr>
              <w:t>执行《地表水环境质量标准》（GB</w:t>
            </w:r>
            <w:r>
              <w:rPr>
                <w:rFonts w:hint="eastAsia"/>
                <w:sz w:val="24"/>
                <w:lang w:val="en-US" w:eastAsia="zh-CN"/>
              </w:rPr>
              <w:t xml:space="preserve"> </w:t>
            </w:r>
            <w:r>
              <w:rPr>
                <w:rFonts w:hint="eastAsia"/>
                <w:sz w:val="24"/>
              </w:rPr>
              <w:t>3838-2002）</w:t>
            </w:r>
            <w:r>
              <w:rPr>
                <w:rFonts w:hint="eastAsia"/>
                <w:sz w:val="24"/>
                <w:lang w:val="en-US" w:eastAsia="zh-CN"/>
              </w:rPr>
              <w:t>表1中</w:t>
            </w:r>
            <w:r>
              <w:rPr>
                <w:rFonts w:hint="eastAsia"/>
                <w:sz w:val="24"/>
              </w:rPr>
              <w:t>Ⅲ类标准。</w:t>
            </w:r>
          </w:p>
          <w:p>
            <w:pPr>
              <w:pStyle w:val="16"/>
              <w:adjustRightInd w:val="0"/>
              <w:snapToGrid w:val="0"/>
              <w:spacing w:after="0" w:line="360" w:lineRule="auto"/>
              <w:ind w:firstLine="480" w:firstLineChars="200"/>
              <w:rPr>
                <w:rFonts w:hint="eastAsia"/>
                <w:bCs/>
                <w:sz w:val="24"/>
                <w:lang w:eastAsia="zh-CN"/>
              </w:rPr>
            </w:pPr>
            <w:r>
              <w:rPr>
                <w:rFonts w:hint="eastAsia"/>
                <w:kern w:val="0"/>
                <w:sz w:val="24"/>
                <w:lang w:eastAsia="zh-CN"/>
              </w:rPr>
              <w:t>（</w:t>
            </w:r>
            <w:r>
              <w:rPr>
                <w:rFonts w:hint="eastAsia"/>
                <w:kern w:val="0"/>
                <w:sz w:val="24"/>
                <w:lang w:val="en-US" w:eastAsia="zh-CN"/>
              </w:rPr>
              <w:t>5</w:t>
            </w:r>
            <w:r>
              <w:rPr>
                <w:rFonts w:hint="eastAsia"/>
                <w:kern w:val="0"/>
                <w:sz w:val="24"/>
                <w:lang w:eastAsia="zh-CN"/>
              </w:rPr>
              <w:t>）</w:t>
            </w:r>
            <w:r>
              <w:rPr>
                <w:bCs/>
                <w:sz w:val="24"/>
              </w:rPr>
              <w:t>分析方法</w:t>
            </w:r>
          </w:p>
          <w:p>
            <w:pPr>
              <w:pStyle w:val="16"/>
              <w:adjustRightInd w:val="0"/>
              <w:snapToGrid w:val="0"/>
              <w:spacing w:after="0" w:line="360" w:lineRule="auto"/>
              <w:ind w:firstLine="480" w:firstLineChars="200"/>
              <w:rPr>
                <w:kern w:val="0"/>
                <w:sz w:val="24"/>
              </w:rPr>
            </w:pPr>
            <w:r>
              <w:rPr>
                <w:snapToGrid w:val="0"/>
                <w:sz w:val="24"/>
              </w:rPr>
              <w:t>水质采样及分析方法按</w:t>
            </w:r>
            <w:r>
              <w:rPr>
                <w:rFonts w:hint="eastAsia"/>
                <w:snapToGrid w:val="0"/>
                <w:sz w:val="24"/>
              </w:rPr>
              <w:t>《样品的保存和管理技术规定》</w:t>
            </w:r>
            <w:r>
              <w:rPr>
                <w:snapToGrid w:val="0"/>
                <w:sz w:val="24"/>
              </w:rPr>
              <w:t>和</w:t>
            </w:r>
            <w:r>
              <w:rPr>
                <w:rFonts w:hint="eastAsia"/>
                <w:snapToGrid w:val="0"/>
                <w:sz w:val="24"/>
              </w:rPr>
              <w:t>《地表水和污水监测技术规范》</w:t>
            </w:r>
            <w:r>
              <w:rPr>
                <w:snapToGrid w:val="0"/>
                <w:sz w:val="24"/>
              </w:rPr>
              <w:t>要求执行。</w:t>
            </w:r>
          </w:p>
          <w:bookmarkEnd w:id="34"/>
          <w:p>
            <w:pPr>
              <w:pStyle w:val="16"/>
              <w:adjustRightInd w:val="0"/>
              <w:snapToGrid w:val="0"/>
              <w:spacing w:after="0" w:line="360" w:lineRule="auto"/>
              <w:ind w:firstLine="480" w:firstLineChars="200"/>
              <w:rPr>
                <w:sz w:val="24"/>
              </w:rPr>
            </w:pPr>
            <w:r>
              <w:rPr>
                <w:rFonts w:hint="eastAsia"/>
                <w:sz w:val="24"/>
                <w:lang w:eastAsia="zh-CN"/>
              </w:rPr>
              <w:t>（</w:t>
            </w:r>
            <w:r>
              <w:rPr>
                <w:rFonts w:hint="eastAsia"/>
                <w:sz w:val="24"/>
                <w:lang w:val="en-US" w:eastAsia="zh-CN"/>
              </w:rPr>
              <w:t>6</w:t>
            </w:r>
            <w:r>
              <w:rPr>
                <w:rFonts w:hint="eastAsia"/>
                <w:sz w:val="24"/>
                <w:lang w:eastAsia="zh-CN"/>
              </w:rPr>
              <w:t>）</w:t>
            </w:r>
            <w:r>
              <w:rPr>
                <w:sz w:val="24"/>
              </w:rPr>
              <w:t>监测</w:t>
            </w:r>
            <w:r>
              <w:rPr>
                <w:rFonts w:hint="eastAsia"/>
                <w:sz w:val="24"/>
                <w:lang w:eastAsia="zh-CN"/>
              </w:rPr>
              <w:t>及</w:t>
            </w:r>
            <w:r>
              <w:rPr>
                <w:sz w:val="24"/>
              </w:rPr>
              <w:t>评价结果</w:t>
            </w:r>
          </w:p>
          <w:p>
            <w:pPr>
              <w:adjustRightInd w:val="0"/>
              <w:snapToGrid w:val="0"/>
              <w:spacing w:line="360" w:lineRule="auto"/>
              <w:ind w:firstLine="480" w:firstLineChars="200"/>
              <w:rPr>
                <w:bCs/>
                <w:sz w:val="24"/>
              </w:rPr>
            </w:pPr>
            <w:r>
              <w:rPr>
                <w:bCs/>
                <w:sz w:val="24"/>
              </w:rPr>
              <w:t>监测结果统计见表</w:t>
            </w:r>
            <w:r>
              <w:rPr>
                <w:rFonts w:hint="eastAsia"/>
                <w:bCs/>
                <w:sz w:val="24"/>
              </w:rPr>
              <w:t>3-3</w:t>
            </w:r>
            <w:r>
              <w:rPr>
                <w:bCs/>
                <w:sz w:val="24"/>
              </w:rPr>
              <w:t>。</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b/>
                <w:szCs w:val="21"/>
              </w:rPr>
            </w:pPr>
            <w:r>
              <w:rPr>
                <w:rFonts w:hint="eastAsia"/>
                <w:b/>
                <w:szCs w:val="21"/>
              </w:rPr>
              <w:t>表3-3  项目地表水环境监测结果统计表    单位：mg/L，pH</w:t>
            </w:r>
            <w:r>
              <w:rPr>
                <w:rFonts w:hint="eastAsia"/>
                <w:b/>
                <w:szCs w:val="21"/>
                <w:lang w:eastAsia="zh-CN"/>
              </w:rPr>
              <w:t>、</w:t>
            </w:r>
            <w:r>
              <w:rPr>
                <w:rFonts w:hint="eastAsia"/>
                <w:b/>
                <w:szCs w:val="21"/>
                <w:lang w:val="en-US" w:eastAsia="zh-CN"/>
              </w:rPr>
              <w:t>温度</w:t>
            </w:r>
            <w:r>
              <w:rPr>
                <w:rFonts w:hint="eastAsia"/>
                <w:b/>
                <w:szCs w:val="21"/>
              </w:rPr>
              <w:t>除外</w:t>
            </w:r>
          </w:p>
          <w:tbl>
            <w:tblPr>
              <w:tblStyle w:val="18"/>
              <w:tblW w:w="4949"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24"/>
              <w:gridCol w:w="1090"/>
              <w:gridCol w:w="848"/>
              <w:gridCol w:w="828"/>
              <w:gridCol w:w="828"/>
              <w:gridCol w:w="828"/>
              <w:gridCol w:w="610"/>
              <w:gridCol w:w="654"/>
              <w:gridCol w:w="11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5" w:hRule="atLeast"/>
                <w:jc w:val="center"/>
              </w:trPr>
              <w:tc>
                <w:tcPr>
                  <w:tcW w:w="624" w:type="dxa"/>
                  <w:vMerge w:val="restart"/>
                  <w:noWrap w:val="0"/>
                  <w:vAlign w:val="center"/>
                </w:tcPr>
                <w:p>
                  <w:pPr>
                    <w:widowControl/>
                    <w:jc w:val="center"/>
                    <w:rPr>
                      <w:b/>
                      <w:bCs/>
                      <w:szCs w:val="21"/>
                    </w:rPr>
                  </w:pPr>
                  <w:r>
                    <w:rPr>
                      <w:b/>
                      <w:bCs/>
                      <w:szCs w:val="21"/>
                    </w:rPr>
                    <w:t>监测断面</w:t>
                  </w:r>
                </w:p>
              </w:tc>
              <w:tc>
                <w:tcPr>
                  <w:tcW w:w="1090" w:type="dxa"/>
                  <w:vMerge w:val="restart"/>
                  <w:noWrap w:val="0"/>
                  <w:vAlign w:val="center"/>
                </w:tcPr>
                <w:p>
                  <w:pPr>
                    <w:widowControl/>
                    <w:jc w:val="center"/>
                    <w:rPr>
                      <w:b/>
                      <w:bCs/>
                      <w:szCs w:val="21"/>
                    </w:rPr>
                  </w:pPr>
                  <w:r>
                    <w:rPr>
                      <w:b/>
                      <w:bCs/>
                      <w:szCs w:val="21"/>
                    </w:rPr>
                    <w:t>监测项目</w:t>
                  </w:r>
                </w:p>
              </w:tc>
              <w:tc>
                <w:tcPr>
                  <w:tcW w:w="848" w:type="dxa"/>
                  <w:vMerge w:val="restart"/>
                  <w:tcBorders>
                    <w:right w:val="single" w:color="auto" w:sz="4" w:space="0"/>
                  </w:tcBorders>
                  <w:noWrap w:val="0"/>
                  <w:vAlign w:val="center"/>
                </w:tcPr>
                <w:p>
                  <w:pPr>
                    <w:widowControl/>
                    <w:jc w:val="center"/>
                    <w:rPr>
                      <w:b/>
                      <w:bCs/>
                      <w:szCs w:val="21"/>
                    </w:rPr>
                  </w:pPr>
                  <w:r>
                    <w:rPr>
                      <w:b/>
                      <w:bCs/>
                      <w:szCs w:val="21"/>
                    </w:rPr>
                    <w:t>单位</w:t>
                  </w:r>
                </w:p>
              </w:tc>
              <w:tc>
                <w:tcPr>
                  <w:tcW w:w="2484" w:type="dxa"/>
                  <w:gridSpan w:val="3"/>
                  <w:tcBorders>
                    <w:left w:val="single" w:color="auto" w:sz="4" w:space="0"/>
                    <w:bottom w:val="single" w:color="auto" w:sz="4" w:space="0"/>
                  </w:tcBorders>
                  <w:noWrap w:val="0"/>
                  <w:vAlign w:val="center"/>
                </w:tcPr>
                <w:p>
                  <w:pPr>
                    <w:widowControl/>
                    <w:spacing w:line="280" w:lineRule="exact"/>
                    <w:jc w:val="center"/>
                    <w:rPr>
                      <w:b/>
                      <w:bCs/>
                      <w:kern w:val="0"/>
                      <w:szCs w:val="21"/>
                    </w:rPr>
                  </w:pPr>
                  <w:r>
                    <w:rPr>
                      <w:rFonts w:hint="eastAsia"/>
                      <w:b/>
                      <w:bCs/>
                      <w:kern w:val="0"/>
                      <w:szCs w:val="21"/>
                      <w:lang w:val="en-US" w:eastAsia="zh-CN"/>
                    </w:rPr>
                    <w:t>检测</w:t>
                  </w:r>
                  <w:r>
                    <w:rPr>
                      <w:rFonts w:hint="eastAsia"/>
                      <w:b/>
                      <w:bCs/>
                      <w:kern w:val="0"/>
                      <w:szCs w:val="21"/>
                    </w:rPr>
                    <w:t>结果</w:t>
                  </w:r>
                </w:p>
              </w:tc>
              <w:tc>
                <w:tcPr>
                  <w:tcW w:w="610" w:type="dxa"/>
                  <w:vMerge w:val="restart"/>
                  <w:noWrap w:val="0"/>
                  <w:vAlign w:val="center"/>
                </w:tcPr>
                <w:p>
                  <w:pPr>
                    <w:widowControl/>
                    <w:jc w:val="center"/>
                    <w:rPr>
                      <w:b/>
                      <w:bCs/>
                      <w:szCs w:val="21"/>
                    </w:rPr>
                  </w:pPr>
                  <w:r>
                    <w:rPr>
                      <w:b/>
                      <w:bCs/>
                      <w:szCs w:val="21"/>
                    </w:rPr>
                    <w:t>超标</w:t>
                  </w:r>
                  <w:r>
                    <w:rPr>
                      <w:rFonts w:hint="eastAsia"/>
                      <w:b/>
                      <w:bCs/>
                      <w:szCs w:val="21"/>
                    </w:rPr>
                    <w:t>倍数</w:t>
                  </w:r>
                </w:p>
              </w:tc>
              <w:tc>
                <w:tcPr>
                  <w:tcW w:w="654" w:type="dxa"/>
                  <w:vMerge w:val="restart"/>
                  <w:noWrap w:val="0"/>
                  <w:vAlign w:val="center"/>
                </w:tcPr>
                <w:p>
                  <w:pPr>
                    <w:widowControl/>
                    <w:jc w:val="center"/>
                    <w:rPr>
                      <w:b/>
                      <w:bCs/>
                      <w:szCs w:val="21"/>
                    </w:rPr>
                  </w:pPr>
                  <w:r>
                    <w:rPr>
                      <w:b/>
                      <w:bCs/>
                      <w:szCs w:val="21"/>
                    </w:rPr>
                    <w:t>超标率(%)</w:t>
                  </w:r>
                </w:p>
              </w:tc>
              <w:tc>
                <w:tcPr>
                  <w:tcW w:w="1106" w:type="dxa"/>
                  <w:vMerge w:val="restart"/>
                  <w:noWrap w:val="0"/>
                  <w:vAlign w:val="center"/>
                </w:tcPr>
                <w:p>
                  <w:pPr>
                    <w:widowControl/>
                    <w:jc w:val="center"/>
                    <w:rPr>
                      <w:rFonts w:hint="eastAsia" w:eastAsia="宋体"/>
                      <w:b/>
                      <w:bCs/>
                      <w:szCs w:val="21"/>
                      <w:lang w:val="en-US" w:eastAsia="zh-CN"/>
                    </w:rPr>
                  </w:pPr>
                  <w:r>
                    <w:rPr>
                      <w:b/>
                      <w:bCs/>
                      <w:szCs w:val="21"/>
                    </w:rPr>
                    <w:t>标准</w:t>
                  </w:r>
                  <w:r>
                    <w:rPr>
                      <w:rFonts w:hint="eastAsia"/>
                      <w:b/>
                      <w:bCs/>
                      <w:szCs w:val="21"/>
                      <w:lang w:val="en-US" w:eastAsia="zh-CN"/>
                    </w:rPr>
                    <w:t>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624" w:type="dxa"/>
                  <w:vMerge w:val="continue"/>
                  <w:noWrap w:val="0"/>
                  <w:vAlign w:val="center"/>
                </w:tcPr>
                <w:p>
                  <w:pPr>
                    <w:widowControl/>
                    <w:jc w:val="center"/>
                    <w:rPr>
                      <w:szCs w:val="21"/>
                    </w:rPr>
                  </w:pPr>
                </w:p>
              </w:tc>
              <w:tc>
                <w:tcPr>
                  <w:tcW w:w="1090" w:type="dxa"/>
                  <w:vMerge w:val="continue"/>
                  <w:noWrap w:val="0"/>
                  <w:vAlign w:val="center"/>
                </w:tcPr>
                <w:p>
                  <w:pPr>
                    <w:widowControl/>
                    <w:jc w:val="center"/>
                    <w:rPr>
                      <w:szCs w:val="21"/>
                    </w:rPr>
                  </w:pPr>
                </w:p>
              </w:tc>
              <w:tc>
                <w:tcPr>
                  <w:tcW w:w="848" w:type="dxa"/>
                  <w:vMerge w:val="continue"/>
                  <w:tcBorders>
                    <w:right w:val="single" w:color="auto" w:sz="4" w:space="0"/>
                  </w:tcBorders>
                  <w:noWrap w:val="0"/>
                  <w:vAlign w:val="center"/>
                </w:tcPr>
                <w:p>
                  <w:pPr>
                    <w:widowControl/>
                    <w:jc w:val="center"/>
                    <w:rPr>
                      <w:szCs w:val="21"/>
                    </w:rPr>
                  </w:pPr>
                </w:p>
              </w:tc>
              <w:tc>
                <w:tcPr>
                  <w:tcW w:w="828" w:type="dxa"/>
                  <w:tcBorders>
                    <w:top w:val="single" w:color="auto" w:sz="4" w:space="0"/>
                    <w:left w:val="single" w:color="auto" w:sz="4" w:space="0"/>
                  </w:tcBorders>
                  <w:noWrap w:val="0"/>
                  <w:vAlign w:val="center"/>
                </w:tcPr>
                <w:p>
                  <w:pPr>
                    <w:autoSpaceDE w:val="0"/>
                    <w:autoSpaceDN w:val="0"/>
                    <w:adjustRightInd w:val="0"/>
                    <w:jc w:val="center"/>
                    <w:rPr>
                      <w:rFonts w:hint="default"/>
                      <w:kern w:val="0"/>
                      <w:szCs w:val="21"/>
                      <w:lang w:val="en-US"/>
                    </w:rPr>
                  </w:pPr>
                  <w:r>
                    <w:rPr>
                      <w:rFonts w:hint="eastAsia"/>
                      <w:b/>
                      <w:bCs/>
                    </w:rPr>
                    <w:t>0</w:t>
                  </w:r>
                  <w:r>
                    <w:rPr>
                      <w:rFonts w:hint="eastAsia"/>
                      <w:b/>
                      <w:bCs/>
                      <w:lang w:val="en-US" w:eastAsia="zh-CN"/>
                    </w:rPr>
                    <w:t>7</w:t>
                  </w:r>
                  <w:r>
                    <w:rPr>
                      <w:rFonts w:hint="eastAsia"/>
                      <w:b/>
                      <w:bCs/>
                    </w:rPr>
                    <w:t>月</w:t>
                  </w:r>
                  <w:r>
                    <w:rPr>
                      <w:rFonts w:hint="eastAsia"/>
                      <w:b/>
                      <w:bCs/>
                      <w:lang w:val="en-US" w:eastAsia="zh-CN"/>
                    </w:rPr>
                    <w:t>2</w:t>
                  </w:r>
                  <w:r>
                    <w:rPr>
                      <w:rFonts w:hint="eastAsia"/>
                      <w:b/>
                      <w:bCs/>
                    </w:rPr>
                    <w:t>3日</w:t>
                  </w:r>
                </w:p>
              </w:tc>
              <w:tc>
                <w:tcPr>
                  <w:tcW w:w="828" w:type="dxa"/>
                  <w:tcBorders>
                    <w:top w:val="single" w:color="auto" w:sz="4" w:space="0"/>
                  </w:tcBorders>
                  <w:noWrap w:val="0"/>
                  <w:vAlign w:val="center"/>
                </w:tcPr>
                <w:p>
                  <w:pPr>
                    <w:autoSpaceDE w:val="0"/>
                    <w:autoSpaceDN w:val="0"/>
                    <w:adjustRightInd w:val="0"/>
                    <w:jc w:val="center"/>
                    <w:rPr>
                      <w:kern w:val="0"/>
                      <w:szCs w:val="21"/>
                    </w:rPr>
                  </w:pPr>
                  <w:r>
                    <w:rPr>
                      <w:rFonts w:hint="eastAsia"/>
                      <w:b/>
                      <w:bCs/>
                    </w:rPr>
                    <w:t>0</w:t>
                  </w:r>
                  <w:r>
                    <w:rPr>
                      <w:rFonts w:hint="eastAsia"/>
                      <w:b/>
                      <w:bCs/>
                      <w:lang w:val="en-US" w:eastAsia="zh-CN"/>
                    </w:rPr>
                    <w:t>7</w:t>
                  </w:r>
                  <w:r>
                    <w:rPr>
                      <w:rFonts w:hint="eastAsia"/>
                      <w:b/>
                      <w:bCs/>
                    </w:rPr>
                    <w:t>月</w:t>
                  </w:r>
                  <w:r>
                    <w:rPr>
                      <w:rFonts w:hint="eastAsia"/>
                      <w:b/>
                      <w:bCs/>
                      <w:lang w:val="en-US" w:eastAsia="zh-CN"/>
                    </w:rPr>
                    <w:t>2</w:t>
                  </w:r>
                  <w:r>
                    <w:rPr>
                      <w:rFonts w:hint="eastAsia"/>
                      <w:b/>
                      <w:bCs/>
                    </w:rPr>
                    <w:t>4日</w:t>
                  </w:r>
                </w:p>
              </w:tc>
              <w:tc>
                <w:tcPr>
                  <w:tcW w:w="828" w:type="dxa"/>
                  <w:tcBorders>
                    <w:top w:val="single" w:color="auto" w:sz="4" w:space="0"/>
                  </w:tcBorders>
                  <w:noWrap w:val="0"/>
                  <w:vAlign w:val="center"/>
                </w:tcPr>
                <w:p>
                  <w:pPr>
                    <w:autoSpaceDE w:val="0"/>
                    <w:autoSpaceDN w:val="0"/>
                    <w:adjustRightInd w:val="0"/>
                    <w:jc w:val="center"/>
                    <w:rPr>
                      <w:b/>
                      <w:bCs/>
                      <w:kern w:val="0"/>
                      <w:szCs w:val="21"/>
                    </w:rPr>
                  </w:pPr>
                  <w:r>
                    <w:rPr>
                      <w:rFonts w:hint="eastAsia"/>
                      <w:b/>
                      <w:bCs/>
                    </w:rPr>
                    <w:t>0</w:t>
                  </w:r>
                  <w:r>
                    <w:rPr>
                      <w:rFonts w:hint="eastAsia"/>
                      <w:b/>
                      <w:bCs/>
                      <w:lang w:val="en-US" w:eastAsia="zh-CN"/>
                    </w:rPr>
                    <w:t>7</w:t>
                  </w:r>
                  <w:r>
                    <w:rPr>
                      <w:rFonts w:hint="eastAsia"/>
                      <w:b/>
                      <w:bCs/>
                    </w:rPr>
                    <w:t>月</w:t>
                  </w:r>
                  <w:r>
                    <w:rPr>
                      <w:rFonts w:hint="eastAsia"/>
                      <w:b/>
                      <w:bCs/>
                      <w:lang w:val="en-US" w:eastAsia="zh-CN"/>
                    </w:rPr>
                    <w:t>2</w:t>
                  </w:r>
                  <w:r>
                    <w:rPr>
                      <w:rFonts w:hint="eastAsia"/>
                      <w:b/>
                      <w:bCs/>
                    </w:rPr>
                    <w:t>5日</w:t>
                  </w:r>
                </w:p>
              </w:tc>
              <w:tc>
                <w:tcPr>
                  <w:tcW w:w="610" w:type="dxa"/>
                  <w:vMerge w:val="continue"/>
                  <w:noWrap w:val="0"/>
                  <w:vAlign w:val="center"/>
                </w:tcPr>
                <w:p>
                  <w:pPr>
                    <w:widowControl/>
                    <w:jc w:val="center"/>
                    <w:rPr>
                      <w:szCs w:val="21"/>
                    </w:rPr>
                  </w:pPr>
                </w:p>
              </w:tc>
              <w:tc>
                <w:tcPr>
                  <w:tcW w:w="654" w:type="dxa"/>
                  <w:vMerge w:val="continue"/>
                  <w:noWrap w:val="0"/>
                  <w:vAlign w:val="center"/>
                </w:tcPr>
                <w:p>
                  <w:pPr>
                    <w:widowControl/>
                    <w:jc w:val="center"/>
                    <w:rPr>
                      <w:szCs w:val="21"/>
                    </w:rPr>
                  </w:pPr>
                </w:p>
              </w:tc>
              <w:tc>
                <w:tcPr>
                  <w:tcW w:w="1106" w:type="dxa"/>
                  <w:vMerge w:val="continue"/>
                  <w:noWrap w:val="0"/>
                  <w:vAlign w:val="center"/>
                </w:tcPr>
                <w:p>
                  <w:pPr>
                    <w:widowControl/>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24" w:type="dxa"/>
                  <w:vMerge w:val="restart"/>
                  <w:noWrap w:val="0"/>
                  <w:vAlign w:val="center"/>
                </w:tcPr>
                <w:p>
                  <w:pPr>
                    <w:widowControl/>
                    <w:jc w:val="center"/>
                    <w:rPr>
                      <w:rFonts w:hint="default" w:eastAsia="宋体"/>
                      <w:szCs w:val="21"/>
                      <w:lang w:val="en-US" w:eastAsia="zh-CN"/>
                    </w:rPr>
                  </w:pPr>
                  <w:r>
                    <w:rPr>
                      <w:rFonts w:hint="eastAsia"/>
                      <w:szCs w:val="21"/>
                      <w:lang w:val="en-US" w:eastAsia="zh-CN"/>
                    </w:rPr>
                    <w:t>蔸托水库/S1</w:t>
                  </w:r>
                </w:p>
              </w:tc>
              <w:tc>
                <w:tcPr>
                  <w:tcW w:w="1090" w:type="dxa"/>
                  <w:noWrap w:val="0"/>
                  <w:vAlign w:val="center"/>
                </w:tcPr>
                <w:p>
                  <w:pPr>
                    <w:widowControl/>
                    <w:jc w:val="center"/>
                    <w:rPr>
                      <w:szCs w:val="21"/>
                    </w:rPr>
                  </w:pPr>
                  <w:r>
                    <w:rPr>
                      <w:szCs w:val="21"/>
                    </w:rPr>
                    <w:t>pH</w:t>
                  </w:r>
                </w:p>
              </w:tc>
              <w:tc>
                <w:tcPr>
                  <w:tcW w:w="848" w:type="dxa"/>
                  <w:noWrap w:val="0"/>
                  <w:vAlign w:val="center"/>
                </w:tcPr>
                <w:p>
                  <w:pPr>
                    <w:widowControl/>
                    <w:jc w:val="center"/>
                    <w:rPr>
                      <w:szCs w:val="21"/>
                    </w:rPr>
                  </w:pPr>
                  <w:r>
                    <w:rPr>
                      <w:szCs w:val="21"/>
                    </w:rPr>
                    <w:t>无量纲</w:t>
                  </w:r>
                </w:p>
              </w:tc>
              <w:tc>
                <w:tcPr>
                  <w:tcW w:w="828" w:type="dxa"/>
                  <w:noWrap w:val="0"/>
                  <w:vAlign w:val="center"/>
                </w:tcPr>
                <w:p>
                  <w:pPr>
                    <w:widowControl/>
                    <w:jc w:val="center"/>
                    <w:textAlignment w:val="center"/>
                    <w:rPr>
                      <w:rFonts w:hint="eastAsia" w:eastAsia="宋体"/>
                      <w:szCs w:val="21"/>
                      <w:lang w:eastAsia="zh-CN"/>
                    </w:rPr>
                  </w:pPr>
                  <w:r>
                    <w:rPr>
                      <w:rFonts w:hint="eastAsia"/>
                      <w:szCs w:val="21"/>
                    </w:rPr>
                    <w:t>7.</w:t>
                  </w:r>
                  <w:r>
                    <w:rPr>
                      <w:rFonts w:hint="eastAsia"/>
                      <w:szCs w:val="21"/>
                      <w:lang w:val="en-US" w:eastAsia="zh-CN"/>
                    </w:rPr>
                    <w:t>9</w:t>
                  </w:r>
                </w:p>
              </w:tc>
              <w:tc>
                <w:tcPr>
                  <w:tcW w:w="828" w:type="dxa"/>
                  <w:noWrap w:val="0"/>
                  <w:vAlign w:val="center"/>
                </w:tcPr>
                <w:p>
                  <w:pPr>
                    <w:widowControl/>
                    <w:jc w:val="center"/>
                    <w:textAlignment w:val="center"/>
                    <w:rPr>
                      <w:rFonts w:hint="default" w:eastAsia="宋体"/>
                      <w:kern w:val="0"/>
                      <w:szCs w:val="21"/>
                      <w:lang w:val="en-US" w:eastAsia="zh-CN" w:bidi="ar"/>
                    </w:rPr>
                  </w:pPr>
                  <w:r>
                    <w:rPr>
                      <w:rFonts w:hint="eastAsia"/>
                      <w:kern w:val="0"/>
                      <w:szCs w:val="21"/>
                      <w:lang w:val="en-US" w:eastAsia="zh-CN" w:bidi="ar"/>
                    </w:rPr>
                    <w:t>8.0</w:t>
                  </w:r>
                </w:p>
              </w:tc>
              <w:tc>
                <w:tcPr>
                  <w:tcW w:w="828" w:type="dxa"/>
                  <w:noWrap w:val="0"/>
                  <w:vAlign w:val="center"/>
                </w:tcPr>
                <w:p>
                  <w:pPr>
                    <w:widowControl/>
                    <w:jc w:val="center"/>
                    <w:textAlignment w:val="center"/>
                    <w:rPr>
                      <w:rFonts w:hint="eastAsia" w:eastAsia="宋体"/>
                      <w:kern w:val="0"/>
                      <w:szCs w:val="21"/>
                      <w:lang w:eastAsia="zh-CN" w:bidi="ar"/>
                    </w:rPr>
                  </w:pPr>
                  <w:r>
                    <w:rPr>
                      <w:rFonts w:hint="eastAsia"/>
                      <w:kern w:val="0"/>
                      <w:szCs w:val="21"/>
                      <w:lang w:bidi="ar"/>
                    </w:rPr>
                    <w:t>7.</w:t>
                  </w:r>
                  <w:r>
                    <w:rPr>
                      <w:rFonts w:hint="eastAsia"/>
                      <w:kern w:val="0"/>
                      <w:szCs w:val="21"/>
                      <w:lang w:val="en-US" w:eastAsia="zh-CN" w:bidi="ar"/>
                    </w:rPr>
                    <w:t>7</w:t>
                  </w:r>
                </w:p>
              </w:tc>
              <w:tc>
                <w:tcPr>
                  <w:tcW w:w="610" w:type="dxa"/>
                  <w:noWrap w:val="0"/>
                  <w:vAlign w:val="center"/>
                </w:tcPr>
                <w:p>
                  <w:pPr>
                    <w:widowControl/>
                    <w:jc w:val="center"/>
                    <w:rPr>
                      <w:szCs w:val="21"/>
                    </w:rPr>
                  </w:pPr>
                  <w:r>
                    <w:rPr>
                      <w:szCs w:val="21"/>
                    </w:rPr>
                    <w:t>0</w:t>
                  </w:r>
                </w:p>
              </w:tc>
              <w:tc>
                <w:tcPr>
                  <w:tcW w:w="654" w:type="dxa"/>
                  <w:noWrap w:val="0"/>
                  <w:vAlign w:val="center"/>
                </w:tcPr>
                <w:p>
                  <w:pPr>
                    <w:widowControl/>
                    <w:jc w:val="center"/>
                    <w:rPr>
                      <w:szCs w:val="21"/>
                    </w:rPr>
                  </w:pPr>
                  <w:r>
                    <w:rPr>
                      <w:szCs w:val="21"/>
                    </w:rPr>
                    <w:t>0</w:t>
                  </w:r>
                </w:p>
              </w:tc>
              <w:tc>
                <w:tcPr>
                  <w:tcW w:w="1106" w:type="dxa"/>
                  <w:noWrap w:val="0"/>
                  <w:vAlign w:val="center"/>
                </w:tcPr>
                <w:p>
                  <w:pPr>
                    <w:widowControl/>
                    <w:jc w:val="center"/>
                    <w:rPr>
                      <w:szCs w:val="21"/>
                    </w:rPr>
                  </w:pPr>
                  <w:r>
                    <w:rPr>
                      <w:szCs w:val="21"/>
                    </w:rPr>
                    <w:t>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24" w:type="dxa"/>
                  <w:vMerge w:val="continue"/>
                  <w:noWrap w:val="0"/>
                  <w:vAlign w:val="center"/>
                </w:tcPr>
                <w:p>
                  <w:pPr>
                    <w:widowControl/>
                    <w:jc w:val="center"/>
                    <w:rPr>
                      <w:szCs w:val="21"/>
                    </w:rPr>
                  </w:pPr>
                </w:p>
              </w:tc>
              <w:tc>
                <w:tcPr>
                  <w:tcW w:w="1090" w:type="dxa"/>
                  <w:noWrap w:val="0"/>
                  <w:vAlign w:val="center"/>
                </w:tcPr>
                <w:p>
                  <w:pPr>
                    <w:widowControl/>
                    <w:jc w:val="center"/>
                    <w:rPr>
                      <w:szCs w:val="21"/>
                    </w:rPr>
                  </w:pPr>
                  <w:r>
                    <w:rPr>
                      <w:rFonts w:hint="eastAsia"/>
                      <w:szCs w:val="21"/>
                    </w:rPr>
                    <w:t>水温</w:t>
                  </w:r>
                </w:p>
              </w:tc>
              <w:tc>
                <w:tcPr>
                  <w:tcW w:w="848" w:type="dxa"/>
                  <w:noWrap w:val="0"/>
                  <w:vAlign w:val="center"/>
                </w:tcPr>
                <w:p>
                  <w:pPr>
                    <w:widowControl/>
                    <w:jc w:val="center"/>
                    <w:rPr>
                      <w:szCs w:val="21"/>
                    </w:rPr>
                  </w:pPr>
                  <w:r>
                    <w:rPr>
                      <w:rFonts w:hint="eastAsia"/>
                      <w:szCs w:val="21"/>
                    </w:rPr>
                    <w:t>℃</w:t>
                  </w:r>
                </w:p>
              </w:tc>
              <w:tc>
                <w:tcPr>
                  <w:tcW w:w="828" w:type="dxa"/>
                  <w:noWrap w:val="0"/>
                  <w:vAlign w:val="center"/>
                </w:tcPr>
                <w:p>
                  <w:pPr>
                    <w:widowControl/>
                    <w:jc w:val="center"/>
                    <w:textAlignment w:val="center"/>
                    <w:rPr>
                      <w:rFonts w:hint="default" w:eastAsia="宋体"/>
                      <w:szCs w:val="21"/>
                      <w:lang w:val="en-US" w:eastAsia="zh-CN"/>
                    </w:rPr>
                  </w:pPr>
                  <w:r>
                    <w:rPr>
                      <w:rFonts w:hint="eastAsia"/>
                      <w:szCs w:val="21"/>
                      <w:lang w:val="en-US" w:eastAsia="zh-CN"/>
                    </w:rPr>
                    <w:t>35.7</w:t>
                  </w:r>
                </w:p>
              </w:tc>
              <w:tc>
                <w:tcPr>
                  <w:tcW w:w="828" w:type="dxa"/>
                  <w:noWrap w:val="0"/>
                  <w:vAlign w:val="center"/>
                </w:tcPr>
                <w:p>
                  <w:pPr>
                    <w:widowControl/>
                    <w:jc w:val="center"/>
                    <w:textAlignment w:val="center"/>
                    <w:rPr>
                      <w:rFonts w:hint="default" w:eastAsia="宋体"/>
                      <w:kern w:val="0"/>
                      <w:szCs w:val="21"/>
                      <w:lang w:val="en-US" w:eastAsia="zh-CN" w:bidi="ar"/>
                    </w:rPr>
                  </w:pPr>
                  <w:r>
                    <w:rPr>
                      <w:rFonts w:hint="eastAsia"/>
                      <w:kern w:val="0"/>
                      <w:szCs w:val="21"/>
                      <w:lang w:val="en-US" w:eastAsia="zh-CN" w:bidi="ar"/>
                    </w:rPr>
                    <w:t>36.1</w:t>
                  </w:r>
                </w:p>
              </w:tc>
              <w:tc>
                <w:tcPr>
                  <w:tcW w:w="828" w:type="dxa"/>
                  <w:noWrap w:val="0"/>
                  <w:vAlign w:val="center"/>
                </w:tcPr>
                <w:p>
                  <w:pPr>
                    <w:widowControl/>
                    <w:jc w:val="center"/>
                    <w:textAlignment w:val="center"/>
                    <w:rPr>
                      <w:rFonts w:hint="default" w:eastAsia="宋体"/>
                      <w:kern w:val="0"/>
                      <w:szCs w:val="21"/>
                      <w:lang w:val="en-US" w:eastAsia="zh-CN" w:bidi="ar"/>
                    </w:rPr>
                  </w:pPr>
                  <w:r>
                    <w:rPr>
                      <w:rFonts w:hint="eastAsia"/>
                      <w:kern w:val="0"/>
                      <w:szCs w:val="21"/>
                      <w:lang w:val="en-US" w:eastAsia="zh-CN" w:bidi="ar"/>
                    </w:rPr>
                    <w:t>36.2</w:t>
                  </w:r>
                </w:p>
              </w:tc>
              <w:tc>
                <w:tcPr>
                  <w:tcW w:w="610" w:type="dxa"/>
                  <w:noWrap w:val="0"/>
                  <w:vAlign w:val="center"/>
                </w:tcPr>
                <w:p>
                  <w:pPr>
                    <w:widowControl/>
                    <w:jc w:val="center"/>
                    <w:rPr>
                      <w:szCs w:val="21"/>
                    </w:rPr>
                  </w:pPr>
                  <w:r>
                    <w:rPr>
                      <w:rFonts w:hint="eastAsia"/>
                      <w:szCs w:val="21"/>
                    </w:rPr>
                    <w:t>/</w:t>
                  </w:r>
                </w:p>
              </w:tc>
              <w:tc>
                <w:tcPr>
                  <w:tcW w:w="654" w:type="dxa"/>
                  <w:noWrap w:val="0"/>
                  <w:vAlign w:val="center"/>
                </w:tcPr>
                <w:p>
                  <w:pPr>
                    <w:widowControl/>
                    <w:jc w:val="center"/>
                    <w:rPr>
                      <w:szCs w:val="21"/>
                    </w:rPr>
                  </w:pPr>
                  <w:r>
                    <w:rPr>
                      <w:rFonts w:hint="eastAsia"/>
                      <w:szCs w:val="21"/>
                    </w:rPr>
                    <w:t>/</w:t>
                  </w:r>
                </w:p>
              </w:tc>
              <w:tc>
                <w:tcPr>
                  <w:tcW w:w="1106" w:type="dxa"/>
                  <w:noWrap w:val="0"/>
                  <w:vAlign w:val="center"/>
                </w:tcPr>
                <w:p>
                  <w:pPr>
                    <w:widowControl/>
                    <w:jc w:val="center"/>
                    <w:rPr>
                      <w:rFonts w:hint="eastAsia" w:eastAsia="宋体"/>
                      <w:szCs w:val="21"/>
                      <w:lang w:eastAsia="zh-CN"/>
                    </w:rPr>
                  </w:pPr>
                  <w:r>
                    <w:rPr>
                      <w:rFonts w:hint="eastAsia"/>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24" w:type="dxa"/>
                  <w:vMerge w:val="continue"/>
                  <w:noWrap w:val="0"/>
                  <w:vAlign w:val="center"/>
                </w:tcPr>
                <w:p>
                  <w:pPr>
                    <w:widowControl/>
                    <w:jc w:val="center"/>
                    <w:rPr>
                      <w:szCs w:val="21"/>
                    </w:rPr>
                  </w:pPr>
                </w:p>
              </w:tc>
              <w:tc>
                <w:tcPr>
                  <w:tcW w:w="1090" w:type="dxa"/>
                  <w:noWrap w:val="0"/>
                  <w:vAlign w:val="center"/>
                </w:tcPr>
                <w:p>
                  <w:pPr>
                    <w:jc w:val="center"/>
                    <w:rPr>
                      <w:kern w:val="0"/>
                      <w:szCs w:val="21"/>
                      <w:lang w:bidi="ar"/>
                    </w:rPr>
                  </w:pPr>
                  <w:r>
                    <w:rPr>
                      <w:szCs w:val="21"/>
                    </w:rPr>
                    <w:t>COD</w:t>
                  </w:r>
                  <w:r>
                    <w:rPr>
                      <w:szCs w:val="21"/>
                      <w:vertAlign w:val="subscript"/>
                    </w:rPr>
                    <w:t>Cr</w:t>
                  </w:r>
                </w:p>
              </w:tc>
              <w:tc>
                <w:tcPr>
                  <w:tcW w:w="848" w:type="dxa"/>
                  <w:noWrap w:val="0"/>
                  <w:vAlign w:val="center"/>
                </w:tcPr>
                <w:p>
                  <w:pPr>
                    <w:widowControl/>
                    <w:jc w:val="center"/>
                    <w:rPr>
                      <w:szCs w:val="21"/>
                    </w:rPr>
                  </w:pPr>
                  <w:r>
                    <w:rPr>
                      <w:szCs w:val="21"/>
                    </w:rPr>
                    <w:t>mg/L</w:t>
                  </w:r>
                </w:p>
              </w:tc>
              <w:tc>
                <w:tcPr>
                  <w:tcW w:w="828" w:type="dxa"/>
                  <w:noWrap w:val="0"/>
                  <w:vAlign w:val="center"/>
                </w:tcPr>
                <w:p>
                  <w:pPr>
                    <w:widowControl/>
                    <w:jc w:val="center"/>
                    <w:textAlignment w:val="center"/>
                    <w:rPr>
                      <w:rFonts w:hint="default" w:eastAsia="宋体"/>
                      <w:szCs w:val="21"/>
                      <w:lang w:val="en-US" w:eastAsia="zh-CN"/>
                    </w:rPr>
                  </w:pPr>
                  <w:r>
                    <w:rPr>
                      <w:rFonts w:hint="eastAsia"/>
                      <w:szCs w:val="21"/>
                      <w:lang w:val="en-US" w:eastAsia="zh-CN"/>
                    </w:rPr>
                    <w:t>16</w:t>
                  </w:r>
                </w:p>
              </w:tc>
              <w:tc>
                <w:tcPr>
                  <w:tcW w:w="828" w:type="dxa"/>
                  <w:noWrap w:val="0"/>
                  <w:vAlign w:val="center"/>
                </w:tcPr>
                <w:p>
                  <w:pPr>
                    <w:widowControl/>
                    <w:jc w:val="center"/>
                    <w:textAlignment w:val="center"/>
                    <w:rPr>
                      <w:rFonts w:hint="default" w:eastAsia="宋体"/>
                      <w:kern w:val="0"/>
                      <w:szCs w:val="21"/>
                      <w:lang w:val="en-US" w:eastAsia="zh-CN" w:bidi="ar"/>
                    </w:rPr>
                  </w:pPr>
                  <w:r>
                    <w:rPr>
                      <w:rFonts w:hint="eastAsia"/>
                      <w:kern w:val="0"/>
                      <w:szCs w:val="21"/>
                      <w:lang w:val="en-US" w:eastAsia="zh-CN" w:bidi="ar"/>
                    </w:rPr>
                    <w:t>15</w:t>
                  </w:r>
                </w:p>
              </w:tc>
              <w:tc>
                <w:tcPr>
                  <w:tcW w:w="828" w:type="dxa"/>
                  <w:noWrap w:val="0"/>
                  <w:vAlign w:val="center"/>
                </w:tcPr>
                <w:p>
                  <w:pPr>
                    <w:widowControl/>
                    <w:jc w:val="center"/>
                    <w:textAlignment w:val="center"/>
                    <w:rPr>
                      <w:rFonts w:hint="default"/>
                      <w:kern w:val="0"/>
                      <w:szCs w:val="21"/>
                      <w:lang w:val="en-US" w:bidi="ar"/>
                    </w:rPr>
                  </w:pPr>
                  <w:r>
                    <w:rPr>
                      <w:rFonts w:hint="eastAsia"/>
                      <w:kern w:val="0"/>
                      <w:szCs w:val="21"/>
                      <w:lang w:val="en-US" w:eastAsia="zh-CN" w:bidi="ar"/>
                    </w:rPr>
                    <w:t>12</w:t>
                  </w:r>
                </w:p>
              </w:tc>
              <w:tc>
                <w:tcPr>
                  <w:tcW w:w="610" w:type="dxa"/>
                  <w:noWrap w:val="0"/>
                  <w:vAlign w:val="center"/>
                </w:tcPr>
                <w:p>
                  <w:pPr>
                    <w:widowControl/>
                    <w:jc w:val="center"/>
                    <w:rPr>
                      <w:szCs w:val="21"/>
                    </w:rPr>
                  </w:pPr>
                  <w:r>
                    <w:rPr>
                      <w:szCs w:val="21"/>
                    </w:rPr>
                    <w:t>0</w:t>
                  </w:r>
                </w:p>
              </w:tc>
              <w:tc>
                <w:tcPr>
                  <w:tcW w:w="654" w:type="dxa"/>
                  <w:noWrap w:val="0"/>
                  <w:vAlign w:val="center"/>
                </w:tcPr>
                <w:p>
                  <w:pPr>
                    <w:widowControl/>
                    <w:jc w:val="center"/>
                    <w:rPr>
                      <w:szCs w:val="21"/>
                    </w:rPr>
                  </w:pPr>
                  <w:r>
                    <w:rPr>
                      <w:szCs w:val="21"/>
                    </w:rPr>
                    <w:t>0</w:t>
                  </w:r>
                </w:p>
              </w:tc>
              <w:tc>
                <w:tcPr>
                  <w:tcW w:w="1106" w:type="dxa"/>
                  <w:noWrap w:val="0"/>
                  <w:vAlign w:val="center"/>
                </w:tcPr>
                <w:p>
                  <w:pPr>
                    <w:widowControl/>
                    <w:jc w:val="center"/>
                    <w:rPr>
                      <w:szCs w:val="21"/>
                    </w:rPr>
                  </w:pPr>
                  <w:r>
                    <w:rPr>
                      <w:szCs w:val="21"/>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24" w:type="dxa"/>
                  <w:vMerge w:val="continue"/>
                  <w:noWrap w:val="0"/>
                  <w:vAlign w:val="center"/>
                </w:tcPr>
                <w:p>
                  <w:pPr>
                    <w:widowControl/>
                    <w:jc w:val="center"/>
                    <w:rPr>
                      <w:szCs w:val="21"/>
                    </w:rPr>
                  </w:pPr>
                </w:p>
              </w:tc>
              <w:tc>
                <w:tcPr>
                  <w:tcW w:w="1090" w:type="dxa"/>
                  <w:noWrap w:val="0"/>
                  <w:vAlign w:val="center"/>
                </w:tcPr>
                <w:p>
                  <w:pPr>
                    <w:widowControl/>
                    <w:jc w:val="center"/>
                    <w:textAlignment w:val="center"/>
                    <w:rPr>
                      <w:kern w:val="0"/>
                      <w:szCs w:val="21"/>
                      <w:lang w:bidi="ar"/>
                    </w:rPr>
                  </w:pPr>
                  <w:r>
                    <w:rPr>
                      <w:kern w:val="0"/>
                      <w:szCs w:val="21"/>
                      <w:lang w:bidi="ar"/>
                    </w:rPr>
                    <w:t>BOD</w:t>
                  </w:r>
                  <w:r>
                    <w:rPr>
                      <w:kern w:val="0"/>
                      <w:szCs w:val="21"/>
                      <w:vertAlign w:val="subscript"/>
                      <w:lang w:bidi="ar"/>
                    </w:rPr>
                    <w:t>5</w:t>
                  </w:r>
                </w:p>
              </w:tc>
              <w:tc>
                <w:tcPr>
                  <w:tcW w:w="848" w:type="dxa"/>
                  <w:noWrap w:val="0"/>
                  <w:vAlign w:val="center"/>
                </w:tcPr>
                <w:p>
                  <w:pPr>
                    <w:widowControl/>
                    <w:jc w:val="center"/>
                    <w:rPr>
                      <w:szCs w:val="21"/>
                    </w:rPr>
                  </w:pPr>
                  <w:r>
                    <w:rPr>
                      <w:szCs w:val="21"/>
                    </w:rPr>
                    <w:t>mg/L</w:t>
                  </w:r>
                </w:p>
              </w:tc>
              <w:tc>
                <w:tcPr>
                  <w:tcW w:w="828" w:type="dxa"/>
                  <w:noWrap w:val="0"/>
                  <w:vAlign w:val="center"/>
                </w:tcPr>
                <w:p>
                  <w:pPr>
                    <w:widowControl/>
                    <w:jc w:val="center"/>
                    <w:textAlignment w:val="center"/>
                    <w:rPr>
                      <w:rFonts w:hint="default" w:eastAsia="宋体"/>
                      <w:szCs w:val="21"/>
                      <w:lang w:val="en-US" w:eastAsia="zh-CN"/>
                    </w:rPr>
                  </w:pPr>
                  <w:r>
                    <w:rPr>
                      <w:rFonts w:hint="eastAsia"/>
                      <w:szCs w:val="21"/>
                      <w:lang w:val="en-US" w:eastAsia="zh-CN"/>
                    </w:rPr>
                    <w:t>3.6</w:t>
                  </w:r>
                </w:p>
              </w:tc>
              <w:tc>
                <w:tcPr>
                  <w:tcW w:w="828" w:type="dxa"/>
                  <w:noWrap w:val="0"/>
                  <w:vAlign w:val="center"/>
                </w:tcPr>
                <w:p>
                  <w:pPr>
                    <w:widowControl/>
                    <w:jc w:val="center"/>
                    <w:textAlignment w:val="center"/>
                    <w:rPr>
                      <w:rFonts w:hint="default" w:eastAsia="宋体"/>
                      <w:kern w:val="0"/>
                      <w:szCs w:val="21"/>
                      <w:lang w:val="en-US" w:eastAsia="zh-CN" w:bidi="ar"/>
                    </w:rPr>
                  </w:pPr>
                  <w:r>
                    <w:rPr>
                      <w:rFonts w:hint="eastAsia"/>
                      <w:kern w:val="0"/>
                      <w:szCs w:val="21"/>
                      <w:lang w:val="en-US" w:eastAsia="zh-CN" w:bidi="ar"/>
                    </w:rPr>
                    <w:t>3.4</w:t>
                  </w:r>
                </w:p>
              </w:tc>
              <w:tc>
                <w:tcPr>
                  <w:tcW w:w="828" w:type="dxa"/>
                  <w:noWrap w:val="0"/>
                  <w:vAlign w:val="center"/>
                </w:tcPr>
                <w:p>
                  <w:pPr>
                    <w:widowControl/>
                    <w:jc w:val="center"/>
                    <w:textAlignment w:val="center"/>
                    <w:rPr>
                      <w:rFonts w:hint="default" w:eastAsia="宋体"/>
                      <w:kern w:val="0"/>
                      <w:szCs w:val="21"/>
                      <w:lang w:val="en-US" w:eastAsia="zh-CN" w:bidi="ar"/>
                    </w:rPr>
                  </w:pPr>
                  <w:r>
                    <w:rPr>
                      <w:rFonts w:hint="eastAsia"/>
                      <w:kern w:val="0"/>
                      <w:szCs w:val="21"/>
                      <w:lang w:val="en-US" w:eastAsia="zh-CN" w:bidi="ar"/>
                    </w:rPr>
                    <w:t>2.8</w:t>
                  </w:r>
                </w:p>
              </w:tc>
              <w:tc>
                <w:tcPr>
                  <w:tcW w:w="610" w:type="dxa"/>
                  <w:noWrap w:val="0"/>
                  <w:vAlign w:val="center"/>
                </w:tcPr>
                <w:p>
                  <w:pPr>
                    <w:widowControl/>
                    <w:jc w:val="center"/>
                    <w:rPr>
                      <w:szCs w:val="21"/>
                    </w:rPr>
                  </w:pPr>
                  <w:r>
                    <w:rPr>
                      <w:szCs w:val="21"/>
                    </w:rPr>
                    <w:t>0</w:t>
                  </w:r>
                </w:p>
              </w:tc>
              <w:tc>
                <w:tcPr>
                  <w:tcW w:w="654" w:type="dxa"/>
                  <w:noWrap w:val="0"/>
                  <w:vAlign w:val="center"/>
                </w:tcPr>
                <w:p>
                  <w:pPr>
                    <w:widowControl/>
                    <w:jc w:val="center"/>
                    <w:rPr>
                      <w:szCs w:val="21"/>
                    </w:rPr>
                  </w:pPr>
                  <w:r>
                    <w:rPr>
                      <w:szCs w:val="21"/>
                    </w:rPr>
                    <w:t>0</w:t>
                  </w:r>
                </w:p>
              </w:tc>
              <w:tc>
                <w:tcPr>
                  <w:tcW w:w="1106" w:type="dxa"/>
                  <w:noWrap w:val="0"/>
                  <w:vAlign w:val="center"/>
                </w:tcPr>
                <w:p>
                  <w:pPr>
                    <w:widowControl/>
                    <w:jc w:val="center"/>
                    <w:rPr>
                      <w:rFonts w:hint="default" w:eastAsia="宋体"/>
                      <w:szCs w:val="21"/>
                      <w:lang w:val="en-US" w:eastAsia="zh-CN"/>
                    </w:rPr>
                  </w:pPr>
                  <w:r>
                    <w:rPr>
                      <w:rFonts w:hint="eastAsia"/>
                      <w:szCs w:val="21"/>
                    </w:rPr>
                    <w:t>≤4</w:t>
                  </w:r>
                  <w:r>
                    <w:rPr>
                      <w:rFonts w:hint="eastAsia"/>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24" w:type="dxa"/>
                  <w:vMerge w:val="continue"/>
                  <w:noWrap w:val="0"/>
                  <w:vAlign w:val="center"/>
                </w:tcPr>
                <w:p>
                  <w:pPr>
                    <w:widowControl/>
                    <w:jc w:val="center"/>
                    <w:rPr>
                      <w:szCs w:val="21"/>
                    </w:rPr>
                  </w:pPr>
                </w:p>
              </w:tc>
              <w:tc>
                <w:tcPr>
                  <w:tcW w:w="1090" w:type="dxa"/>
                  <w:noWrap w:val="0"/>
                  <w:vAlign w:val="center"/>
                </w:tcPr>
                <w:p>
                  <w:pPr>
                    <w:widowControl/>
                    <w:jc w:val="center"/>
                    <w:textAlignment w:val="center"/>
                    <w:rPr>
                      <w:kern w:val="0"/>
                      <w:szCs w:val="21"/>
                      <w:lang w:bidi="ar"/>
                    </w:rPr>
                  </w:pPr>
                  <w:r>
                    <w:rPr>
                      <w:kern w:val="0"/>
                      <w:szCs w:val="21"/>
                      <w:lang w:bidi="ar"/>
                    </w:rPr>
                    <w:t>DO</w:t>
                  </w:r>
                </w:p>
              </w:tc>
              <w:tc>
                <w:tcPr>
                  <w:tcW w:w="848" w:type="dxa"/>
                  <w:noWrap w:val="0"/>
                  <w:vAlign w:val="center"/>
                </w:tcPr>
                <w:p>
                  <w:pPr>
                    <w:widowControl/>
                    <w:jc w:val="center"/>
                    <w:rPr>
                      <w:szCs w:val="21"/>
                    </w:rPr>
                  </w:pPr>
                  <w:r>
                    <w:rPr>
                      <w:szCs w:val="21"/>
                    </w:rPr>
                    <w:t>mg/L</w:t>
                  </w:r>
                </w:p>
              </w:tc>
              <w:tc>
                <w:tcPr>
                  <w:tcW w:w="828" w:type="dxa"/>
                  <w:noWrap w:val="0"/>
                  <w:vAlign w:val="center"/>
                </w:tcPr>
                <w:p>
                  <w:pPr>
                    <w:widowControl/>
                    <w:jc w:val="center"/>
                    <w:textAlignment w:val="center"/>
                    <w:rPr>
                      <w:rFonts w:hint="eastAsia" w:eastAsia="宋体"/>
                      <w:szCs w:val="21"/>
                      <w:lang w:val="en-US" w:eastAsia="zh-CN"/>
                    </w:rPr>
                  </w:pPr>
                  <w:r>
                    <w:rPr>
                      <w:rFonts w:hint="eastAsia"/>
                      <w:szCs w:val="21"/>
                    </w:rPr>
                    <w:t>5.6</w:t>
                  </w:r>
                  <w:r>
                    <w:rPr>
                      <w:rFonts w:hint="eastAsia"/>
                      <w:szCs w:val="21"/>
                      <w:lang w:val="en-US" w:eastAsia="zh-CN"/>
                    </w:rPr>
                    <w:t>1</w:t>
                  </w:r>
                </w:p>
              </w:tc>
              <w:tc>
                <w:tcPr>
                  <w:tcW w:w="828" w:type="dxa"/>
                  <w:noWrap w:val="0"/>
                  <w:vAlign w:val="center"/>
                </w:tcPr>
                <w:p>
                  <w:pPr>
                    <w:widowControl/>
                    <w:jc w:val="center"/>
                    <w:textAlignment w:val="center"/>
                    <w:rPr>
                      <w:rFonts w:hint="default" w:eastAsia="宋体"/>
                      <w:kern w:val="0"/>
                      <w:szCs w:val="21"/>
                      <w:lang w:val="en-US" w:eastAsia="zh-CN" w:bidi="ar"/>
                    </w:rPr>
                  </w:pPr>
                  <w:r>
                    <w:rPr>
                      <w:rFonts w:hint="eastAsia"/>
                      <w:kern w:val="0"/>
                      <w:szCs w:val="21"/>
                      <w:lang w:bidi="ar"/>
                    </w:rPr>
                    <w:t>5.</w:t>
                  </w:r>
                  <w:r>
                    <w:rPr>
                      <w:rFonts w:hint="eastAsia"/>
                      <w:kern w:val="0"/>
                      <w:szCs w:val="21"/>
                      <w:lang w:val="en-US" w:eastAsia="zh-CN" w:bidi="ar"/>
                    </w:rPr>
                    <w:t>59</w:t>
                  </w:r>
                </w:p>
              </w:tc>
              <w:tc>
                <w:tcPr>
                  <w:tcW w:w="828" w:type="dxa"/>
                  <w:noWrap w:val="0"/>
                  <w:vAlign w:val="center"/>
                </w:tcPr>
                <w:p>
                  <w:pPr>
                    <w:widowControl/>
                    <w:jc w:val="center"/>
                    <w:textAlignment w:val="center"/>
                    <w:rPr>
                      <w:rFonts w:hint="default" w:eastAsia="宋体"/>
                      <w:kern w:val="0"/>
                      <w:szCs w:val="21"/>
                      <w:lang w:val="en-US" w:eastAsia="zh-CN" w:bidi="ar"/>
                    </w:rPr>
                  </w:pPr>
                  <w:r>
                    <w:rPr>
                      <w:rFonts w:hint="eastAsia"/>
                      <w:kern w:val="0"/>
                      <w:szCs w:val="21"/>
                      <w:lang w:bidi="ar"/>
                    </w:rPr>
                    <w:t>5.</w:t>
                  </w:r>
                  <w:r>
                    <w:rPr>
                      <w:rFonts w:hint="eastAsia"/>
                      <w:kern w:val="0"/>
                      <w:szCs w:val="21"/>
                      <w:lang w:val="en-US" w:eastAsia="zh-CN" w:bidi="ar"/>
                    </w:rPr>
                    <w:t>42</w:t>
                  </w:r>
                </w:p>
              </w:tc>
              <w:tc>
                <w:tcPr>
                  <w:tcW w:w="610" w:type="dxa"/>
                  <w:noWrap w:val="0"/>
                  <w:vAlign w:val="center"/>
                </w:tcPr>
                <w:p>
                  <w:pPr>
                    <w:widowControl/>
                    <w:jc w:val="center"/>
                    <w:rPr>
                      <w:szCs w:val="21"/>
                    </w:rPr>
                  </w:pPr>
                  <w:r>
                    <w:rPr>
                      <w:szCs w:val="21"/>
                    </w:rPr>
                    <w:t>0</w:t>
                  </w:r>
                </w:p>
              </w:tc>
              <w:tc>
                <w:tcPr>
                  <w:tcW w:w="654" w:type="dxa"/>
                  <w:noWrap w:val="0"/>
                  <w:vAlign w:val="center"/>
                </w:tcPr>
                <w:p>
                  <w:pPr>
                    <w:widowControl/>
                    <w:jc w:val="center"/>
                    <w:rPr>
                      <w:szCs w:val="21"/>
                    </w:rPr>
                  </w:pPr>
                  <w:r>
                    <w:rPr>
                      <w:szCs w:val="21"/>
                    </w:rPr>
                    <w:t>0</w:t>
                  </w:r>
                </w:p>
              </w:tc>
              <w:tc>
                <w:tcPr>
                  <w:tcW w:w="1106" w:type="dxa"/>
                  <w:noWrap w:val="0"/>
                  <w:vAlign w:val="center"/>
                </w:tcPr>
                <w:p>
                  <w:pPr>
                    <w:widowControl/>
                    <w:jc w:val="center"/>
                    <w:rPr>
                      <w:szCs w:val="21"/>
                    </w:rPr>
                  </w:pPr>
                  <w:r>
                    <w:rPr>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24" w:type="dxa"/>
                  <w:vMerge w:val="continue"/>
                  <w:noWrap w:val="0"/>
                  <w:vAlign w:val="center"/>
                </w:tcPr>
                <w:p>
                  <w:pPr>
                    <w:widowControl/>
                    <w:jc w:val="center"/>
                    <w:rPr>
                      <w:szCs w:val="21"/>
                    </w:rPr>
                  </w:pPr>
                </w:p>
              </w:tc>
              <w:tc>
                <w:tcPr>
                  <w:tcW w:w="1090" w:type="dxa"/>
                  <w:noWrap w:val="0"/>
                  <w:vAlign w:val="center"/>
                </w:tcPr>
                <w:p>
                  <w:pPr>
                    <w:widowControl/>
                    <w:jc w:val="center"/>
                    <w:textAlignment w:val="center"/>
                    <w:rPr>
                      <w:rFonts w:hint="eastAsia"/>
                      <w:kern w:val="0"/>
                      <w:szCs w:val="21"/>
                      <w:lang w:bidi="ar"/>
                    </w:rPr>
                  </w:pPr>
                  <w:r>
                    <w:rPr>
                      <w:rFonts w:hint="eastAsia"/>
                      <w:kern w:val="0"/>
                      <w:szCs w:val="21"/>
                      <w:lang w:bidi="ar"/>
                    </w:rPr>
                    <w:t>悬浮物</w:t>
                  </w:r>
                </w:p>
              </w:tc>
              <w:tc>
                <w:tcPr>
                  <w:tcW w:w="848" w:type="dxa"/>
                  <w:noWrap w:val="0"/>
                  <w:vAlign w:val="center"/>
                </w:tcPr>
                <w:p>
                  <w:pPr>
                    <w:widowControl/>
                    <w:jc w:val="center"/>
                    <w:rPr>
                      <w:szCs w:val="21"/>
                    </w:rPr>
                  </w:pPr>
                  <w:r>
                    <w:rPr>
                      <w:szCs w:val="21"/>
                    </w:rPr>
                    <w:t>mg/L</w:t>
                  </w:r>
                </w:p>
              </w:tc>
              <w:tc>
                <w:tcPr>
                  <w:tcW w:w="828" w:type="dxa"/>
                  <w:noWrap w:val="0"/>
                  <w:vAlign w:val="center"/>
                </w:tcPr>
                <w:p>
                  <w:pPr>
                    <w:widowControl/>
                    <w:jc w:val="center"/>
                    <w:textAlignment w:val="center"/>
                    <w:rPr>
                      <w:rFonts w:hint="default" w:eastAsia="宋体"/>
                      <w:szCs w:val="21"/>
                      <w:lang w:val="en-US" w:eastAsia="zh-CN"/>
                    </w:rPr>
                  </w:pPr>
                  <w:r>
                    <w:rPr>
                      <w:rFonts w:hint="eastAsia"/>
                      <w:szCs w:val="21"/>
                      <w:lang w:val="en-US" w:eastAsia="zh-CN"/>
                    </w:rPr>
                    <w:t>17</w:t>
                  </w:r>
                </w:p>
              </w:tc>
              <w:tc>
                <w:tcPr>
                  <w:tcW w:w="828" w:type="dxa"/>
                  <w:noWrap w:val="0"/>
                  <w:vAlign w:val="center"/>
                </w:tcPr>
                <w:p>
                  <w:pPr>
                    <w:widowControl/>
                    <w:jc w:val="center"/>
                    <w:textAlignment w:val="center"/>
                    <w:rPr>
                      <w:rFonts w:hint="default" w:eastAsia="宋体"/>
                      <w:kern w:val="0"/>
                      <w:szCs w:val="21"/>
                      <w:lang w:val="en-US" w:eastAsia="zh-CN" w:bidi="ar"/>
                    </w:rPr>
                  </w:pPr>
                  <w:r>
                    <w:rPr>
                      <w:rFonts w:hint="eastAsia"/>
                      <w:kern w:val="0"/>
                      <w:szCs w:val="21"/>
                      <w:lang w:val="en-US" w:eastAsia="zh-CN" w:bidi="ar"/>
                    </w:rPr>
                    <w:t>15</w:t>
                  </w:r>
                </w:p>
              </w:tc>
              <w:tc>
                <w:tcPr>
                  <w:tcW w:w="828" w:type="dxa"/>
                  <w:noWrap w:val="0"/>
                  <w:vAlign w:val="center"/>
                </w:tcPr>
                <w:p>
                  <w:pPr>
                    <w:widowControl/>
                    <w:jc w:val="center"/>
                    <w:textAlignment w:val="center"/>
                    <w:rPr>
                      <w:rFonts w:hint="default" w:eastAsia="宋体"/>
                      <w:kern w:val="0"/>
                      <w:szCs w:val="21"/>
                      <w:lang w:val="en-US" w:eastAsia="zh-CN" w:bidi="ar"/>
                    </w:rPr>
                  </w:pPr>
                  <w:r>
                    <w:rPr>
                      <w:rFonts w:hint="eastAsia"/>
                      <w:kern w:val="0"/>
                      <w:szCs w:val="21"/>
                      <w:lang w:val="en-US" w:eastAsia="zh-CN" w:bidi="ar"/>
                    </w:rPr>
                    <w:t>14</w:t>
                  </w:r>
                </w:p>
              </w:tc>
              <w:tc>
                <w:tcPr>
                  <w:tcW w:w="610" w:type="dxa"/>
                  <w:noWrap w:val="0"/>
                  <w:vAlign w:val="center"/>
                </w:tcPr>
                <w:p>
                  <w:pPr>
                    <w:widowControl/>
                    <w:jc w:val="center"/>
                    <w:rPr>
                      <w:rFonts w:hint="eastAsia" w:eastAsia="宋体"/>
                      <w:szCs w:val="21"/>
                      <w:lang w:val="en-US" w:eastAsia="zh-CN"/>
                    </w:rPr>
                  </w:pPr>
                  <w:r>
                    <w:rPr>
                      <w:rFonts w:hint="eastAsia"/>
                      <w:szCs w:val="21"/>
                      <w:lang w:val="en-US" w:eastAsia="zh-CN"/>
                    </w:rPr>
                    <w:t>/</w:t>
                  </w:r>
                </w:p>
              </w:tc>
              <w:tc>
                <w:tcPr>
                  <w:tcW w:w="654" w:type="dxa"/>
                  <w:noWrap w:val="0"/>
                  <w:vAlign w:val="center"/>
                </w:tcPr>
                <w:p>
                  <w:pPr>
                    <w:widowControl/>
                    <w:jc w:val="center"/>
                    <w:rPr>
                      <w:rFonts w:hint="eastAsia" w:eastAsia="宋体"/>
                      <w:szCs w:val="21"/>
                      <w:lang w:val="en-US" w:eastAsia="zh-CN"/>
                    </w:rPr>
                  </w:pPr>
                  <w:r>
                    <w:rPr>
                      <w:rFonts w:hint="eastAsia"/>
                      <w:szCs w:val="21"/>
                      <w:lang w:val="en-US" w:eastAsia="zh-CN"/>
                    </w:rPr>
                    <w:t>/</w:t>
                  </w:r>
                </w:p>
              </w:tc>
              <w:tc>
                <w:tcPr>
                  <w:tcW w:w="1106" w:type="dxa"/>
                  <w:noWrap w:val="0"/>
                  <w:vAlign w:val="center"/>
                </w:tcPr>
                <w:p>
                  <w:pPr>
                    <w:widowControl/>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6" w:hRule="atLeast"/>
                <w:jc w:val="center"/>
              </w:trPr>
              <w:tc>
                <w:tcPr>
                  <w:tcW w:w="624" w:type="dxa"/>
                  <w:vMerge w:val="continue"/>
                  <w:noWrap w:val="0"/>
                  <w:vAlign w:val="center"/>
                </w:tcPr>
                <w:p>
                  <w:pPr>
                    <w:widowControl/>
                    <w:jc w:val="center"/>
                    <w:rPr>
                      <w:szCs w:val="21"/>
                    </w:rPr>
                  </w:pPr>
                </w:p>
              </w:tc>
              <w:tc>
                <w:tcPr>
                  <w:tcW w:w="1090" w:type="dxa"/>
                  <w:noWrap w:val="0"/>
                  <w:vAlign w:val="center"/>
                </w:tcPr>
                <w:p>
                  <w:pPr>
                    <w:widowControl/>
                    <w:jc w:val="center"/>
                    <w:textAlignment w:val="center"/>
                    <w:rPr>
                      <w:kern w:val="0"/>
                      <w:szCs w:val="21"/>
                      <w:lang w:bidi="ar"/>
                    </w:rPr>
                  </w:pPr>
                  <w:r>
                    <w:rPr>
                      <w:kern w:val="0"/>
                      <w:szCs w:val="21"/>
                      <w:lang w:bidi="ar"/>
                    </w:rPr>
                    <w:t>氨氮</w:t>
                  </w:r>
                </w:p>
              </w:tc>
              <w:tc>
                <w:tcPr>
                  <w:tcW w:w="848" w:type="dxa"/>
                  <w:noWrap w:val="0"/>
                  <w:vAlign w:val="center"/>
                </w:tcPr>
                <w:p>
                  <w:pPr>
                    <w:widowControl/>
                    <w:jc w:val="center"/>
                    <w:rPr>
                      <w:szCs w:val="21"/>
                    </w:rPr>
                  </w:pPr>
                  <w:bookmarkStart w:id="35" w:name="OLE_LINK34"/>
                  <w:r>
                    <w:rPr>
                      <w:szCs w:val="21"/>
                    </w:rPr>
                    <w:t>mg/L</w:t>
                  </w:r>
                  <w:bookmarkEnd w:id="35"/>
                </w:p>
              </w:tc>
              <w:tc>
                <w:tcPr>
                  <w:tcW w:w="828" w:type="dxa"/>
                  <w:noWrap w:val="0"/>
                  <w:vAlign w:val="center"/>
                </w:tcPr>
                <w:p>
                  <w:pPr>
                    <w:widowControl/>
                    <w:jc w:val="center"/>
                    <w:textAlignment w:val="center"/>
                    <w:rPr>
                      <w:rFonts w:hint="default" w:eastAsia="宋体"/>
                      <w:szCs w:val="21"/>
                      <w:lang w:val="en-US" w:eastAsia="zh-CN"/>
                    </w:rPr>
                  </w:pPr>
                  <w:r>
                    <w:rPr>
                      <w:rFonts w:hint="eastAsia"/>
                      <w:szCs w:val="21"/>
                    </w:rPr>
                    <w:t>0.</w:t>
                  </w:r>
                  <w:r>
                    <w:rPr>
                      <w:rFonts w:hint="eastAsia"/>
                      <w:szCs w:val="21"/>
                      <w:lang w:val="en-US" w:eastAsia="zh-CN"/>
                    </w:rPr>
                    <w:t>280</w:t>
                  </w:r>
                </w:p>
              </w:tc>
              <w:tc>
                <w:tcPr>
                  <w:tcW w:w="828" w:type="dxa"/>
                  <w:noWrap w:val="0"/>
                  <w:vAlign w:val="center"/>
                </w:tcPr>
                <w:p>
                  <w:pPr>
                    <w:widowControl/>
                    <w:jc w:val="center"/>
                    <w:textAlignment w:val="center"/>
                    <w:rPr>
                      <w:rFonts w:hint="default" w:eastAsia="宋体"/>
                      <w:kern w:val="0"/>
                      <w:szCs w:val="21"/>
                      <w:lang w:val="en-US" w:eastAsia="zh-CN" w:bidi="ar"/>
                    </w:rPr>
                  </w:pPr>
                  <w:r>
                    <w:rPr>
                      <w:rFonts w:hint="eastAsia"/>
                      <w:kern w:val="0"/>
                      <w:szCs w:val="21"/>
                      <w:lang w:bidi="ar"/>
                    </w:rPr>
                    <w:t>0.</w:t>
                  </w:r>
                  <w:r>
                    <w:rPr>
                      <w:rFonts w:hint="eastAsia"/>
                      <w:kern w:val="0"/>
                      <w:szCs w:val="21"/>
                      <w:lang w:val="en-US" w:eastAsia="zh-CN" w:bidi="ar"/>
                    </w:rPr>
                    <w:t>267</w:t>
                  </w:r>
                </w:p>
              </w:tc>
              <w:tc>
                <w:tcPr>
                  <w:tcW w:w="828" w:type="dxa"/>
                  <w:noWrap w:val="0"/>
                  <w:vAlign w:val="center"/>
                </w:tcPr>
                <w:p>
                  <w:pPr>
                    <w:widowControl/>
                    <w:jc w:val="center"/>
                    <w:textAlignment w:val="center"/>
                    <w:rPr>
                      <w:rFonts w:hint="default" w:eastAsia="宋体"/>
                      <w:kern w:val="0"/>
                      <w:szCs w:val="21"/>
                      <w:lang w:val="en-US" w:eastAsia="zh-CN" w:bidi="ar"/>
                    </w:rPr>
                  </w:pPr>
                  <w:r>
                    <w:rPr>
                      <w:rFonts w:hint="eastAsia"/>
                      <w:kern w:val="0"/>
                      <w:szCs w:val="21"/>
                      <w:lang w:bidi="ar"/>
                    </w:rPr>
                    <w:t>0.</w:t>
                  </w:r>
                  <w:r>
                    <w:rPr>
                      <w:rFonts w:hint="eastAsia"/>
                      <w:kern w:val="0"/>
                      <w:szCs w:val="21"/>
                      <w:lang w:val="en-US" w:eastAsia="zh-CN" w:bidi="ar"/>
                    </w:rPr>
                    <w:t>263</w:t>
                  </w:r>
                </w:p>
              </w:tc>
              <w:tc>
                <w:tcPr>
                  <w:tcW w:w="610" w:type="dxa"/>
                  <w:noWrap w:val="0"/>
                  <w:vAlign w:val="center"/>
                </w:tcPr>
                <w:p>
                  <w:pPr>
                    <w:widowControl/>
                    <w:jc w:val="center"/>
                    <w:rPr>
                      <w:szCs w:val="21"/>
                    </w:rPr>
                  </w:pPr>
                  <w:r>
                    <w:rPr>
                      <w:szCs w:val="21"/>
                    </w:rPr>
                    <w:t>0</w:t>
                  </w:r>
                </w:p>
              </w:tc>
              <w:tc>
                <w:tcPr>
                  <w:tcW w:w="654" w:type="dxa"/>
                  <w:noWrap w:val="0"/>
                  <w:vAlign w:val="center"/>
                </w:tcPr>
                <w:p>
                  <w:pPr>
                    <w:widowControl/>
                    <w:jc w:val="center"/>
                    <w:rPr>
                      <w:szCs w:val="21"/>
                    </w:rPr>
                  </w:pPr>
                  <w:r>
                    <w:rPr>
                      <w:szCs w:val="21"/>
                    </w:rPr>
                    <w:t>0</w:t>
                  </w:r>
                </w:p>
              </w:tc>
              <w:tc>
                <w:tcPr>
                  <w:tcW w:w="1106" w:type="dxa"/>
                  <w:noWrap w:val="0"/>
                  <w:vAlign w:val="center"/>
                </w:tcPr>
                <w:p>
                  <w:pPr>
                    <w:widowControl/>
                    <w:jc w:val="center"/>
                    <w:rPr>
                      <w:szCs w:val="21"/>
                    </w:rPr>
                  </w:pPr>
                  <w:r>
                    <w:rPr>
                      <w:szCs w:val="21"/>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24" w:type="dxa"/>
                  <w:vMerge w:val="continue"/>
                  <w:noWrap w:val="0"/>
                  <w:vAlign w:val="center"/>
                </w:tcPr>
                <w:p>
                  <w:pPr>
                    <w:widowControl/>
                    <w:jc w:val="center"/>
                    <w:rPr>
                      <w:szCs w:val="21"/>
                    </w:rPr>
                  </w:pPr>
                </w:p>
              </w:tc>
              <w:tc>
                <w:tcPr>
                  <w:tcW w:w="1090" w:type="dxa"/>
                  <w:noWrap w:val="0"/>
                  <w:vAlign w:val="center"/>
                </w:tcPr>
                <w:p>
                  <w:pPr>
                    <w:widowControl/>
                    <w:jc w:val="center"/>
                    <w:textAlignment w:val="center"/>
                    <w:rPr>
                      <w:rFonts w:hint="default" w:eastAsia="宋体"/>
                      <w:kern w:val="0"/>
                      <w:szCs w:val="21"/>
                      <w:lang w:val="en-US" w:eastAsia="zh-CN" w:bidi="ar"/>
                    </w:rPr>
                  </w:pPr>
                  <w:r>
                    <w:rPr>
                      <w:rFonts w:hint="eastAsia"/>
                      <w:kern w:val="0"/>
                      <w:szCs w:val="21"/>
                      <w:lang w:val="en-US" w:eastAsia="zh-CN" w:bidi="ar"/>
                    </w:rPr>
                    <w:t>石油类</w:t>
                  </w:r>
                </w:p>
              </w:tc>
              <w:tc>
                <w:tcPr>
                  <w:tcW w:w="848" w:type="dxa"/>
                  <w:noWrap w:val="0"/>
                  <w:vAlign w:val="center"/>
                </w:tcPr>
                <w:p>
                  <w:pPr>
                    <w:widowControl/>
                    <w:jc w:val="center"/>
                    <w:rPr>
                      <w:szCs w:val="21"/>
                    </w:rPr>
                  </w:pPr>
                  <w:r>
                    <w:rPr>
                      <w:szCs w:val="21"/>
                    </w:rPr>
                    <w:t>mg/L</w:t>
                  </w:r>
                </w:p>
              </w:tc>
              <w:tc>
                <w:tcPr>
                  <w:tcW w:w="828" w:type="dxa"/>
                  <w:noWrap w:val="0"/>
                  <w:vAlign w:val="center"/>
                </w:tcPr>
                <w:p>
                  <w:pPr>
                    <w:widowControl/>
                    <w:jc w:val="center"/>
                    <w:textAlignment w:val="center"/>
                    <w:rPr>
                      <w:rFonts w:hint="default" w:eastAsia="宋体"/>
                      <w:szCs w:val="21"/>
                      <w:lang w:val="en-US" w:eastAsia="zh-CN"/>
                    </w:rPr>
                  </w:pPr>
                  <w:r>
                    <w:rPr>
                      <w:rFonts w:hint="eastAsia"/>
                      <w:szCs w:val="21"/>
                      <w:lang w:val="en-US" w:eastAsia="zh-CN"/>
                    </w:rPr>
                    <w:t>ND</w:t>
                  </w:r>
                </w:p>
              </w:tc>
              <w:tc>
                <w:tcPr>
                  <w:tcW w:w="828" w:type="dxa"/>
                  <w:noWrap w:val="0"/>
                  <w:vAlign w:val="center"/>
                </w:tcPr>
                <w:p>
                  <w:pPr>
                    <w:widowControl/>
                    <w:jc w:val="center"/>
                    <w:textAlignment w:val="center"/>
                    <w:rPr>
                      <w:rFonts w:hint="default" w:eastAsia="宋体"/>
                      <w:kern w:val="0"/>
                      <w:szCs w:val="21"/>
                      <w:lang w:val="en-US" w:eastAsia="zh-CN" w:bidi="ar"/>
                    </w:rPr>
                  </w:pPr>
                  <w:r>
                    <w:rPr>
                      <w:rFonts w:hint="eastAsia"/>
                      <w:kern w:val="0"/>
                      <w:szCs w:val="21"/>
                      <w:lang w:val="en-US" w:eastAsia="zh-CN" w:bidi="ar"/>
                    </w:rPr>
                    <w:t>ND</w:t>
                  </w:r>
                </w:p>
              </w:tc>
              <w:tc>
                <w:tcPr>
                  <w:tcW w:w="828" w:type="dxa"/>
                  <w:noWrap w:val="0"/>
                  <w:vAlign w:val="center"/>
                </w:tcPr>
                <w:p>
                  <w:pPr>
                    <w:widowControl/>
                    <w:jc w:val="center"/>
                    <w:textAlignment w:val="center"/>
                    <w:rPr>
                      <w:rFonts w:hint="default" w:eastAsia="宋体"/>
                      <w:kern w:val="0"/>
                      <w:szCs w:val="21"/>
                      <w:lang w:val="en-US" w:eastAsia="zh-CN" w:bidi="ar"/>
                    </w:rPr>
                  </w:pPr>
                  <w:r>
                    <w:rPr>
                      <w:rFonts w:hint="eastAsia"/>
                      <w:kern w:val="0"/>
                      <w:szCs w:val="21"/>
                      <w:lang w:val="en-US" w:eastAsia="zh-CN" w:bidi="ar"/>
                    </w:rPr>
                    <w:t>ND</w:t>
                  </w:r>
                </w:p>
              </w:tc>
              <w:tc>
                <w:tcPr>
                  <w:tcW w:w="610" w:type="dxa"/>
                  <w:noWrap w:val="0"/>
                  <w:vAlign w:val="center"/>
                </w:tcPr>
                <w:p>
                  <w:pPr>
                    <w:widowControl/>
                    <w:jc w:val="center"/>
                    <w:rPr>
                      <w:rFonts w:hint="eastAsia" w:eastAsia="宋体"/>
                      <w:szCs w:val="21"/>
                      <w:lang w:val="en-US" w:eastAsia="zh-CN"/>
                    </w:rPr>
                  </w:pPr>
                  <w:r>
                    <w:rPr>
                      <w:rFonts w:hint="eastAsia"/>
                      <w:szCs w:val="21"/>
                      <w:lang w:val="en-US" w:eastAsia="zh-CN"/>
                    </w:rPr>
                    <w:t>0</w:t>
                  </w:r>
                </w:p>
              </w:tc>
              <w:tc>
                <w:tcPr>
                  <w:tcW w:w="654" w:type="dxa"/>
                  <w:noWrap w:val="0"/>
                  <w:vAlign w:val="center"/>
                </w:tcPr>
                <w:p>
                  <w:pPr>
                    <w:widowControl/>
                    <w:jc w:val="center"/>
                    <w:rPr>
                      <w:rFonts w:hint="eastAsia" w:eastAsia="宋体"/>
                      <w:szCs w:val="21"/>
                      <w:lang w:val="en-US" w:eastAsia="zh-CN"/>
                    </w:rPr>
                  </w:pPr>
                  <w:r>
                    <w:rPr>
                      <w:rFonts w:hint="eastAsia"/>
                      <w:szCs w:val="21"/>
                      <w:lang w:val="en-US" w:eastAsia="zh-CN"/>
                    </w:rPr>
                    <w:t>0</w:t>
                  </w:r>
                </w:p>
              </w:tc>
              <w:tc>
                <w:tcPr>
                  <w:tcW w:w="1106" w:type="dxa"/>
                  <w:noWrap w:val="0"/>
                  <w:vAlign w:val="center"/>
                </w:tcPr>
                <w:p>
                  <w:pPr>
                    <w:widowControl/>
                    <w:jc w:val="center"/>
                    <w:rPr>
                      <w:szCs w:val="21"/>
                    </w:rPr>
                  </w:pPr>
                  <w:r>
                    <w:rPr>
                      <w:szCs w:val="21"/>
                    </w:rPr>
                    <w:t>≤</w:t>
                  </w:r>
                  <w:r>
                    <w:rPr>
                      <w:rFonts w:hint="eastAsia"/>
                      <w:szCs w:val="21"/>
                      <w:lang w:val="en-US" w:eastAsia="zh-CN"/>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416" w:type="dxa"/>
                  <w:gridSpan w:val="9"/>
                  <w:noWrap w:val="0"/>
                  <w:vAlign w:val="top"/>
                </w:tcPr>
                <w:p>
                  <w:pPr>
                    <w:jc w:val="both"/>
                    <w:rPr>
                      <w:rFonts w:hint="eastAsia"/>
                      <w:b w:val="0"/>
                      <w:bCs/>
                      <w:sz w:val="21"/>
                      <w:szCs w:val="21"/>
                    </w:rPr>
                  </w:pPr>
                  <w:r>
                    <w:rPr>
                      <w:rFonts w:hint="eastAsia"/>
                      <w:b w:val="0"/>
                      <w:bCs/>
                      <w:sz w:val="21"/>
                      <w:szCs w:val="21"/>
                    </w:rPr>
                    <w:t>备注：</w:t>
                  </w:r>
                </w:p>
                <w:p>
                  <w:pPr>
                    <w:jc w:val="both"/>
                    <w:rPr>
                      <w:rFonts w:hint="eastAsia"/>
                      <w:b w:val="0"/>
                      <w:bCs/>
                      <w:sz w:val="21"/>
                      <w:szCs w:val="21"/>
                    </w:rPr>
                  </w:pPr>
                  <w:r>
                    <w:rPr>
                      <w:rFonts w:hint="eastAsia"/>
                      <w:b w:val="0"/>
                      <w:bCs/>
                      <w:sz w:val="21"/>
                      <w:szCs w:val="21"/>
                    </w:rPr>
                    <w:t>1、</w:t>
                  </w:r>
                  <w:r>
                    <w:rPr>
                      <w:rFonts w:hint="eastAsia"/>
                      <w:b w:val="0"/>
                      <w:bCs/>
                      <w:sz w:val="21"/>
                      <w:szCs w:val="21"/>
                      <w:lang w:val="en-US" w:eastAsia="zh-CN"/>
                    </w:rPr>
                    <w:t>执行</w:t>
                  </w:r>
                  <w:r>
                    <w:rPr>
                      <w:rFonts w:hint="eastAsia"/>
                      <w:b w:val="0"/>
                      <w:bCs/>
                      <w:sz w:val="21"/>
                      <w:szCs w:val="21"/>
                    </w:rPr>
                    <w:t>《地表水环境质量标准》（GB3838-2002)表1中Ш类标准限值</w:t>
                  </w:r>
                  <w:r>
                    <w:rPr>
                      <w:rFonts w:hint="eastAsia"/>
                      <w:b w:val="0"/>
                      <w:bCs/>
                      <w:sz w:val="21"/>
                      <w:szCs w:val="21"/>
                      <w:lang w:val="en-US" w:eastAsia="zh-CN"/>
                    </w:rPr>
                    <w:t>标准</w:t>
                  </w:r>
                  <w:r>
                    <w:rPr>
                      <w:rFonts w:hint="eastAsia"/>
                      <w:b w:val="0"/>
                      <w:bCs/>
                      <w:sz w:val="21"/>
                      <w:szCs w:val="21"/>
                    </w:rPr>
                    <w:t>；</w:t>
                  </w:r>
                </w:p>
                <w:p>
                  <w:pPr>
                    <w:jc w:val="both"/>
                    <w:rPr>
                      <w:rFonts w:hint="eastAsia"/>
                      <w:b w:val="0"/>
                      <w:bCs/>
                      <w:sz w:val="21"/>
                      <w:szCs w:val="21"/>
                    </w:rPr>
                  </w:pPr>
                  <w:r>
                    <w:rPr>
                      <w:rFonts w:hint="eastAsia"/>
                      <w:b w:val="0"/>
                      <w:bCs/>
                      <w:sz w:val="21"/>
                      <w:szCs w:val="21"/>
                    </w:rPr>
                    <w:t>2、样品状态：淡黄、无；</w:t>
                  </w:r>
                </w:p>
                <w:p>
                  <w:pPr>
                    <w:jc w:val="both"/>
                    <w:rPr>
                      <w:b/>
                      <w:sz w:val="18"/>
                      <w:szCs w:val="18"/>
                    </w:rPr>
                  </w:pPr>
                  <w:r>
                    <w:rPr>
                      <w:rFonts w:hint="eastAsia"/>
                      <w:b w:val="0"/>
                      <w:bCs/>
                      <w:sz w:val="21"/>
                      <w:szCs w:val="21"/>
                    </w:rPr>
                    <w:t>3、ND 表示低于该方法检出限。</w:t>
                  </w:r>
                </w:p>
              </w:tc>
            </w:tr>
          </w:tbl>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rPr>
                <w:rFonts w:ascii="Times New Roman" w:hAnsi="Times New Roman" w:eastAsia="宋体"/>
                <w:b/>
                <w:bCs/>
                <w:sz w:val="24"/>
              </w:rPr>
            </w:pPr>
            <w:r>
              <w:rPr>
                <w:rFonts w:hint="eastAsia"/>
                <w:sz w:val="24"/>
              </w:rPr>
              <w:t>根据表3-3分析可知，监测</w:t>
            </w:r>
            <w:r>
              <w:rPr>
                <w:sz w:val="24"/>
              </w:rPr>
              <w:t>断面中</w:t>
            </w:r>
            <w:r>
              <w:rPr>
                <w:rFonts w:hint="eastAsia"/>
                <w:sz w:val="24"/>
              </w:rPr>
              <w:t>各</w:t>
            </w:r>
            <w:r>
              <w:rPr>
                <w:sz w:val="24"/>
              </w:rPr>
              <w:t>监测因子水质指标</w:t>
            </w:r>
            <w:r>
              <w:rPr>
                <w:rFonts w:hint="eastAsia"/>
                <w:sz w:val="24"/>
              </w:rPr>
              <w:t>值</w:t>
            </w:r>
            <w:r>
              <w:rPr>
                <w:sz w:val="24"/>
              </w:rPr>
              <w:t>均符合《地表水环境质量标准》（GB</w:t>
            </w:r>
            <w:r>
              <w:rPr>
                <w:rFonts w:hint="eastAsia"/>
                <w:sz w:val="24"/>
                <w:lang w:val="en-US" w:eastAsia="zh-CN"/>
              </w:rPr>
              <w:t xml:space="preserve"> </w:t>
            </w:r>
            <w:r>
              <w:rPr>
                <w:sz w:val="24"/>
              </w:rPr>
              <w:t>3838-2002）</w:t>
            </w:r>
            <w:r>
              <w:rPr>
                <w:rFonts w:hint="eastAsia"/>
                <w:sz w:val="24"/>
              </w:rPr>
              <w:t>中的</w:t>
            </w:r>
            <w:r>
              <w:rPr>
                <w:sz w:val="24"/>
              </w:rPr>
              <w:fldChar w:fldCharType="begin"/>
            </w:r>
            <w:r>
              <w:rPr>
                <w:sz w:val="24"/>
              </w:rPr>
              <w:instrText xml:space="preserve"> = 3 \* ROMAN </w:instrText>
            </w:r>
            <w:r>
              <w:rPr>
                <w:sz w:val="24"/>
              </w:rPr>
              <w:fldChar w:fldCharType="separate"/>
            </w:r>
            <w:r>
              <w:rPr>
                <w:sz w:val="24"/>
              </w:rPr>
              <w:t>III</w:t>
            </w:r>
            <w:r>
              <w:rPr>
                <w:sz w:val="24"/>
              </w:rPr>
              <w:fldChar w:fldCharType="end"/>
            </w:r>
            <w:r>
              <w:rPr>
                <w:rFonts w:hint="eastAsia"/>
                <w:sz w:val="24"/>
              </w:rPr>
              <w:t>类标准。</w:t>
            </w:r>
          </w:p>
          <w:p>
            <w:pPr>
              <w:keepNext w:val="0"/>
              <w:keepLines w:val="0"/>
              <w:pageBreakBefore w:val="0"/>
              <w:widowControl w:val="0"/>
              <w:kinsoku/>
              <w:wordWrap/>
              <w:overflowPunct/>
              <w:topLinePunct w:val="0"/>
              <w:autoSpaceDE/>
              <w:autoSpaceDN/>
              <w:bidi w:val="0"/>
              <w:spacing w:line="480" w:lineRule="exact"/>
              <w:jc w:val="left"/>
              <w:textAlignment w:val="auto"/>
              <w:rPr>
                <w:rFonts w:ascii="Times New Roman" w:hAnsi="Times New Roman" w:eastAsia="宋体"/>
                <w:b/>
                <w:sz w:val="24"/>
              </w:rPr>
            </w:pPr>
            <w:r>
              <w:rPr>
                <w:rFonts w:hint="eastAsia" w:ascii="Times New Roman" w:hAnsi="Times New Roman" w:eastAsia="宋体"/>
                <w:b/>
                <w:sz w:val="24"/>
              </w:rPr>
              <w:t>3.1.3</w:t>
            </w:r>
            <w:r>
              <w:rPr>
                <w:rFonts w:ascii="Times New Roman" w:hAnsi="Times New Roman" w:eastAsia="宋体"/>
                <w:b/>
                <w:sz w:val="24"/>
              </w:rPr>
              <w:t>、声环境质量现状调查与评价</w:t>
            </w:r>
          </w:p>
          <w:p>
            <w:pPr>
              <w:pStyle w:val="46"/>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宋体"/>
                <w:sz w:val="24"/>
              </w:rPr>
            </w:pPr>
            <w:r>
              <w:rPr>
                <w:rFonts w:hint="eastAsia" w:ascii="Times New Roman" w:hAnsi="Times New Roman" w:eastAsia="宋体"/>
                <w:sz w:val="24"/>
              </w:rPr>
              <w:t>根据生态环境部办公厅2020年12月24日印发的《建设项目环境影响报告表编制技术指南（污染影响类）（试行）》中具体编制要求“声环境、厂界外周边50 m范围内存在声环境保护目标的建设项目，应监测保护目标声环境质量现状并评价达标情况。各点位应监测昼夜间噪声，监测时间不少于1天，项目夜间不生产则仅监测昼间噪声。”结合现场调查，本</w:t>
            </w:r>
            <w:r>
              <w:rPr>
                <w:rFonts w:ascii="Times New Roman" w:hAnsi="Times New Roman" w:eastAsia="宋体"/>
                <w:sz w:val="24"/>
              </w:rPr>
              <w:t>项目厂界50</w:t>
            </w:r>
            <w:r>
              <w:rPr>
                <w:rFonts w:hint="eastAsia" w:ascii="Times New Roman" w:hAnsi="Times New Roman" w:eastAsia="宋体"/>
                <w:sz w:val="24"/>
              </w:rPr>
              <w:t xml:space="preserve"> </w:t>
            </w:r>
            <w:r>
              <w:rPr>
                <w:rFonts w:ascii="Times New Roman" w:hAnsi="Times New Roman" w:eastAsia="宋体"/>
                <w:sz w:val="24"/>
              </w:rPr>
              <w:t>m范围内无声环境敏感目标，</w:t>
            </w:r>
            <w:r>
              <w:rPr>
                <w:rFonts w:hint="eastAsia" w:ascii="Times New Roman" w:hAnsi="Times New Roman" w:eastAsia="宋体"/>
                <w:sz w:val="24"/>
              </w:rPr>
              <w:t>距离本项目厂界最近的居民点为东南侧122 m处的晨光村散户</w:t>
            </w:r>
            <w:r>
              <w:rPr>
                <w:rFonts w:ascii="Times New Roman" w:hAnsi="Times New Roman"/>
              </w:rPr>
              <w:t>，</w:t>
            </w:r>
            <w:r>
              <w:rPr>
                <w:rFonts w:hint="eastAsia" w:ascii="Times New Roman" w:hAnsi="Times New Roman"/>
                <w:lang w:val="en-US" w:eastAsia="zh-CN"/>
              </w:rPr>
              <w:t>因此本项目</w:t>
            </w:r>
            <w:r>
              <w:rPr>
                <w:rFonts w:ascii="Times New Roman" w:hAnsi="Times New Roman" w:eastAsia="宋体"/>
                <w:sz w:val="24"/>
              </w:rPr>
              <w:t>无需</w:t>
            </w:r>
            <w:r>
              <w:rPr>
                <w:rFonts w:hint="eastAsia"/>
                <w:sz w:val="24"/>
                <w:lang w:val="en-US" w:eastAsia="zh-CN"/>
              </w:rPr>
              <w:t>开展</w:t>
            </w:r>
            <w:r>
              <w:rPr>
                <w:rFonts w:ascii="Times New Roman" w:hAnsi="Times New Roman" w:eastAsia="宋体"/>
                <w:sz w:val="24"/>
              </w:rPr>
              <w:t>声环境质量监测。</w:t>
            </w:r>
          </w:p>
          <w:p>
            <w:pPr>
              <w:pStyle w:val="46"/>
              <w:keepNext w:val="0"/>
              <w:keepLines w:val="0"/>
              <w:pageBreakBefore w:val="0"/>
              <w:widowControl w:val="0"/>
              <w:kinsoku/>
              <w:wordWrap/>
              <w:overflowPunct/>
              <w:topLinePunct w:val="0"/>
              <w:autoSpaceDE/>
              <w:autoSpaceDN/>
              <w:bidi w:val="0"/>
              <w:spacing w:line="480" w:lineRule="exact"/>
              <w:ind w:firstLine="0" w:firstLineChars="0"/>
              <w:textAlignment w:val="auto"/>
              <w:rPr>
                <w:rFonts w:ascii="Times New Roman" w:hAnsi="Times New Roman" w:eastAsia="宋体"/>
                <w:b/>
                <w:sz w:val="24"/>
              </w:rPr>
            </w:pPr>
            <w:r>
              <w:rPr>
                <w:rFonts w:hint="eastAsia" w:ascii="Times New Roman" w:hAnsi="Times New Roman" w:eastAsia="宋体"/>
                <w:b/>
                <w:sz w:val="24"/>
              </w:rPr>
              <w:t>3.1.4</w:t>
            </w:r>
            <w:r>
              <w:rPr>
                <w:rFonts w:ascii="Times New Roman" w:hAnsi="Times New Roman" w:eastAsia="宋体"/>
                <w:b/>
                <w:sz w:val="24"/>
              </w:rPr>
              <w:t>、地下水环境现状调查与评价</w:t>
            </w:r>
          </w:p>
          <w:p>
            <w:pPr>
              <w:pStyle w:val="46"/>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宋体"/>
                <w:sz w:val="24"/>
              </w:rPr>
            </w:pPr>
            <w:r>
              <w:rPr>
                <w:rFonts w:ascii="Times New Roman" w:hAnsi="Times New Roman" w:eastAsia="宋体"/>
                <w:sz w:val="24"/>
              </w:rPr>
              <w:t>本项目的厂房内及厂房外均已进行地面硬化，且本项目建成后对地下水产生影响较小。根据《建设项目环境影响报告表编制技术指南（污染影响类）》（试行），不对地下水环境质量现状进行评价分析。</w:t>
            </w:r>
          </w:p>
          <w:p>
            <w:pPr>
              <w:keepNext w:val="0"/>
              <w:keepLines w:val="0"/>
              <w:pageBreakBefore w:val="0"/>
              <w:widowControl w:val="0"/>
              <w:kinsoku/>
              <w:wordWrap/>
              <w:overflowPunct/>
              <w:topLinePunct w:val="0"/>
              <w:autoSpaceDE/>
              <w:autoSpaceDN/>
              <w:bidi w:val="0"/>
              <w:snapToGrid w:val="0"/>
              <w:spacing w:line="480" w:lineRule="exact"/>
              <w:jc w:val="left"/>
              <w:textAlignment w:val="auto"/>
              <w:rPr>
                <w:rFonts w:ascii="Times New Roman" w:hAnsi="Times New Roman" w:eastAsia="宋体"/>
                <w:b/>
                <w:sz w:val="24"/>
              </w:rPr>
            </w:pPr>
            <w:r>
              <w:rPr>
                <w:rFonts w:hint="eastAsia" w:ascii="Times New Roman" w:hAnsi="Times New Roman" w:eastAsia="宋体"/>
                <w:b/>
                <w:sz w:val="24"/>
              </w:rPr>
              <w:t>3.1.5</w:t>
            </w:r>
            <w:r>
              <w:rPr>
                <w:rFonts w:ascii="Times New Roman" w:hAnsi="Times New Roman" w:eastAsia="宋体"/>
                <w:b/>
                <w:sz w:val="24"/>
              </w:rPr>
              <w:t>、土壤环境现状调查与评价</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ascii="Times New Roman" w:hAnsi="Times New Roman" w:eastAsia="宋体"/>
                <w:sz w:val="24"/>
              </w:rPr>
            </w:pPr>
            <w:r>
              <w:rPr>
                <w:rFonts w:ascii="Times New Roman" w:hAnsi="Times New Roman" w:eastAsia="宋体"/>
                <w:kern w:val="0"/>
                <w:sz w:val="24"/>
                <w:szCs w:val="21"/>
              </w:rPr>
              <w:t>本项目的厂房内及厂房外均已进行地面硬化，且本项目建成后对土壤产生影响较小。根据《建设项目环境影响报告表编制技术指南（污染影响类）》（试行），不对土壤环境质量现状进行评价分析。</w:t>
            </w:r>
          </w:p>
          <w:p>
            <w:pPr>
              <w:keepNext w:val="0"/>
              <w:keepLines w:val="0"/>
              <w:pageBreakBefore w:val="0"/>
              <w:widowControl w:val="0"/>
              <w:kinsoku/>
              <w:wordWrap/>
              <w:overflowPunct/>
              <w:topLinePunct w:val="0"/>
              <w:autoSpaceDE/>
              <w:autoSpaceDN/>
              <w:bidi w:val="0"/>
              <w:spacing w:line="480" w:lineRule="exact"/>
              <w:jc w:val="left"/>
              <w:textAlignment w:val="auto"/>
              <w:rPr>
                <w:rFonts w:ascii="Times New Roman" w:hAnsi="Times New Roman" w:eastAsia="宋体"/>
                <w:b/>
                <w:sz w:val="24"/>
              </w:rPr>
            </w:pPr>
            <w:r>
              <w:rPr>
                <w:rFonts w:hint="eastAsia" w:ascii="Times New Roman" w:hAnsi="Times New Roman" w:eastAsia="宋体"/>
                <w:b/>
                <w:sz w:val="24"/>
              </w:rPr>
              <w:t>3.1.6</w:t>
            </w:r>
            <w:r>
              <w:rPr>
                <w:rFonts w:ascii="Times New Roman" w:hAnsi="Times New Roman" w:eastAsia="宋体"/>
                <w:b/>
                <w:sz w:val="24"/>
              </w:rPr>
              <w:t>、生态环境现状调查与评价</w:t>
            </w:r>
          </w:p>
          <w:p>
            <w:pPr>
              <w:pStyle w:val="48"/>
              <w:keepNext w:val="0"/>
              <w:keepLines w:val="0"/>
              <w:pageBreakBefore w:val="0"/>
              <w:widowControl w:val="0"/>
              <w:kinsoku/>
              <w:wordWrap/>
              <w:overflowPunct/>
              <w:topLinePunct w:val="0"/>
              <w:bidi w:val="0"/>
              <w:spacing w:line="480" w:lineRule="exact"/>
              <w:ind w:firstLine="480" w:firstLineChars="200"/>
              <w:textAlignment w:val="auto"/>
              <w:rPr>
                <w:rFonts w:ascii="Times New Roman" w:hAnsi="Times New Roman" w:eastAsia="宋体" w:cs="Times New Roman"/>
                <w:color w:val="auto"/>
                <w:kern w:val="0"/>
                <w:sz w:val="24"/>
                <w:szCs w:val="21"/>
                <w:lang w:val="en-US" w:eastAsia="zh-CN" w:bidi="ar-SA"/>
              </w:rPr>
            </w:pPr>
            <w:r>
              <w:rPr>
                <w:rFonts w:hint="eastAsia" w:ascii="Times New Roman" w:hAnsi="Times New Roman" w:eastAsia="宋体" w:cs="Times New Roman"/>
                <w:color w:val="auto"/>
                <w:kern w:val="0"/>
                <w:sz w:val="24"/>
                <w:szCs w:val="21"/>
                <w:lang w:val="en-US" w:eastAsia="zh-CN" w:bidi="ar-SA"/>
              </w:rPr>
              <w:t>本项目位于</w:t>
            </w:r>
            <w:r>
              <w:rPr>
                <w:rFonts w:hint="eastAsia" w:ascii="Times New Roman" w:hAnsi="Times New Roman" w:eastAsia="宋体" w:cs="宋体"/>
                <w:spacing w:val="0"/>
                <w:kern w:val="21"/>
                <w:sz w:val="24"/>
                <w:szCs w:val="21"/>
              </w:rPr>
              <w:t>湖南省衡阳市衡南县铁丝塘镇晨光村弹弓组</w:t>
            </w:r>
            <w:r>
              <w:rPr>
                <w:rFonts w:hint="eastAsia" w:ascii="Times New Roman" w:hAnsi="Times New Roman" w:eastAsia="宋体" w:cs="Times New Roman"/>
                <w:color w:val="auto"/>
                <w:kern w:val="0"/>
                <w:sz w:val="24"/>
                <w:szCs w:val="21"/>
                <w:lang w:val="en-US" w:eastAsia="zh-CN" w:bidi="ar-SA"/>
              </w:rPr>
              <w:t>，</w:t>
            </w:r>
            <w:r>
              <w:rPr>
                <w:rFonts w:ascii="Times New Roman" w:hAnsi="Times New Roman" w:eastAsia="宋体" w:cs="Times New Roman"/>
                <w:color w:val="auto"/>
                <w:kern w:val="0"/>
                <w:sz w:val="24"/>
                <w:szCs w:val="21"/>
                <w:lang w:val="en-US" w:eastAsia="zh-CN" w:bidi="ar-SA"/>
              </w:rPr>
              <w:t>根据生态环境部办公厅2020年12月24日印发的《建设项目环境影响报告表编制技术指南（污染影响类）（试行）》中具体编制要求“产业园区外建设项目新增用地且用地范围内含有生态环境敏感目标时，应进行生态调查。”</w:t>
            </w:r>
            <w:r>
              <w:rPr>
                <w:rFonts w:hint="eastAsia" w:ascii="Times New Roman" w:hAnsi="Times New Roman" w:eastAsia="宋体" w:cs="Times New Roman"/>
                <w:color w:val="auto"/>
                <w:kern w:val="0"/>
                <w:sz w:val="24"/>
                <w:szCs w:val="21"/>
                <w:lang w:val="en-US" w:eastAsia="zh-CN" w:bidi="ar-SA"/>
              </w:rPr>
              <w:t>通过现场踏勘，本项目位于产业园区外，</w:t>
            </w:r>
            <w:r>
              <w:rPr>
                <w:rFonts w:ascii="Times New Roman" w:hAnsi="Times New Roman" w:eastAsia="宋体" w:cs="Times New Roman"/>
                <w:color w:val="auto"/>
                <w:kern w:val="0"/>
                <w:sz w:val="24"/>
                <w:szCs w:val="21"/>
                <w:lang w:val="en-US" w:eastAsia="zh-CN" w:bidi="ar-SA"/>
              </w:rPr>
              <w:t>租赁已建厂房不新增用地，</w:t>
            </w:r>
            <w:r>
              <w:rPr>
                <w:rFonts w:hint="eastAsia" w:ascii="Times New Roman" w:hAnsi="Times New Roman" w:eastAsia="宋体" w:cs="Times New Roman"/>
                <w:color w:val="auto"/>
                <w:kern w:val="0"/>
                <w:sz w:val="24"/>
                <w:szCs w:val="21"/>
                <w:lang w:val="en-US" w:eastAsia="zh-CN" w:bidi="ar-SA"/>
              </w:rPr>
              <w:t>不涉及</w:t>
            </w:r>
            <w:r>
              <w:rPr>
                <w:rFonts w:ascii="Times New Roman" w:hAnsi="Times New Roman" w:eastAsia="宋体" w:cs="Times New Roman"/>
                <w:color w:val="auto"/>
                <w:kern w:val="0"/>
                <w:sz w:val="24"/>
                <w:szCs w:val="21"/>
                <w:lang w:val="en-US" w:eastAsia="zh-CN" w:bidi="ar-SA"/>
              </w:rPr>
              <w:t>生态环境敏感目标</w:t>
            </w:r>
            <w:r>
              <w:rPr>
                <w:rFonts w:hint="eastAsia" w:ascii="Times New Roman" w:hAnsi="Times New Roman" w:eastAsia="宋体" w:cs="Times New Roman"/>
                <w:color w:val="auto"/>
                <w:kern w:val="0"/>
                <w:sz w:val="24"/>
                <w:szCs w:val="21"/>
                <w:lang w:val="en-US" w:eastAsia="zh-CN" w:bidi="ar-SA"/>
              </w:rPr>
              <w:t>，因此本项目不进行生态现状调查。</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ascii="Times New Roman" w:hAnsi="Times New Roman" w:eastAsia="宋体"/>
                <w:b/>
                <w:sz w:val="24"/>
              </w:rPr>
            </w:pPr>
            <w:r>
              <w:rPr>
                <w:rFonts w:hint="eastAsia" w:ascii="Times New Roman" w:hAnsi="Times New Roman" w:eastAsia="宋体"/>
                <w:b/>
                <w:sz w:val="24"/>
              </w:rPr>
              <w:t>3.1.7</w:t>
            </w:r>
            <w:r>
              <w:rPr>
                <w:rFonts w:ascii="Times New Roman" w:hAnsi="Times New Roman" w:eastAsia="宋体"/>
                <w:b/>
                <w:sz w:val="24"/>
              </w:rPr>
              <w:t>、电磁辐射</w:t>
            </w:r>
          </w:p>
          <w:p>
            <w:pPr>
              <w:pStyle w:val="46"/>
              <w:keepNext w:val="0"/>
              <w:keepLines w:val="0"/>
              <w:pageBreakBefore w:val="0"/>
              <w:widowControl w:val="0"/>
              <w:kinsoku/>
              <w:wordWrap/>
              <w:overflowPunct/>
              <w:topLinePunct w:val="0"/>
              <w:autoSpaceDE/>
              <w:autoSpaceDN/>
              <w:bidi w:val="0"/>
              <w:snapToGrid w:val="0"/>
              <w:spacing w:line="480" w:lineRule="exact"/>
              <w:ind w:firstLine="480" w:firstLineChars="200"/>
              <w:textAlignment w:val="auto"/>
              <w:rPr>
                <w:rFonts w:hint="eastAsia" w:ascii="Times New Roman" w:hAnsi="Times New Roman" w:eastAsia="宋体" w:cs="宋体"/>
                <w:color w:val="FF0000"/>
                <w:spacing w:val="0"/>
                <w:kern w:val="21"/>
                <w:sz w:val="24"/>
                <w:szCs w:val="21"/>
              </w:rPr>
            </w:pPr>
            <w:r>
              <w:rPr>
                <w:rFonts w:ascii="Times New Roman" w:hAnsi="Times New Roman" w:eastAsia="宋体"/>
                <w:sz w:val="24"/>
              </w:rPr>
              <w:t>本项目在国民经济行业分类中属于“</w:t>
            </w:r>
            <w:r>
              <w:rPr>
                <w:rFonts w:ascii="Times New Roman" w:hAnsi="Times New Roman" w:eastAsia="宋体" w:cs="Times New Roman"/>
                <w:sz w:val="24"/>
                <w:szCs w:val="24"/>
              </w:rPr>
              <w:t>C</w:t>
            </w:r>
            <w:r>
              <w:rPr>
                <w:rFonts w:ascii="Times New Roman" w:hAnsi="Times New Roman" w:eastAsia="宋体" w:cs="Times New Roman"/>
                <w:spacing w:val="-1"/>
                <w:sz w:val="24"/>
                <w:szCs w:val="24"/>
              </w:rPr>
              <w:t xml:space="preserve">4220 </w:t>
            </w:r>
            <w:r>
              <w:rPr>
                <w:rFonts w:ascii="Times New Roman" w:hAnsi="Times New Roman" w:eastAsia="宋体" w:cs="宋体"/>
                <w:spacing w:val="-1"/>
                <w:sz w:val="24"/>
                <w:szCs w:val="24"/>
              </w:rPr>
              <w:t>非金属</w:t>
            </w:r>
            <w:r>
              <w:rPr>
                <w:rFonts w:ascii="Times New Roman" w:hAnsi="Times New Roman" w:eastAsia="宋体" w:cs="宋体"/>
                <w:sz w:val="24"/>
                <w:szCs w:val="24"/>
              </w:rPr>
              <w:t>废料</w:t>
            </w:r>
            <w:r>
              <w:rPr>
                <w:rFonts w:ascii="Times New Roman" w:hAnsi="Times New Roman" w:eastAsia="宋体" w:cs="宋体"/>
                <w:spacing w:val="-2"/>
                <w:sz w:val="24"/>
                <w:szCs w:val="24"/>
              </w:rPr>
              <w:t>和碎</w:t>
            </w:r>
            <w:r>
              <w:rPr>
                <w:rFonts w:ascii="Times New Roman" w:hAnsi="Times New Roman" w:eastAsia="宋体" w:cs="宋体"/>
                <w:spacing w:val="-1"/>
                <w:sz w:val="24"/>
                <w:szCs w:val="24"/>
              </w:rPr>
              <w:t>屑加工处理</w:t>
            </w:r>
            <w:r>
              <w:rPr>
                <w:rFonts w:ascii="Times New Roman" w:hAnsi="Times New Roman" w:eastAsia="宋体"/>
                <w:sz w:val="24"/>
              </w:rPr>
              <w:t>”，不涉及电磁辐射，根据《建设项目环境影响报告表编制技术指南（污染影响类）》（试行），</w:t>
            </w:r>
            <w:r>
              <w:rPr>
                <w:rFonts w:hint="eastAsia" w:ascii="Times New Roman" w:hAnsi="Times New Roman" w:eastAsia="宋体"/>
                <w:sz w:val="24"/>
              </w:rPr>
              <w:t>因此</w:t>
            </w:r>
            <w:r>
              <w:rPr>
                <w:rFonts w:ascii="Times New Roman" w:hAnsi="Times New Roman" w:eastAsia="宋体"/>
                <w:sz w:val="24"/>
              </w:rPr>
              <w:t>不对电磁辐射进行评价分析。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noWrap w:val="0"/>
            <w:vAlign w:val="center"/>
          </w:tcPr>
          <w:p>
            <w:pPr>
              <w:adjustRightInd w:val="0"/>
              <w:snapToGrid w:val="0"/>
              <w:jc w:val="center"/>
              <w:rPr>
                <w:rFonts w:hint="eastAsia"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环境</w:t>
            </w:r>
          </w:p>
          <w:p>
            <w:pPr>
              <w:adjustRightInd w:val="0"/>
              <w:snapToGrid w:val="0"/>
              <w:jc w:val="center"/>
              <w:rPr>
                <w:rFonts w:hint="eastAsia"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保护</w:t>
            </w:r>
          </w:p>
          <w:p>
            <w:pPr>
              <w:adjustRightInd w:val="0"/>
              <w:snapToGrid w:val="0"/>
              <w:jc w:val="center"/>
              <w:rPr>
                <w:rFonts w:hint="eastAsia"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目标</w:t>
            </w:r>
          </w:p>
        </w:tc>
        <w:tc>
          <w:tcPr>
            <w:tcW w:w="8190" w:type="dxa"/>
            <w:noWrap w:val="0"/>
            <w:vAlign w:val="center"/>
          </w:tcPr>
          <w:p>
            <w:pPr>
              <w:keepNext w:val="0"/>
              <w:keepLines w:val="0"/>
              <w:pageBreakBefore w:val="0"/>
              <w:widowControl w:val="0"/>
              <w:tabs>
                <w:tab w:val="left" w:pos="1021"/>
              </w:tabs>
              <w:kinsoku/>
              <w:wordWrap/>
              <w:overflowPunct/>
              <w:topLinePunct w:val="0"/>
              <w:autoSpaceDE/>
              <w:autoSpaceDN/>
              <w:bidi w:val="0"/>
              <w:spacing w:line="480" w:lineRule="exact"/>
              <w:textAlignment w:val="auto"/>
              <w:rPr>
                <w:rFonts w:ascii="Times New Roman" w:hAnsi="Times New Roman" w:eastAsia="宋体"/>
                <w:b/>
                <w:sz w:val="24"/>
                <w:szCs w:val="20"/>
              </w:rPr>
            </w:pPr>
            <w:r>
              <w:rPr>
                <w:rFonts w:hint="eastAsia" w:ascii="Times New Roman" w:hAnsi="Times New Roman" w:eastAsia="宋体"/>
                <w:b/>
                <w:sz w:val="24"/>
                <w:szCs w:val="20"/>
              </w:rPr>
              <w:t>主要环境保护目标（列出名单及保护级别）</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Times New Roman" w:hAnsi="Times New Roman" w:eastAsia="宋体"/>
                <w:b/>
                <w:sz w:val="24"/>
              </w:rPr>
            </w:pPr>
            <w:r>
              <w:rPr>
                <w:rFonts w:hint="eastAsia" w:ascii="Times New Roman" w:hAnsi="Times New Roman" w:eastAsia="宋体"/>
                <w:b/>
                <w:sz w:val="24"/>
              </w:rPr>
              <w:t>3.2.1、主要环境保护目标</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Times New Roman" w:hAnsi="Times New Roman" w:eastAsia="宋体" w:cs="宋体"/>
                <w:sz w:val="24"/>
              </w:rPr>
            </w:pPr>
            <w:r>
              <w:rPr>
                <w:rFonts w:hint="eastAsia" w:ascii="Times New Roman" w:hAnsi="Times New Roman" w:eastAsia="宋体"/>
                <w:sz w:val="24"/>
              </w:rPr>
              <w:t>本项目位于</w:t>
            </w:r>
            <w:r>
              <w:rPr>
                <w:rFonts w:hint="eastAsia" w:ascii="Times New Roman" w:hAnsi="Times New Roman" w:eastAsia="宋体"/>
                <w:sz w:val="24"/>
                <w:lang w:eastAsia="zh-CN"/>
              </w:rPr>
              <w:t>湖南省衡阳市衡南县铁丝塘镇晨光村弹弓组</w:t>
            </w:r>
            <w:r>
              <w:rPr>
                <w:rFonts w:hint="eastAsia" w:ascii="Times New Roman" w:hAnsi="Times New Roman" w:eastAsia="宋体"/>
                <w:sz w:val="24"/>
              </w:rPr>
              <w:t>，</w:t>
            </w:r>
            <w:r>
              <w:rPr>
                <w:rFonts w:ascii="Times New Roman" w:hAnsi="Times New Roman" w:eastAsia="宋体" w:cs="宋体"/>
                <w:sz w:val="24"/>
              </w:rPr>
              <w:t>租赁现有厂房，不新增占地，</w:t>
            </w:r>
            <w:r>
              <w:rPr>
                <w:rFonts w:hint="eastAsia" w:ascii="Times New Roman" w:hAnsi="Times New Roman" w:eastAsia="宋体" w:cs="宋体"/>
                <w:sz w:val="24"/>
              </w:rPr>
              <w:t>经过现场踏勘，</w:t>
            </w:r>
            <w:r>
              <w:rPr>
                <w:rFonts w:ascii="Times New Roman" w:hAnsi="Times New Roman" w:eastAsia="宋体"/>
                <w:sz w:val="24"/>
              </w:rPr>
              <w:t>项目周边无文物、历史古迹及有价值的自然景观和珍稀动植物物种等需要特殊保护的对象。</w:t>
            </w:r>
            <w:r>
              <w:rPr>
                <w:rFonts w:hint="eastAsia" w:ascii="Times New Roman" w:hAnsi="Times New Roman" w:eastAsia="宋体" w:cs="宋体"/>
                <w:sz w:val="24"/>
              </w:rPr>
              <w:t>项目厂界外50 m范围内无声环境保护目标，项目</w:t>
            </w:r>
            <w:r>
              <w:rPr>
                <w:rFonts w:ascii="Times New Roman" w:hAnsi="Times New Roman" w:eastAsia="宋体" w:cs="宋体"/>
                <w:sz w:val="24"/>
              </w:rPr>
              <w:t xml:space="preserve">500 </w:t>
            </w:r>
            <w:r>
              <w:rPr>
                <w:rFonts w:hint="eastAsia" w:ascii="Times New Roman" w:hAnsi="Times New Roman" w:eastAsia="宋体" w:cs="宋体"/>
                <w:sz w:val="24"/>
              </w:rPr>
              <w:t>m</w:t>
            </w:r>
            <w:r>
              <w:rPr>
                <w:rFonts w:ascii="Times New Roman" w:hAnsi="Times New Roman" w:eastAsia="宋体" w:cs="宋体"/>
                <w:sz w:val="24"/>
              </w:rPr>
              <w:t>范围内无自然保护区、风景名胜区、居住区、文化区等特殊大气环境保护目标，无地下水集中式饮用水水源和热水、矿泉水、温泉等特殊地下水资源</w:t>
            </w:r>
            <w:r>
              <w:rPr>
                <w:rFonts w:hint="eastAsia" w:ascii="Times New Roman" w:hAnsi="Times New Roman" w:eastAsia="宋体" w:cs="宋体"/>
                <w:sz w:val="24"/>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eastAsia="宋体"/>
                <w:sz w:val="24"/>
                <w:lang w:val="en-US" w:eastAsia="zh-CN"/>
              </w:rPr>
            </w:pPr>
            <w:r>
              <w:rPr>
                <w:rFonts w:hint="eastAsia" w:cs="宋体"/>
                <w:sz w:val="24"/>
                <w:lang w:val="en-US" w:eastAsia="zh-CN"/>
              </w:rPr>
              <w:t>项目主要环境保护目标见表 3-4~表 3-5。</w:t>
            </w:r>
          </w:p>
          <w:p>
            <w:pPr>
              <w:pStyle w:val="47"/>
              <w:snapToGrid w:val="0"/>
              <w:spacing w:beforeLines="0" w:afterLines="0" w:line="240" w:lineRule="auto"/>
              <w:rPr>
                <w:rFonts w:ascii="Times New Roman" w:hAnsi="Times New Roman" w:eastAsia="宋体"/>
                <w:b/>
                <w:bCs/>
                <w:sz w:val="21"/>
                <w:szCs w:val="21"/>
              </w:rPr>
            </w:pPr>
            <w:r>
              <w:rPr>
                <w:rFonts w:ascii="Times New Roman" w:hAnsi="Times New Roman" w:eastAsia="宋体"/>
                <w:b/>
                <w:bCs/>
                <w:sz w:val="21"/>
                <w:szCs w:val="21"/>
              </w:rPr>
              <w:t>表3-4  主要空气环境保护目标一览表</w:t>
            </w:r>
          </w:p>
          <w:tbl>
            <w:tblPr>
              <w:tblStyle w:val="18"/>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293"/>
              <w:gridCol w:w="930"/>
              <w:gridCol w:w="1487"/>
              <w:gridCol w:w="1404"/>
              <w:gridCol w:w="375"/>
              <w:gridCol w:w="739"/>
              <w:gridCol w:w="514"/>
              <w:gridCol w:w="943"/>
              <w:gridCol w:w="8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48" w:hRule="atLeast"/>
                <w:jc w:val="center"/>
              </w:trPr>
              <w:tc>
                <w:tcPr>
                  <w:tcW w:w="195" w:type="pct"/>
                  <w:vMerge w:val="restart"/>
                  <w:noWrap w:val="0"/>
                  <w:vAlign w:val="center"/>
                </w:tcPr>
                <w:p>
                  <w:pPr>
                    <w:snapToGrid w:val="0"/>
                    <w:jc w:val="center"/>
                    <w:rPr>
                      <w:rFonts w:ascii="Times New Roman" w:hAnsi="Times New Roman" w:eastAsia="宋体"/>
                      <w:b/>
                      <w:bCs/>
                      <w:sz w:val="21"/>
                      <w:szCs w:val="18"/>
                      <w:u w:val="single"/>
                    </w:rPr>
                  </w:pPr>
                  <w:r>
                    <w:rPr>
                      <w:rFonts w:ascii="Times New Roman" w:hAnsi="Times New Roman" w:eastAsia="宋体"/>
                      <w:b/>
                      <w:bCs/>
                      <w:sz w:val="21"/>
                      <w:szCs w:val="18"/>
                      <w:u w:val="single"/>
                    </w:rPr>
                    <w:t>序号</w:t>
                  </w:r>
                </w:p>
              </w:tc>
              <w:tc>
                <w:tcPr>
                  <w:tcW w:w="620" w:type="pct"/>
                  <w:vMerge w:val="restart"/>
                  <w:noWrap w:val="0"/>
                  <w:vAlign w:val="center"/>
                </w:tcPr>
                <w:p>
                  <w:pPr>
                    <w:snapToGrid w:val="0"/>
                    <w:jc w:val="center"/>
                    <w:rPr>
                      <w:rFonts w:ascii="Times New Roman" w:hAnsi="Times New Roman" w:eastAsia="宋体"/>
                      <w:b/>
                      <w:bCs/>
                      <w:sz w:val="21"/>
                      <w:szCs w:val="18"/>
                      <w:u w:val="single"/>
                    </w:rPr>
                  </w:pPr>
                  <w:r>
                    <w:rPr>
                      <w:rFonts w:ascii="Times New Roman" w:hAnsi="Times New Roman" w:eastAsia="宋体"/>
                      <w:b/>
                      <w:bCs/>
                      <w:sz w:val="21"/>
                      <w:szCs w:val="18"/>
                      <w:u w:val="single"/>
                    </w:rPr>
                    <w:t>名称</w:t>
                  </w:r>
                </w:p>
              </w:tc>
              <w:tc>
                <w:tcPr>
                  <w:tcW w:w="1929" w:type="pct"/>
                  <w:gridSpan w:val="2"/>
                  <w:noWrap w:val="0"/>
                  <w:vAlign w:val="center"/>
                </w:tcPr>
                <w:p>
                  <w:pPr>
                    <w:snapToGrid w:val="0"/>
                    <w:jc w:val="center"/>
                    <w:rPr>
                      <w:rFonts w:ascii="Times New Roman" w:hAnsi="Times New Roman" w:eastAsia="宋体"/>
                      <w:b/>
                      <w:bCs/>
                      <w:sz w:val="21"/>
                      <w:szCs w:val="18"/>
                      <w:u w:val="single"/>
                    </w:rPr>
                  </w:pPr>
                  <w:r>
                    <w:rPr>
                      <w:rFonts w:hint="eastAsia"/>
                      <w:b/>
                      <w:bCs/>
                      <w:sz w:val="21"/>
                      <w:szCs w:val="18"/>
                      <w:u w:val="single"/>
                      <w:lang w:val="en-US" w:eastAsia="zh-CN"/>
                    </w:rPr>
                    <w:t>中心</w:t>
                  </w:r>
                  <w:r>
                    <w:rPr>
                      <w:rFonts w:ascii="Times New Roman" w:hAnsi="Times New Roman" w:eastAsia="宋体"/>
                      <w:b/>
                      <w:bCs/>
                      <w:sz w:val="21"/>
                      <w:szCs w:val="18"/>
                      <w:u w:val="single"/>
                    </w:rPr>
                    <w:t>坐标</w:t>
                  </w:r>
                </w:p>
              </w:tc>
              <w:tc>
                <w:tcPr>
                  <w:tcW w:w="250" w:type="pct"/>
                  <w:vMerge w:val="restart"/>
                  <w:noWrap w:val="0"/>
                  <w:vAlign w:val="center"/>
                </w:tcPr>
                <w:p>
                  <w:pPr>
                    <w:snapToGrid w:val="0"/>
                    <w:jc w:val="center"/>
                    <w:rPr>
                      <w:rFonts w:ascii="Times New Roman" w:hAnsi="Times New Roman" w:eastAsia="宋体"/>
                      <w:b/>
                      <w:bCs/>
                      <w:sz w:val="21"/>
                      <w:szCs w:val="18"/>
                      <w:u w:val="single"/>
                    </w:rPr>
                  </w:pPr>
                  <w:r>
                    <w:rPr>
                      <w:rFonts w:ascii="Times New Roman" w:hAnsi="Times New Roman" w:eastAsia="宋体"/>
                      <w:b/>
                      <w:bCs/>
                      <w:sz w:val="21"/>
                      <w:szCs w:val="18"/>
                      <w:u w:val="single"/>
                    </w:rPr>
                    <w:t>功能</w:t>
                  </w:r>
                </w:p>
              </w:tc>
              <w:tc>
                <w:tcPr>
                  <w:tcW w:w="493" w:type="pct"/>
                  <w:vMerge w:val="restart"/>
                  <w:noWrap w:val="0"/>
                  <w:vAlign w:val="center"/>
                </w:tcPr>
                <w:p>
                  <w:pPr>
                    <w:snapToGrid w:val="0"/>
                    <w:jc w:val="center"/>
                    <w:rPr>
                      <w:rFonts w:ascii="Times New Roman" w:hAnsi="Times New Roman" w:eastAsia="宋体"/>
                      <w:b/>
                      <w:bCs/>
                      <w:sz w:val="21"/>
                      <w:szCs w:val="18"/>
                      <w:u w:val="single"/>
                    </w:rPr>
                  </w:pPr>
                  <w:r>
                    <w:rPr>
                      <w:rFonts w:ascii="Times New Roman" w:hAnsi="Times New Roman" w:eastAsia="宋体"/>
                      <w:b/>
                      <w:bCs/>
                      <w:sz w:val="21"/>
                      <w:szCs w:val="18"/>
                      <w:u w:val="single"/>
                    </w:rPr>
                    <w:t>保护</w:t>
                  </w:r>
                </w:p>
                <w:p>
                  <w:pPr>
                    <w:snapToGrid w:val="0"/>
                    <w:jc w:val="center"/>
                    <w:rPr>
                      <w:rFonts w:ascii="Times New Roman" w:hAnsi="Times New Roman" w:eastAsia="宋体"/>
                      <w:b/>
                      <w:bCs/>
                      <w:sz w:val="21"/>
                      <w:szCs w:val="18"/>
                      <w:u w:val="single"/>
                    </w:rPr>
                  </w:pPr>
                  <w:r>
                    <w:rPr>
                      <w:rFonts w:ascii="Times New Roman" w:hAnsi="Times New Roman" w:eastAsia="宋体"/>
                      <w:b/>
                      <w:bCs/>
                      <w:sz w:val="21"/>
                      <w:szCs w:val="18"/>
                      <w:u w:val="single"/>
                    </w:rPr>
                    <w:t>内容</w:t>
                  </w:r>
                </w:p>
              </w:tc>
              <w:tc>
                <w:tcPr>
                  <w:tcW w:w="343" w:type="pct"/>
                  <w:vMerge w:val="restart"/>
                  <w:noWrap w:val="0"/>
                  <w:vAlign w:val="center"/>
                </w:tcPr>
                <w:p>
                  <w:pPr>
                    <w:snapToGrid w:val="0"/>
                    <w:jc w:val="center"/>
                    <w:rPr>
                      <w:rFonts w:ascii="Times New Roman" w:hAnsi="Times New Roman" w:eastAsia="宋体"/>
                      <w:b/>
                      <w:bCs/>
                      <w:sz w:val="21"/>
                      <w:szCs w:val="18"/>
                      <w:u w:val="single"/>
                    </w:rPr>
                  </w:pPr>
                  <w:r>
                    <w:rPr>
                      <w:rFonts w:ascii="Times New Roman" w:hAnsi="Times New Roman" w:eastAsia="宋体"/>
                      <w:b/>
                      <w:bCs/>
                      <w:sz w:val="21"/>
                      <w:szCs w:val="18"/>
                      <w:u w:val="single"/>
                    </w:rPr>
                    <w:t>环境功能区</w:t>
                  </w:r>
                </w:p>
              </w:tc>
              <w:tc>
                <w:tcPr>
                  <w:tcW w:w="1167" w:type="pct"/>
                  <w:gridSpan w:val="2"/>
                  <w:noWrap w:val="0"/>
                  <w:vAlign w:val="center"/>
                </w:tcPr>
                <w:p>
                  <w:pPr>
                    <w:pStyle w:val="6"/>
                    <w:jc w:val="center"/>
                    <w:rPr>
                      <w:rFonts w:ascii="Times New Roman" w:hAnsi="Times New Roman" w:eastAsia="宋体"/>
                      <w:b/>
                      <w:bCs/>
                      <w:sz w:val="21"/>
                      <w:szCs w:val="21"/>
                      <w:u w:val="single"/>
                    </w:rPr>
                  </w:pPr>
                  <w:r>
                    <w:rPr>
                      <w:rFonts w:hint="eastAsia" w:ascii="Times New Roman" w:hAnsi="Times New Roman" w:eastAsia="宋体"/>
                      <w:b/>
                      <w:bCs/>
                      <w:sz w:val="21"/>
                      <w:szCs w:val="21"/>
                      <w:u w:val="single"/>
                    </w:rPr>
                    <w:t>相对本项目厂界方位距离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710" w:hRule="atLeast"/>
                <w:jc w:val="center"/>
              </w:trPr>
              <w:tc>
                <w:tcPr>
                  <w:tcW w:w="195" w:type="pct"/>
                  <w:vMerge w:val="continue"/>
                  <w:noWrap w:val="0"/>
                  <w:vAlign w:val="center"/>
                </w:tcPr>
                <w:p>
                  <w:pPr>
                    <w:snapToGrid w:val="0"/>
                    <w:jc w:val="center"/>
                    <w:rPr>
                      <w:rFonts w:ascii="Times New Roman" w:hAnsi="Times New Roman" w:eastAsia="宋体"/>
                      <w:sz w:val="21"/>
                      <w:szCs w:val="18"/>
                      <w:u w:val="single"/>
                    </w:rPr>
                  </w:pPr>
                </w:p>
              </w:tc>
              <w:tc>
                <w:tcPr>
                  <w:tcW w:w="620" w:type="pct"/>
                  <w:vMerge w:val="continue"/>
                  <w:noWrap w:val="0"/>
                  <w:vAlign w:val="center"/>
                </w:tcPr>
                <w:p>
                  <w:pPr>
                    <w:snapToGrid w:val="0"/>
                    <w:jc w:val="center"/>
                    <w:rPr>
                      <w:rFonts w:ascii="Times New Roman" w:hAnsi="Times New Roman" w:eastAsia="宋体"/>
                      <w:sz w:val="21"/>
                      <w:szCs w:val="18"/>
                      <w:u w:val="single"/>
                    </w:rPr>
                  </w:pPr>
                </w:p>
              </w:tc>
              <w:tc>
                <w:tcPr>
                  <w:tcW w:w="992" w:type="pct"/>
                  <w:noWrap w:val="0"/>
                  <w:vAlign w:val="center"/>
                </w:tcPr>
                <w:p>
                  <w:pPr>
                    <w:adjustRightInd w:val="0"/>
                    <w:snapToGrid w:val="0"/>
                    <w:jc w:val="center"/>
                    <w:rPr>
                      <w:rFonts w:ascii="Times New Roman" w:hAnsi="Times New Roman" w:eastAsia="宋体"/>
                      <w:b/>
                      <w:bCs/>
                      <w:sz w:val="21"/>
                      <w:szCs w:val="18"/>
                      <w:u w:val="single"/>
                    </w:rPr>
                  </w:pPr>
                  <w:r>
                    <w:rPr>
                      <w:rFonts w:ascii="Times New Roman" w:hAnsi="Times New Roman" w:eastAsia="宋体"/>
                      <w:b/>
                      <w:bCs/>
                      <w:sz w:val="21"/>
                      <w:szCs w:val="18"/>
                      <w:u w:val="single"/>
                    </w:rPr>
                    <w:t>X</w:t>
                  </w:r>
                </w:p>
              </w:tc>
              <w:tc>
                <w:tcPr>
                  <w:tcW w:w="937" w:type="pct"/>
                  <w:noWrap w:val="0"/>
                  <w:vAlign w:val="center"/>
                </w:tcPr>
                <w:p>
                  <w:pPr>
                    <w:adjustRightInd w:val="0"/>
                    <w:snapToGrid w:val="0"/>
                    <w:jc w:val="center"/>
                    <w:rPr>
                      <w:rFonts w:ascii="Times New Roman" w:hAnsi="Times New Roman" w:eastAsia="宋体"/>
                      <w:b/>
                      <w:bCs/>
                      <w:sz w:val="21"/>
                      <w:szCs w:val="18"/>
                      <w:u w:val="single"/>
                    </w:rPr>
                  </w:pPr>
                  <w:r>
                    <w:rPr>
                      <w:rFonts w:ascii="Times New Roman" w:hAnsi="Times New Roman" w:eastAsia="宋体"/>
                      <w:b/>
                      <w:bCs/>
                      <w:sz w:val="21"/>
                      <w:szCs w:val="18"/>
                      <w:u w:val="single"/>
                    </w:rPr>
                    <w:t>Y</w:t>
                  </w:r>
                </w:p>
              </w:tc>
              <w:tc>
                <w:tcPr>
                  <w:tcW w:w="250" w:type="pct"/>
                  <w:vMerge w:val="continue"/>
                  <w:noWrap w:val="0"/>
                  <w:vAlign w:val="center"/>
                </w:tcPr>
                <w:p>
                  <w:pPr>
                    <w:snapToGrid w:val="0"/>
                    <w:jc w:val="center"/>
                    <w:rPr>
                      <w:rFonts w:ascii="Times New Roman" w:hAnsi="Times New Roman" w:eastAsia="宋体"/>
                      <w:sz w:val="21"/>
                      <w:szCs w:val="18"/>
                      <w:u w:val="single"/>
                    </w:rPr>
                  </w:pPr>
                </w:p>
              </w:tc>
              <w:tc>
                <w:tcPr>
                  <w:tcW w:w="493" w:type="pct"/>
                  <w:vMerge w:val="continue"/>
                  <w:noWrap w:val="0"/>
                  <w:vAlign w:val="center"/>
                </w:tcPr>
                <w:p>
                  <w:pPr>
                    <w:snapToGrid w:val="0"/>
                    <w:jc w:val="center"/>
                    <w:rPr>
                      <w:rFonts w:ascii="Times New Roman" w:hAnsi="Times New Roman" w:eastAsia="宋体"/>
                      <w:sz w:val="21"/>
                      <w:szCs w:val="18"/>
                      <w:u w:val="single"/>
                    </w:rPr>
                  </w:pPr>
                </w:p>
              </w:tc>
              <w:tc>
                <w:tcPr>
                  <w:tcW w:w="343" w:type="pct"/>
                  <w:vMerge w:val="continue"/>
                  <w:noWrap w:val="0"/>
                  <w:vAlign w:val="center"/>
                </w:tcPr>
                <w:p>
                  <w:pPr>
                    <w:snapToGrid w:val="0"/>
                    <w:jc w:val="center"/>
                    <w:rPr>
                      <w:rFonts w:ascii="Times New Roman" w:hAnsi="Times New Roman" w:eastAsia="宋体"/>
                      <w:sz w:val="21"/>
                      <w:szCs w:val="18"/>
                      <w:u w:val="single"/>
                    </w:rPr>
                  </w:pPr>
                </w:p>
              </w:tc>
              <w:tc>
                <w:tcPr>
                  <w:tcW w:w="629" w:type="pct"/>
                  <w:noWrap w:val="0"/>
                  <w:vAlign w:val="center"/>
                </w:tcPr>
                <w:p>
                  <w:pPr>
                    <w:snapToGrid w:val="0"/>
                    <w:jc w:val="center"/>
                    <w:rPr>
                      <w:rFonts w:ascii="Times New Roman" w:hAnsi="Times New Roman" w:eastAsia="宋体"/>
                      <w:sz w:val="21"/>
                      <w:szCs w:val="21"/>
                      <w:u w:val="single"/>
                    </w:rPr>
                  </w:pPr>
                  <w:r>
                    <w:rPr>
                      <w:rFonts w:ascii="Times New Roman" w:hAnsi="Times New Roman" w:eastAsia="宋体"/>
                      <w:b/>
                      <w:bCs/>
                      <w:sz w:val="21"/>
                      <w:szCs w:val="21"/>
                      <w:u w:val="single"/>
                    </w:rPr>
                    <w:t>相对项目用地方位</w:t>
                  </w:r>
                </w:p>
              </w:tc>
              <w:tc>
                <w:tcPr>
                  <w:tcW w:w="537" w:type="pct"/>
                  <w:noWrap w:val="0"/>
                  <w:vAlign w:val="center"/>
                </w:tcPr>
                <w:p>
                  <w:pPr>
                    <w:snapToGrid w:val="0"/>
                    <w:jc w:val="center"/>
                    <w:rPr>
                      <w:rFonts w:ascii="Times New Roman" w:hAnsi="Times New Roman" w:eastAsia="宋体"/>
                      <w:sz w:val="21"/>
                      <w:szCs w:val="21"/>
                      <w:u w:val="single"/>
                    </w:rPr>
                  </w:pPr>
                  <w:r>
                    <w:rPr>
                      <w:rFonts w:hint="eastAsia" w:ascii="Times New Roman" w:hAnsi="Times New Roman" w:eastAsia="宋体"/>
                      <w:b/>
                      <w:bCs/>
                      <w:sz w:val="21"/>
                      <w:szCs w:val="21"/>
                      <w:u w:val="single"/>
                    </w:rPr>
                    <w:t>最近</w:t>
                  </w:r>
                  <w:r>
                    <w:rPr>
                      <w:rFonts w:ascii="Times New Roman" w:hAnsi="Times New Roman" w:eastAsia="宋体"/>
                      <w:b/>
                      <w:bCs/>
                      <w:sz w:val="21"/>
                      <w:szCs w:val="21"/>
                      <w:u w:val="single"/>
                    </w:rPr>
                    <w:t>距离/m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448" w:hRule="atLeast"/>
                <w:jc w:val="center"/>
              </w:trPr>
              <w:tc>
                <w:tcPr>
                  <w:tcW w:w="195" w:type="pct"/>
                  <w:noWrap w:val="0"/>
                  <w:vAlign w:val="center"/>
                </w:tcPr>
                <w:p>
                  <w:pPr>
                    <w:snapToGrid w:val="0"/>
                    <w:jc w:val="center"/>
                    <w:rPr>
                      <w:rFonts w:ascii="Times New Roman" w:hAnsi="Times New Roman" w:eastAsia="宋体"/>
                      <w:sz w:val="21"/>
                      <w:szCs w:val="18"/>
                      <w:u w:val="single"/>
                    </w:rPr>
                  </w:pPr>
                  <w:r>
                    <w:rPr>
                      <w:rFonts w:ascii="Times New Roman" w:hAnsi="Times New Roman" w:eastAsia="宋体"/>
                      <w:sz w:val="21"/>
                      <w:szCs w:val="18"/>
                      <w:u w:val="single"/>
                    </w:rPr>
                    <w:t>1</w:t>
                  </w:r>
                </w:p>
              </w:tc>
              <w:tc>
                <w:tcPr>
                  <w:tcW w:w="620" w:type="pct"/>
                  <w:noWrap w:val="0"/>
                  <w:vAlign w:val="center"/>
                </w:tcPr>
                <w:p>
                  <w:pPr>
                    <w:snapToGrid w:val="0"/>
                    <w:jc w:val="center"/>
                    <w:rPr>
                      <w:rFonts w:ascii="Times New Roman" w:hAnsi="Times New Roman" w:eastAsia="宋体"/>
                      <w:sz w:val="21"/>
                      <w:szCs w:val="18"/>
                      <w:u w:val="single"/>
                    </w:rPr>
                  </w:pPr>
                  <w:r>
                    <w:rPr>
                      <w:rFonts w:hint="eastAsia" w:ascii="Times New Roman" w:hAnsi="Times New Roman" w:eastAsia="宋体"/>
                      <w:sz w:val="21"/>
                      <w:u w:val="single"/>
                      <w:lang w:val="en-US" w:eastAsia="zh-CN"/>
                    </w:rPr>
                    <w:t>1#</w:t>
                  </w:r>
                  <w:r>
                    <w:rPr>
                      <w:rFonts w:hint="eastAsia" w:ascii="Times New Roman" w:hAnsi="Times New Roman" w:eastAsia="宋体"/>
                      <w:sz w:val="21"/>
                      <w:u w:val="single"/>
                    </w:rPr>
                    <w:t>晨光村</w:t>
                  </w:r>
                  <w:r>
                    <w:rPr>
                      <w:rFonts w:ascii="Times New Roman" w:hAnsi="Times New Roman" w:eastAsia="宋体"/>
                      <w:sz w:val="21"/>
                      <w:u w:val="single"/>
                    </w:rPr>
                    <w:t>散户</w:t>
                  </w:r>
                </w:p>
              </w:tc>
              <w:tc>
                <w:tcPr>
                  <w:tcW w:w="992" w:type="pct"/>
                  <w:noWrap w:val="0"/>
                  <w:vAlign w:val="center"/>
                </w:tcPr>
                <w:p>
                  <w:pPr>
                    <w:snapToGrid w:val="0"/>
                    <w:jc w:val="center"/>
                    <w:rPr>
                      <w:rFonts w:ascii="Times New Roman" w:hAnsi="Times New Roman" w:eastAsia="宋体"/>
                      <w:sz w:val="21"/>
                      <w:szCs w:val="18"/>
                      <w:u w:val="single"/>
                    </w:rPr>
                  </w:pPr>
                  <w:r>
                    <w:rPr>
                      <w:rFonts w:ascii="Times New Roman" w:hAnsi="Times New Roman" w:eastAsia="宋体"/>
                      <w:sz w:val="21"/>
                      <w:szCs w:val="18"/>
                      <w:u w:val="single"/>
                    </w:rPr>
                    <w:t>11</w:t>
                  </w:r>
                  <w:r>
                    <w:rPr>
                      <w:rFonts w:hint="eastAsia" w:ascii="Times New Roman" w:hAnsi="Times New Roman" w:eastAsia="宋体"/>
                      <w:sz w:val="21"/>
                      <w:szCs w:val="18"/>
                      <w:u w:val="single"/>
                      <w:lang w:val="en-US" w:eastAsia="zh-CN"/>
                    </w:rPr>
                    <w:t>2</w:t>
                  </w:r>
                  <w:r>
                    <w:rPr>
                      <w:rFonts w:ascii="Times New Roman" w:hAnsi="Times New Roman" w:eastAsia="宋体"/>
                      <w:sz w:val="21"/>
                      <w:szCs w:val="18"/>
                      <w:u w:val="single"/>
                    </w:rPr>
                    <w:t>°</w:t>
                  </w:r>
                  <w:r>
                    <w:rPr>
                      <w:rFonts w:hint="eastAsia" w:ascii="Times New Roman" w:hAnsi="Times New Roman" w:eastAsia="宋体"/>
                      <w:sz w:val="21"/>
                      <w:szCs w:val="18"/>
                      <w:u w:val="single"/>
                      <w:lang w:val="en-US" w:eastAsia="zh-CN"/>
                    </w:rPr>
                    <w:t>56</w:t>
                  </w:r>
                  <w:r>
                    <w:rPr>
                      <w:rFonts w:ascii="Times New Roman" w:hAnsi="Times New Roman" w:eastAsia="宋体"/>
                      <w:sz w:val="21"/>
                      <w:szCs w:val="18"/>
                      <w:u w:val="single"/>
                    </w:rPr>
                    <w:t>′</w:t>
                  </w:r>
                  <w:r>
                    <w:rPr>
                      <w:rFonts w:hint="eastAsia" w:ascii="Times New Roman" w:hAnsi="Times New Roman" w:eastAsia="宋体"/>
                      <w:sz w:val="21"/>
                      <w:szCs w:val="18"/>
                      <w:u w:val="single"/>
                      <w:lang w:val="en-US" w:eastAsia="zh-CN"/>
                    </w:rPr>
                    <w:t>1</w:t>
                  </w:r>
                  <w:r>
                    <w:rPr>
                      <w:rFonts w:ascii="Times New Roman" w:hAnsi="Times New Roman" w:eastAsia="宋体"/>
                      <w:sz w:val="21"/>
                      <w:szCs w:val="18"/>
                      <w:u w:val="single"/>
                    </w:rPr>
                    <w:t>6.</w:t>
                  </w:r>
                  <w:r>
                    <w:rPr>
                      <w:rFonts w:hint="eastAsia" w:ascii="Times New Roman" w:hAnsi="Times New Roman" w:eastAsia="宋体"/>
                      <w:sz w:val="21"/>
                      <w:szCs w:val="18"/>
                      <w:u w:val="single"/>
                      <w:lang w:val="en-US" w:eastAsia="zh-CN"/>
                    </w:rPr>
                    <w:t>969</w:t>
                  </w:r>
                  <w:r>
                    <w:rPr>
                      <w:rFonts w:ascii="Times New Roman" w:hAnsi="Times New Roman" w:eastAsia="宋体"/>
                      <w:sz w:val="21"/>
                      <w:szCs w:val="21"/>
                      <w:u w:val="single"/>
                    </w:rPr>
                    <w:t>″</w:t>
                  </w:r>
                </w:p>
              </w:tc>
              <w:tc>
                <w:tcPr>
                  <w:tcW w:w="937" w:type="pct"/>
                  <w:noWrap w:val="0"/>
                  <w:vAlign w:val="center"/>
                </w:tcPr>
                <w:p>
                  <w:pPr>
                    <w:snapToGrid w:val="0"/>
                    <w:jc w:val="center"/>
                    <w:rPr>
                      <w:rFonts w:ascii="Times New Roman" w:hAnsi="Times New Roman" w:eastAsia="宋体"/>
                      <w:sz w:val="21"/>
                      <w:szCs w:val="18"/>
                      <w:u w:val="single"/>
                    </w:rPr>
                  </w:pPr>
                  <w:r>
                    <w:rPr>
                      <w:rFonts w:ascii="Times New Roman" w:hAnsi="Times New Roman" w:eastAsia="宋体"/>
                      <w:sz w:val="21"/>
                      <w:szCs w:val="21"/>
                      <w:u w:val="single"/>
                    </w:rPr>
                    <w:t>2</w:t>
                  </w:r>
                  <w:r>
                    <w:rPr>
                      <w:rFonts w:hint="eastAsia" w:ascii="Times New Roman" w:hAnsi="Times New Roman" w:eastAsia="宋体"/>
                      <w:sz w:val="21"/>
                      <w:szCs w:val="21"/>
                      <w:u w:val="single"/>
                      <w:lang w:val="en-US" w:eastAsia="zh-CN"/>
                    </w:rPr>
                    <w:t>6</w:t>
                  </w:r>
                  <w:r>
                    <w:rPr>
                      <w:rFonts w:ascii="Times New Roman" w:hAnsi="Times New Roman" w:eastAsia="宋体"/>
                      <w:sz w:val="21"/>
                      <w:szCs w:val="21"/>
                      <w:u w:val="single"/>
                    </w:rPr>
                    <w:t>°</w:t>
                  </w:r>
                  <w:r>
                    <w:rPr>
                      <w:rFonts w:hint="eastAsia" w:ascii="Times New Roman" w:hAnsi="Times New Roman" w:eastAsia="宋体"/>
                      <w:sz w:val="21"/>
                      <w:szCs w:val="21"/>
                      <w:u w:val="single"/>
                      <w:lang w:val="en-US" w:eastAsia="zh-CN"/>
                    </w:rPr>
                    <w:t>49</w:t>
                  </w:r>
                  <w:r>
                    <w:rPr>
                      <w:rFonts w:ascii="Times New Roman" w:hAnsi="Times New Roman" w:eastAsia="宋体"/>
                      <w:sz w:val="21"/>
                      <w:szCs w:val="21"/>
                      <w:u w:val="single"/>
                    </w:rPr>
                    <w:t>′</w:t>
                  </w:r>
                  <w:r>
                    <w:rPr>
                      <w:rFonts w:hint="eastAsia" w:ascii="Times New Roman" w:hAnsi="Times New Roman" w:eastAsia="宋体"/>
                      <w:sz w:val="21"/>
                      <w:szCs w:val="21"/>
                      <w:u w:val="single"/>
                      <w:lang w:val="en-US" w:eastAsia="zh-CN"/>
                    </w:rPr>
                    <w:t>52</w:t>
                  </w:r>
                  <w:r>
                    <w:rPr>
                      <w:rFonts w:ascii="Times New Roman" w:hAnsi="Times New Roman" w:eastAsia="宋体"/>
                      <w:sz w:val="21"/>
                      <w:szCs w:val="21"/>
                      <w:u w:val="single"/>
                    </w:rPr>
                    <w:t>.</w:t>
                  </w:r>
                  <w:r>
                    <w:rPr>
                      <w:rFonts w:hint="eastAsia" w:ascii="Times New Roman" w:hAnsi="Times New Roman" w:eastAsia="宋体"/>
                      <w:sz w:val="21"/>
                      <w:szCs w:val="21"/>
                      <w:u w:val="single"/>
                      <w:lang w:val="en-US" w:eastAsia="zh-CN"/>
                    </w:rPr>
                    <w:t>671</w:t>
                  </w:r>
                  <w:r>
                    <w:rPr>
                      <w:rFonts w:ascii="Times New Roman" w:hAnsi="Times New Roman" w:eastAsia="宋体"/>
                      <w:sz w:val="21"/>
                      <w:szCs w:val="21"/>
                      <w:u w:val="single"/>
                    </w:rPr>
                    <w:t>″</w:t>
                  </w:r>
                </w:p>
              </w:tc>
              <w:tc>
                <w:tcPr>
                  <w:tcW w:w="250" w:type="pct"/>
                  <w:noWrap w:val="0"/>
                  <w:vAlign w:val="center"/>
                </w:tcPr>
                <w:p>
                  <w:pPr>
                    <w:snapToGrid w:val="0"/>
                    <w:jc w:val="center"/>
                    <w:rPr>
                      <w:rFonts w:ascii="Times New Roman" w:hAnsi="Times New Roman" w:eastAsia="宋体"/>
                      <w:sz w:val="21"/>
                      <w:szCs w:val="18"/>
                      <w:u w:val="single"/>
                    </w:rPr>
                  </w:pPr>
                  <w:r>
                    <w:rPr>
                      <w:rFonts w:ascii="Times New Roman" w:hAnsi="Times New Roman" w:eastAsia="宋体"/>
                      <w:sz w:val="21"/>
                      <w:szCs w:val="18"/>
                      <w:u w:val="single"/>
                    </w:rPr>
                    <w:t>居住</w:t>
                  </w:r>
                </w:p>
              </w:tc>
              <w:tc>
                <w:tcPr>
                  <w:tcW w:w="493" w:type="pct"/>
                  <w:noWrap w:val="0"/>
                  <w:vAlign w:val="center"/>
                </w:tcPr>
                <w:p>
                  <w:pPr>
                    <w:snapToGrid w:val="0"/>
                    <w:jc w:val="center"/>
                    <w:rPr>
                      <w:rFonts w:hint="default" w:ascii="Times New Roman" w:hAnsi="Times New Roman" w:eastAsia="宋体"/>
                      <w:sz w:val="21"/>
                      <w:szCs w:val="18"/>
                      <w:u w:val="single"/>
                      <w:lang w:val="en-US" w:eastAsia="zh-CN"/>
                    </w:rPr>
                  </w:pPr>
                  <w:r>
                    <w:rPr>
                      <w:rFonts w:hint="eastAsia" w:ascii="Times New Roman" w:hAnsi="Times New Roman" w:eastAsia="宋体"/>
                      <w:sz w:val="21"/>
                      <w:szCs w:val="18"/>
                      <w:u w:val="single"/>
                      <w:lang w:val="en-US" w:eastAsia="zh-CN"/>
                    </w:rPr>
                    <w:t>约7人</w:t>
                  </w:r>
                </w:p>
              </w:tc>
              <w:tc>
                <w:tcPr>
                  <w:tcW w:w="343" w:type="pct"/>
                  <w:vMerge w:val="restart"/>
                  <w:noWrap w:val="0"/>
                  <w:vAlign w:val="center"/>
                </w:tcPr>
                <w:p>
                  <w:pPr>
                    <w:snapToGrid w:val="0"/>
                    <w:jc w:val="center"/>
                    <w:rPr>
                      <w:rFonts w:ascii="Times New Roman" w:hAnsi="Times New Roman" w:eastAsia="宋体"/>
                      <w:sz w:val="21"/>
                      <w:szCs w:val="18"/>
                      <w:u w:val="single"/>
                    </w:rPr>
                  </w:pPr>
                  <w:r>
                    <w:rPr>
                      <w:rFonts w:ascii="Times New Roman" w:hAnsi="Times New Roman" w:eastAsia="宋体"/>
                      <w:sz w:val="21"/>
                      <w:szCs w:val="18"/>
                      <w:u w:val="single"/>
                    </w:rPr>
                    <w:t>二类区</w:t>
                  </w:r>
                </w:p>
              </w:tc>
              <w:tc>
                <w:tcPr>
                  <w:tcW w:w="629" w:type="pct"/>
                  <w:noWrap w:val="0"/>
                  <w:vAlign w:val="center"/>
                </w:tcPr>
                <w:p>
                  <w:pPr>
                    <w:snapToGrid w:val="0"/>
                    <w:jc w:val="center"/>
                    <w:rPr>
                      <w:rFonts w:hint="eastAsia" w:ascii="Times New Roman" w:hAnsi="Times New Roman" w:eastAsia="宋体"/>
                      <w:sz w:val="21"/>
                      <w:szCs w:val="18"/>
                      <w:u w:val="single"/>
                      <w:lang w:eastAsia="zh-CN"/>
                    </w:rPr>
                  </w:pPr>
                  <w:r>
                    <w:rPr>
                      <w:rFonts w:hint="eastAsia" w:ascii="Times New Roman" w:hAnsi="Times New Roman" w:eastAsia="宋体"/>
                      <w:sz w:val="21"/>
                      <w:szCs w:val="18"/>
                      <w:u w:val="single"/>
                    </w:rPr>
                    <w:t>东南</w:t>
                  </w:r>
                  <w:r>
                    <w:rPr>
                      <w:rFonts w:ascii="Times New Roman" w:hAnsi="Times New Roman" w:eastAsia="宋体"/>
                      <w:sz w:val="21"/>
                      <w:szCs w:val="18"/>
                      <w:u w:val="single"/>
                    </w:rPr>
                    <w:t>向</w:t>
                  </w:r>
                </w:p>
              </w:tc>
              <w:tc>
                <w:tcPr>
                  <w:tcW w:w="537" w:type="pct"/>
                  <w:noWrap w:val="0"/>
                  <w:vAlign w:val="center"/>
                </w:tcPr>
                <w:p>
                  <w:pPr>
                    <w:snapToGrid w:val="0"/>
                    <w:jc w:val="center"/>
                    <w:rPr>
                      <w:rFonts w:hint="default" w:ascii="Times New Roman" w:hAnsi="Times New Roman" w:eastAsia="宋体"/>
                      <w:sz w:val="21"/>
                      <w:szCs w:val="18"/>
                      <w:u w:val="single"/>
                      <w:lang w:val="en-US" w:eastAsia="zh-CN"/>
                    </w:rPr>
                  </w:pPr>
                  <w:r>
                    <w:rPr>
                      <w:rFonts w:hint="eastAsia" w:ascii="Times New Roman" w:hAnsi="Times New Roman" w:eastAsia="宋体"/>
                      <w:sz w:val="21"/>
                      <w:szCs w:val="18"/>
                      <w:u w:val="single"/>
                      <w:lang w:val="en-US" w:eastAsia="zh-CN"/>
                    </w:rPr>
                    <w:t>122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448" w:hRule="atLeast"/>
                <w:jc w:val="center"/>
              </w:trPr>
              <w:tc>
                <w:tcPr>
                  <w:tcW w:w="195" w:type="pct"/>
                  <w:noWrap w:val="0"/>
                  <w:vAlign w:val="center"/>
                </w:tcPr>
                <w:p>
                  <w:pPr>
                    <w:snapToGrid w:val="0"/>
                    <w:jc w:val="center"/>
                    <w:rPr>
                      <w:rFonts w:ascii="Times New Roman" w:hAnsi="Times New Roman" w:eastAsia="宋体"/>
                      <w:sz w:val="21"/>
                      <w:szCs w:val="18"/>
                      <w:u w:val="single"/>
                    </w:rPr>
                  </w:pPr>
                  <w:r>
                    <w:rPr>
                      <w:rFonts w:ascii="Times New Roman" w:hAnsi="Times New Roman" w:eastAsia="宋体"/>
                      <w:sz w:val="21"/>
                      <w:szCs w:val="18"/>
                      <w:u w:val="single"/>
                    </w:rPr>
                    <w:t>2</w:t>
                  </w:r>
                </w:p>
              </w:tc>
              <w:tc>
                <w:tcPr>
                  <w:tcW w:w="620" w:type="pct"/>
                  <w:noWrap w:val="0"/>
                  <w:vAlign w:val="center"/>
                </w:tcPr>
                <w:p>
                  <w:pPr>
                    <w:snapToGrid w:val="0"/>
                    <w:jc w:val="center"/>
                    <w:rPr>
                      <w:rFonts w:ascii="Times New Roman" w:hAnsi="Times New Roman" w:eastAsia="宋体"/>
                      <w:sz w:val="21"/>
                      <w:szCs w:val="18"/>
                      <w:u w:val="single"/>
                    </w:rPr>
                  </w:pPr>
                  <w:bookmarkStart w:id="36" w:name="OLE_LINK21"/>
                  <w:r>
                    <w:rPr>
                      <w:rFonts w:hint="eastAsia" w:ascii="Times New Roman" w:hAnsi="Times New Roman" w:eastAsia="宋体"/>
                      <w:sz w:val="21"/>
                      <w:u w:val="single"/>
                      <w:lang w:val="en-US" w:eastAsia="zh-CN"/>
                    </w:rPr>
                    <w:t>大皮岭</w:t>
                  </w:r>
                  <w:r>
                    <w:rPr>
                      <w:rFonts w:ascii="Times New Roman" w:hAnsi="Times New Roman" w:eastAsia="宋体"/>
                      <w:sz w:val="21"/>
                      <w:u w:val="single"/>
                    </w:rPr>
                    <w:t>散户</w:t>
                  </w:r>
                  <w:bookmarkEnd w:id="36"/>
                </w:p>
              </w:tc>
              <w:tc>
                <w:tcPr>
                  <w:tcW w:w="992" w:type="pct"/>
                  <w:noWrap w:val="0"/>
                  <w:vAlign w:val="center"/>
                </w:tcPr>
                <w:p>
                  <w:pPr>
                    <w:snapToGrid w:val="0"/>
                    <w:jc w:val="center"/>
                    <w:rPr>
                      <w:rFonts w:ascii="Times New Roman" w:hAnsi="Times New Roman" w:eastAsia="宋体"/>
                      <w:sz w:val="21"/>
                      <w:szCs w:val="18"/>
                      <w:u w:val="single"/>
                    </w:rPr>
                  </w:pPr>
                  <w:r>
                    <w:rPr>
                      <w:rFonts w:ascii="Times New Roman" w:hAnsi="Times New Roman" w:eastAsia="宋体"/>
                      <w:sz w:val="21"/>
                      <w:szCs w:val="18"/>
                      <w:u w:val="single"/>
                    </w:rPr>
                    <w:t>11</w:t>
                  </w:r>
                  <w:r>
                    <w:rPr>
                      <w:rFonts w:hint="eastAsia" w:ascii="Times New Roman" w:hAnsi="Times New Roman" w:eastAsia="宋体"/>
                      <w:sz w:val="21"/>
                      <w:szCs w:val="18"/>
                      <w:u w:val="single"/>
                      <w:lang w:val="en-US" w:eastAsia="zh-CN"/>
                    </w:rPr>
                    <w:t>2</w:t>
                  </w:r>
                  <w:r>
                    <w:rPr>
                      <w:rFonts w:ascii="Times New Roman" w:hAnsi="Times New Roman" w:eastAsia="宋体"/>
                      <w:sz w:val="21"/>
                      <w:szCs w:val="18"/>
                      <w:u w:val="single"/>
                    </w:rPr>
                    <w:t>°</w:t>
                  </w:r>
                  <w:r>
                    <w:rPr>
                      <w:rFonts w:hint="eastAsia" w:ascii="Times New Roman" w:hAnsi="Times New Roman" w:eastAsia="宋体"/>
                      <w:sz w:val="21"/>
                      <w:szCs w:val="18"/>
                      <w:u w:val="single"/>
                      <w:lang w:val="en-US" w:eastAsia="zh-CN"/>
                    </w:rPr>
                    <w:t>56</w:t>
                  </w:r>
                  <w:r>
                    <w:rPr>
                      <w:rFonts w:ascii="Times New Roman" w:hAnsi="Times New Roman" w:eastAsia="宋体"/>
                      <w:sz w:val="21"/>
                      <w:szCs w:val="18"/>
                      <w:u w:val="single"/>
                    </w:rPr>
                    <w:t>′</w:t>
                  </w:r>
                  <w:r>
                    <w:rPr>
                      <w:rFonts w:hint="eastAsia" w:ascii="Times New Roman" w:hAnsi="Times New Roman" w:eastAsia="宋体"/>
                      <w:sz w:val="21"/>
                      <w:szCs w:val="18"/>
                      <w:u w:val="single"/>
                      <w:lang w:val="en-US" w:eastAsia="zh-CN"/>
                    </w:rPr>
                    <w:t>15</w:t>
                  </w:r>
                  <w:r>
                    <w:rPr>
                      <w:rFonts w:ascii="Times New Roman" w:hAnsi="Times New Roman" w:eastAsia="宋体"/>
                      <w:sz w:val="21"/>
                      <w:szCs w:val="18"/>
                      <w:u w:val="single"/>
                    </w:rPr>
                    <w:t>.</w:t>
                  </w:r>
                  <w:r>
                    <w:rPr>
                      <w:rFonts w:hint="eastAsia" w:ascii="Times New Roman" w:hAnsi="Times New Roman" w:eastAsia="宋体"/>
                      <w:sz w:val="21"/>
                      <w:szCs w:val="18"/>
                      <w:u w:val="single"/>
                      <w:lang w:val="en-US" w:eastAsia="zh-CN"/>
                    </w:rPr>
                    <w:t>038</w:t>
                  </w:r>
                  <w:r>
                    <w:rPr>
                      <w:rFonts w:ascii="Times New Roman" w:hAnsi="Times New Roman" w:eastAsia="宋体"/>
                      <w:sz w:val="21"/>
                      <w:szCs w:val="21"/>
                      <w:u w:val="single"/>
                    </w:rPr>
                    <w:t>″</w:t>
                  </w:r>
                </w:p>
              </w:tc>
              <w:tc>
                <w:tcPr>
                  <w:tcW w:w="937" w:type="pct"/>
                  <w:noWrap w:val="0"/>
                  <w:vAlign w:val="center"/>
                </w:tcPr>
                <w:p>
                  <w:pPr>
                    <w:snapToGrid w:val="0"/>
                    <w:jc w:val="center"/>
                    <w:rPr>
                      <w:rFonts w:ascii="Times New Roman" w:hAnsi="Times New Roman" w:eastAsia="宋体"/>
                      <w:sz w:val="21"/>
                      <w:szCs w:val="18"/>
                      <w:u w:val="single"/>
                    </w:rPr>
                  </w:pPr>
                  <w:r>
                    <w:rPr>
                      <w:rFonts w:ascii="Times New Roman" w:hAnsi="Times New Roman" w:eastAsia="宋体"/>
                      <w:sz w:val="21"/>
                      <w:szCs w:val="21"/>
                      <w:u w:val="single"/>
                    </w:rPr>
                    <w:t>2</w:t>
                  </w:r>
                  <w:r>
                    <w:rPr>
                      <w:rFonts w:hint="eastAsia" w:ascii="Times New Roman" w:hAnsi="Times New Roman" w:eastAsia="宋体"/>
                      <w:sz w:val="21"/>
                      <w:szCs w:val="21"/>
                      <w:u w:val="single"/>
                      <w:lang w:val="en-US" w:eastAsia="zh-CN"/>
                    </w:rPr>
                    <w:t>6</w:t>
                  </w:r>
                  <w:r>
                    <w:rPr>
                      <w:rFonts w:ascii="Times New Roman" w:hAnsi="Times New Roman" w:eastAsia="宋体"/>
                      <w:sz w:val="21"/>
                      <w:szCs w:val="21"/>
                      <w:u w:val="single"/>
                    </w:rPr>
                    <w:t>°</w:t>
                  </w:r>
                  <w:r>
                    <w:rPr>
                      <w:rFonts w:hint="eastAsia" w:ascii="Times New Roman" w:hAnsi="Times New Roman" w:eastAsia="宋体"/>
                      <w:sz w:val="21"/>
                      <w:szCs w:val="21"/>
                      <w:u w:val="single"/>
                      <w:lang w:val="en-US" w:eastAsia="zh-CN"/>
                    </w:rPr>
                    <w:t>49</w:t>
                  </w:r>
                  <w:r>
                    <w:rPr>
                      <w:rFonts w:ascii="Times New Roman" w:hAnsi="Times New Roman" w:eastAsia="宋体"/>
                      <w:sz w:val="21"/>
                      <w:szCs w:val="21"/>
                      <w:u w:val="single"/>
                    </w:rPr>
                    <w:t>′</w:t>
                  </w:r>
                  <w:r>
                    <w:rPr>
                      <w:rFonts w:hint="eastAsia" w:ascii="Times New Roman" w:hAnsi="Times New Roman" w:eastAsia="宋体"/>
                      <w:sz w:val="21"/>
                      <w:szCs w:val="21"/>
                      <w:u w:val="single"/>
                      <w:lang w:val="en-US" w:eastAsia="zh-CN"/>
                    </w:rPr>
                    <w:t>50</w:t>
                  </w:r>
                  <w:r>
                    <w:rPr>
                      <w:rFonts w:ascii="Times New Roman" w:hAnsi="Times New Roman" w:eastAsia="宋体"/>
                      <w:sz w:val="21"/>
                      <w:szCs w:val="21"/>
                      <w:u w:val="single"/>
                    </w:rPr>
                    <w:t>.</w:t>
                  </w:r>
                  <w:r>
                    <w:rPr>
                      <w:rFonts w:hint="eastAsia" w:ascii="Times New Roman" w:hAnsi="Times New Roman" w:eastAsia="宋体"/>
                      <w:sz w:val="21"/>
                      <w:szCs w:val="21"/>
                      <w:u w:val="single"/>
                      <w:lang w:val="en-US" w:eastAsia="zh-CN"/>
                    </w:rPr>
                    <w:t>161</w:t>
                  </w:r>
                  <w:r>
                    <w:rPr>
                      <w:rFonts w:ascii="Times New Roman" w:hAnsi="Times New Roman" w:eastAsia="宋体"/>
                      <w:sz w:val="21"/>
                      <w:szCs w:val="21"/>
                      <w:u w:val="single"/>
                    </w:rPr>
                    <w:t>″</w:t>
                  </w:r>
                </w:p>
              </w:tc>
              <w:tc>
                <w:tcPr>
                  <w:tcW w:w="250" w:type="pct"/>
                  <w:noWrap w:val="0"/>
                  <w:vAlign w:val="center"/>
                </w:tcPr>
                <w:p>
                  <w:pPr>
                    <w:snapToGrid w:val="0"/>
                    <w:jc w:val="center"/>
                    <w:rPr>
                      <w:rFonts w:ascii="Times New Roman" w:hAnsi="Times New Roman" w:eastAsia="宋体"/>
                      <w:sz w:val="21"/>
                      <w:szCs w:val="18"/>
                      <w:u w:val="single"/>
                    </w:rPr>
                  </w:pPr>
                  <w:r>
                    <w:rPr>
                      <w:rFonts w:ascii="Times New Roman" w:hAnsi="Times New Roman" w:eastAsia="宋体"/>
                      <w:sz w:val="21"/>
                      <w:szCs w:val="18"/>
                      <w:u w:val="single"/>
                    </w:rPr>
                    <w:t>居住</w:t>
                  </w:r>
                </w:p>
              </w:tc>
              <w:tc>
                <w:tcPr>
                  <w:tcW w:w="493" w:type="pct"/>
                  <w:noWrap w:val="0"/>
                  <w:vAlign w:val="center"/>
                </w:tcPr>
                <w:p>
                  <w:pPr>
                    <w:snapToGrid w:val="0"/>
                    <w:jc w:val="center"/>
                    <w:rPr>
                      <w:rFonts w:hint="default" w:ascii="Times New Roman" w:hAnsi="Times New Roman" w:eastAsia="宋体"/>
                      <w:sz w:val="21"/>
                      <w:szCs w:val="18"/>
                      <w:u w:val="single"/>
                      <w:lang w:val="en-US" w:eastAsia="zh-CN"/>
                    </w:rPr>
                  </w:pPr>
                  <w:r>
                    <w:rPr>
                      <w:rFonts w:hint="eastAsia" w:ascii="Times New Roman" w:hAnsi="Times New Roman" w:eastAsia="宋体"/>
                      <w:sz w:val="21"/>
                      <w:szCs w:val="18"/>
                      <w:u w:val="single"/>
                      <w:lang w:val="en-US" w:eastAsia="zh-CN"/>
                    </w:rPr>
                    <w:t>约14人</w:t>
                  </w:r>
                </w:p>
              </w:tc>
              <w:tc>
                <w:tcPr>
                  <w:tcW w:w="343" w:type="pct"/>
                  <w:vMerge w:val="continue"/>
                  <w:noWrap w:val="0"/>
                  <w:vAlign w:val="center"/>
                </w:tcPr>
                <w:p>
                  <w:pPr>
                    <w:widowControl/>
                    <w:snapToGrid w:val="0"/>
                    <w:jc w:val="center"/>
                    <w:rPr>
                      <w:rFonts w:ascii="Times New Roman" w:hAnsi="Times New Roman" w:eastAsia="宋体"/>
                      <w:sz w:val="21"/>
                      <w:szCs w:val="18"/>
                      <w:u w:val="single"/>
                    </w:rPr>
                  </w:pPr>
                </w:p>
              </w:tc>
              <w:tc>
                <w:tcPr>
                  <w:tcW w:w="629" w:type="pct"/>
                  <w:noWrap w:val="0"/>
                  <w:vAlign w:val="center"/>
                </w:tcPr>
                <w:p>
                  <w:pPr>
                    <w:snapToGrid w:val="0"/>
                    <w:jc w:val="center"/>
                    <w:rPr>
                      <w:rFonts w:ascii="Times New Roman" w:hAnsi="Times New Roman" w:eastAsia="宋体"/>
                      <w:sz w:val="21"/>
                      <w:szCs w:val="18"/>
                      <w:u w:val="single"/>
                    </w:rPr>
                  </w:pPr>
                  <w:r>
                    <w:rPr>
                      <w:rFonts w:hint="eastAsia" w:ascii="Times New Roman" w:hAnsi="Times New Roman" w:eastAsia="宋体"/>
                      <w:sz w:val="21"/>
                      <w:szCs w:val="18"/>
                      <w:u w:val="single"/>
                      <w:lang w:val="en-US" w:eastAsia="zh-CN"/>
                    </w:rPr>
                    <w:t>南</w:t>
                  </w:r>
                  <w:r>
                    <w:rPr>
                      <w:rFonts w:ascii="Times New Roman" w:hAnsi="Times New Roman" w:eastAsia="宋体"/>
                      <w:sz w:val="21"/>
                      <w:szCs w:val="18"/>
                      <w:u w:val="single"/>
                    </w:rPr>
                    <w:t>向</w:t>
                  </w:r>
                </w:p>
              </w:tc>
              <w:tc>
                <w:tcPr>
                  <w:tcW w:w="537" w:type="pct"/>
                  <w:noWrap w:val="0"/>
                  <w:vAlign w:val="center"/>
                </w:tcPr>
                <w:p>
                  <w:pPr>
                    <w:snapToGrid w:val="0"/>
                    <w:jc w:val="center"/>
                    <w:rPr>
                      <w:rFonts w:hint="default" w:ascii="Times New Roman" w:hAnsi="Times New Roman" w:eastAsia="宋体"/>
                      <w:sz w:val="21"/>
                      <w:szCs w:val="18"/>
                      <w:u w:val="single"/>
                      <w:lang w:val="en-US" w:eastAsia="zh-CN"/>
                    </w:rPr>
                  </w:pPr>
                  <w:r>
                    <w:rPr>
                      <w:rFonts w:hint="eastAsia" w:ascii="Times New Roman" w:hAnsi="Times New Roman" w:eastAsia="宋体"/>
                      <w:sz w:val="21"/>
                      <w:szCs w:val="18"/>
                      <w:u w:val="single"/>
                      <w:lang w:val="en-US" w:eastAsia="zh-CN"/>
                    </w:rPr>
                    <w:t>170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448" w:hRule="atLeast"/>
                <w:jc w:val="center"/>
              </w:trPr>
              <w:tc>
                <w:tcPr>
                  <w:tcW w:w="195" w:type="pct"/>
                  <w:noWrap w:val="0"/>
                  <w:vAlign w:val="center"/>
                </w:tcPr>
                <w:p>
                  <w:pPr>
                    <w:snapToGrid w:val="0"/>
                    <w:jc w:val="center"/>
                    <w:rPr>
                      <w:rFonts w:hint="eastAsia" w:ascii="Times New Roman" w:hAnsi="Times New Roman" w:eastAsia="宋体"/>
                      <w:sz w:val="21"/>
                      <w:szCs w:val="18"/>
                      <w:u w:val="single"/>
                      <w:lang w:eastAsia="zh-CN"/>
                    </w:rPr>
                  </w:pPr>
                  <w:r>
                    <w:rPr>
                      <w:rFonts w:hint="eastAsia" w:ascii="Times New Roman" w:hAnsi="Times New Roman" w:eastAsia="宋体"/>
                      <w:sz w:val="21"/>
                      <w:szCs w:val="18"/>
                      <w:u w:val="single"/>
                      <w:lang w:val="en-US" w:eastAsia="zh-CN"/>
                    </w:rPr>
                    <w:t>3</w:t>
                  </w:r>
                </w:p>
              </w:tc>
              <w:tc>
                <w:tcPr>
                  <w:tcW w:w="620" w:type="pct"/>
                  <w:noWrap w:val="0"/>
                  <w:vAlign w:val="center"/>
                </w:tcPr>
                <w:p>
                  <w:pPr>
                    <w:snapToGrid w:val="0"/>
                    <w:jc w:val="center"/>
                    <w:rPr>
                      <w:rFonts w:ascii="Times New Roman" w:hAnsi="Times New Roman" w:eastAsia="宋体"/>
                      <w:sz w:val="21"/>
                      <w:szCs w:val="18"/>
                      <w:u w:val="single"/>
                    </w:rPr>
                  </w:pPr>
                  <w:r>
                    <w:rPr>
                      <w:rFonts w:hint="eastAsia" w:ascii="Times New Roman" w:hAnsi="Times New Roman" w:eastAsia="宋体"/>
                      <w:sz w:val="21"/>
                      <w:u w:val="single"/>
                      <w:lang w:val="en-US" w:eastAsia="zh-CN"/>
                    </w:rPr>
                    <w:t>2#</w:t>
                  </w:r>
                  <w:r>
                    <w:rPr>
                      <w:rFonts w:hint="eastAsia" w:ascii="Times New Roman" w:hAnsi="Times New Roman" w:eastAsia="宋体"/>
                      <w:sz w:val="21"/>
                      <w:u w:val="single"/>
                    </w:rPr>
                    <w:t>晨光村</w:t>
                  </w:r>
                  <w:r>
                    <w:rPr>
                      <w:rFonts w:ascii="Times New Roman" w:hAnsi="Times New Roman" w:eastAsia="宋体"/>
                      <w:sz w:val="21"/>
                      <w:u w:val="single"/>
                    </w:rPr>
                    <w:t>散户</w:t>
                  </w:r>
                </w:p>
              </w:tc>
              <w:tc>
                <w:tcPr>
                  <w:tcW w:w="992" w:type="pct"/>
                  <w:noWrap w:val="0"/>
                  <w:vAlign w:val="center"/>
                </w:tcPr>
                <w:p>
                  <w:pPr>
                    <w:snapToGrid w:val="0"/>
                    <w:jc w:val="center"/>
                    <w:rPr>
                      <w:rFonts w:ascii="Times New Roman" w:hAnsi="Times New Roman" w:eastAsia="宋体"/>
                      <w:sz w:val="21"/>
                      <w:szCs w:val="18"/>
                      <w:u w:val="single"/>
                    </w:rPr>
                  </w:pPr>
                  <w:r>
                    <w:rPr>
                      <w:rFonts w:ascii="Times New Roman" w:hAnsi="Times New Roman" w:eastAsia="宋体"/>
                      <w:sz w:val="21"/>
                      <w:szCs w:val="18"/>
                      <w:u w:val="single"/>
                    </w:rPr>
                    <w:t>11</w:t>
                  </w:r>
                  <w:r>
                    <w:rPr>
                      <w:rFonts w:hint="eastAsia" w:ascii="Times New Roman" w:hAnsi="Times New Roman" w:eastAsia="宋体"/>
                      <w:sz w:val="21"/>
                      <w:szCs w:val="18"/>
                      <w:u w:val="single"/>
                      <w:lang w:val="en-US" w:eastAsia="zh-CN"/>
                    </w:rPr>
                    <w:t>2</w:t>
                  </w:r>
                  <w:r>
                    <w:rPr>
                      <w:rFonts w:ascii="Times New Roman" w:hAnsi="Times New Roman" w:eastAsia="宋体"/>
                      <w:sz w:val="21"/>
                      <w:szCs w:val="18"/>
                      <w:u w:val="single"/>
                    </w:rPr>
                    <w:t>°</w:t>
                  </w:r>
                  <w:r>
                    <w:rPr>
                      <w:rFonts w:hint="eastAsia" w:ascii="Times New Roman" w:hAnsi="Times New Roman" w:eastAsia="宋体"/>
                      <w:sz w:val="21"/>
                      <w:szCs w:val="18"/>
                      <w:u w:val="single"/>
                      <w:lang w:val="en-US" w:eastAsia="zh-CN"/>
                    </w:rPr>
                    <w:t>56</w:t>
                  </w:r>
                  <w:r>
                    <w:rPr>
                      <w:rFonts w:ascii="Times New Roman" w:hAnsi="Times New Roman" w:eastAsia="宋体"/>
                      <w:sz w:val="21"/>
                      <w:szCs w:val="18"/>
                      <w:u w:val="single"/>
                    </w:rPr>
                    <w:t>′</w:t>
                  </w:r>
                  <w:r>
                    <w:rPr>
                      <w:rFonts w:hint="eastAsia" w:ascii="Times New Roman" w:hAnsi="Times New Roman" w:eastAsia="宋体"/>
                      <w:sz w:val="21"/>
                      <w:szCs w:val="18"/>
                      <w:u w:val="single"/>
                      <w:lang w:val="en-US" w:eastAsia="zh-CN"/>
                    </w:rPr>
                    <w:t>11</w:t>
                  </w:r>
                  <w:r>
                    <w:rPr>
                      <w:rFonts w:ascii="Times New Roman" w:hAnsi="Times New Roman" w:eastAsia="宋体"/>
                      <w:sz w:val="21"/>
                      <w:szCs w:val="18"/>
                      <w:u w:val="single"/>
                    </w:rPr>
                    <w:t>.</w:t>
                  </w:r>
                  <w:r>
                    <w:rPr>
                      <w:rFonts w:hint="eastAsia" w:ascii="Times New Roman" w:hAnsi="Times New Roman" w:eastAsia="宋体"/>
                      <w:sz w:val="21"/>
                      <w:szCs w:val="18"/>
                      <w:u w:val="single"/>
                      <w:lang w:val="en-US" w:eastAsia="zh-CN"/>
                    </w:rPr>
                    <w:t>175</w:t>
                  </w:r>
                  <w:r>
                    <w:rPr>
                      <w:rFonts w:ascii="Times New Roman" w:hAnsi="Times New Roman" w:eastAsia="宋体"/>
                      <w:sz w:val="21"/>
                      <w:szCs w:val="21"/>
                      <w:u w:val="single"/>
                    </w:rPr>
                    <w:t>″</w:t>
                  </w:r>
                </w:p>
              </w:tc>
              <w:tc>
                <w:tcPr>
                  <w:tcW w:w="937" w:type="pct"/>
                  <w:noWrap w:val="0"/>
                  <w:vAlign w:val="center"/>
                </w:tcPr>
                <w:p>
                  <w:pPr>
                    <w:snapToGrid w:val="0"/>
                    <w:jc w:val="center"/>
                    <w:rPr>
                      <w:rFonts w:ascii="Times New Roman" w:hAnsi="Times New Roman" w:eastAsia="宋体"/>
                      <w:sz w:val="21"/>
                      <w:szCs w:val="18"/>
                      <w:u w:val="single"/>
                    </w:rPr>
                  </w:pPr>
                  <w:r>
                    <w:rPr>
                      <w:rFonts w:ascii="Times New Roman" w:hAnsi="Times New Roman" w:eastAsia="宋体"/>
                      <w:sz w:val="21"/>
                      <w:szCs w:val="21"/>
                      <w:u w:val="single"/>
                    </w:rPr>
                    <w:t>2</w:t>
                  </w:r>
                  <w:r>
                    <w:rPr>
                      <w:rFonts w:hint="eastAsia" w:ascii="Times New Roman" w:hAnsi="Times New Roman" w:eastAsia="宋体"/>
                      <w:sz w:val="21"/>
                      <w:szCs w:val="21"/>
                      <w:u w:val="single"/>
                      <w:lang w:val="en-US" w:eastAsia="zh-CN"/>
                    </w:rPr>
                    <w:t>6</w:t>
                  </w:r>
                  <w:r>
                    <w:rPr>
                      <w:rFonts w:ascii="Times New Roman" w:hAnsi="Times New Roman" w:eastAsia="宋体"/>
                      <w:sz w:val="21"/>
                      <w:szCs w:val="21"/>
                      <w:u w:val="single"/>
                    </w:rPr>
                    <w:t>°</w:t>
                  </w:r>
                  <w:r>
                    <w:rPr>
                      <w:rFonts w:hint="eastAsia" w:ascii="Times New Roman" w:hAnsi="Times New Roman" w:eastAsia="宋体"/>
                      <w:sz w:val="21"/>
                      <w:szCs w:val="21"/>
                      <w:u w:val="single"/>
                      <w:lang w:val="en-US" w:eastAsia="zh-CN"/>
                    </w:rPr>
                    <w:t>50</w:t>
                  </w:r>
                  <w:r>
                    <w:rPr>
                      <w:rFonts w:ascii="Times New Roman" w:hAnsi="Times New Roman" w:eastAsia="宋体"/>
                      <w:sz w:val="21"/>
                      <w:szCs w:val="21"/>
                      <w:u w:val="single"/>
                    </w:rPr>
                    <w:t>′</w:t>
                  </w:r>
                  <w:r>
                    <w:rPr>
                      <w:rFonts w:hint="eastAsia" w:ascii="Times New Roman" w:hAnsi="Times New Roman" w:eastAsia="宋体"/>
                      <w:sz w:val="21"/>
                      <w:szCs w:val="21"/>
                      <w:u w:val="single"/>
                      <w:lang w:val="en-US" w:eastAsia="zh-CN"/>
                    </w:rPr>
                    <w:t>4</w:t>
                  </w:r>
                  <w:r>
                    <w:rPr>
                      <w:rFonts w:ascii="Times New Roman" w:hAnsi="Times New Roman" w:eastAsia="宋体"/>
                      <w:sz w:val="21"/>
                      <w:szCs w:val="21"/>
                      <w:u w:val="single"/>
                    </w:rPr>
                    <w:t>.</w:t>
                  </w:r>
                  <w:r>
                    <w:rPr>
                      <w:rFonts w:hint="eastAsia" w:ascii="Times New Roman" w:hAnsi="Times New Roman" w:eastAsia="宋体"/>
                      <w:sz w:val="21"/>
                      <w:szCs w:val="21"/>
                      <w:u w:val="single"/>
                      <w:lang w:val="en-US" w:eastAsia="zh-CN"/>
                    </w:rPr>
                    <w:t>085</w:t>
                  </w:r>
                  <w:r>
                    <w:rPr>
                      <w:rFonts w:ascii="Times New Roman" w:hAnsi="Times New Roman" w:eastAsia="宋体"/>
                      <w:sz w:val="21"/>
                      <w:szCs w:val="21"/>
                      <w:u w:val="single"/>
                    </w:rPr>
                    <w:t>″</w:t>
                  </w:r>
                </w:p>
              </w:tc>
              <w:tc>
                <w:tcPr>
                  <w:tcW w:w="250" w:type="pct"/>
                  <w:noWrap w:val="0"/>
                  <w:vAlign w:val="center"/>
                </w:tcPr>
                <w:p>
                  <w:pPr>
                    <w:snapToGrid w:val="0"/>
                    <w:jc w:val="center"/>
                    <w:rPr>
                      <w:rFonts w:ascii="Times New Roman" w:hAnsi="Times New Roman" w:eastAsia="宋体"/>
                      <w:sz w:val="21"/>
                      <w:szCs w:val="18"/>
                      <w:u w:val="single"/>
                    </w:rPr>
                  </w:pPr>
                  <w:r>
                    <w:rPr>
                      <w:rFonts w:ascii="Times New Roman" w:hAnsi="Times New Roman" w:eastAsia="宋体"/>
                      <w:sz w:val="21"/>
                      <w:szCs w:val="18"/>
                      <w:u w:val="single"/>
                    </w:rPr>
                    <w:t>居住</w:t>
                  </w:r>
                </w:p>
              </w:tc>
              <w:tc>
                <w:tcPr>
                  <w:tcW w:w="493" w:type="pct"/>
                  <w:noWrap w:val="0"/>
                  <w:vAlign w:val="center"/>
                </w:tcPr>
                <w:p>
                  <w:pPr>
                    <w:snapToGrid w:val="0"/>
                    <w:jc w:val="center"/>
                    <w:rPr>
                      <w:rFonts w:hint="default" w:ascii="Times New Roman" w:hAnsi="Times New Roman" w:eastAsia="宋体"/>
                      <w:sz w:val="21"/>
                      <w:szCs w:val="18"/>
                      <w:u w:val="single"/>
                      <w:lang w:val="en-US" w:eastAsia="zh-CN"/>
                    </w:rPr>
                  </w:pPr>
                  <w:r>
                    <w:rPr>
                      <w:rFonts w:hint="eastAsia" w:ascii="Times New Roman" w:hAnsi="Times New Roman" w:eastAsia="宋体"/>
                      <w:sz w:val="21"/>
                      <w:szCs w:val="18"/>
                      <w:u w:val="single"/>
                      <w:lang w:val="en-US" w:eastAsia="zh-CN"/>
                    </w:rPr>
                    <w:t>约3人</w:t>
                  </w:r>
                </w:p>
              </w:tc>
              <w:tc>
                <w:tcPr>
                  <w:tcW w:w="343" w:type="pct"/>
                  <w:vMerge w:val="continue"/>
                  <w:noWrap w:val="0"/>
                  <w:vAlign w:val="center"/>
                </w:tcPr>
                <w:p>
                  <w:pPr>
                    <w:widowControl/>
                    <w:snapToGrid w:val="0"/>
                    <w:jc w:val="center"/>
                    <w:rPr>
                      <w:rFonts w:ascii="Times New Roman" w:hAnsi="Times New Roman" w:eastAsia="宋体"/>
                      <w:sz w:val="21"/>
                      <w:szCs w:val="18"/>
                      <w:u w:val="single"/>
                    </w:rPr>
                  </w:pPr>
                </w:p>
              </w:tc>
              <w:tc>
                <w:tcPr>
                  <w:tcW w:w="629" w:type="pct"/>
                  <w:noWrap w:val="0"/>
                  <w:vAlign w:val="center"/>
                </w:tcPr>
                <w:p>
                  <w:pPr>
                    <w:snapToGrid w:val="0"/>
                    <w:jc w:val="center"/>
                    <w:rPr>
                      <w:rFonts w:ascii="Times New Roman" w:hAnsi="Times New Roman" w:eastAsia="宋体"/>
                      <w:sz w:val="21"/>
                      <w:szCs w:val="18"/>
                      <w:u w:val="single"/>
                    </w:rPr>
                  </w:pPr>
                  <w:r>
                    <w:rPr>
                      <w:rFonts w:hint="eastAsia" w:ascii="Times New Roman" w:hAnsi="Times New Roman" w:eastAsia="宋体"/>
                      <w:sz w:val="21"/>
                      <w:szCs w:val="18"/>
                      <w:u w:val="single"/>
                      <w:lang w:val="en-US" w:eastAsia="zh-CN"/>
                    </w:rPr>
                    <w:t>西北</w:t>
                  </w:r>
                  <w:r>
                    <w:rPr>
                      <w:rFonts w:ascii="Times New Roman" w:hAnsi="Times New Roman" w:eastAsia="宋体"/>
                      <w:sz w:val="21"/>
                      <w:szCs w:val="18"/>
                      <w:u w:val="single"/>
                    </w:rPr>
                    <w:t>向</w:t>
                  </w:r>
                </w:p>
              </w:tc>
              <w:tc>
                <w:tcPr>
                  <w:tcW w:w="537" w:type="pct"/>
                  <w:noWrap w:val="0"/>
                  <w:vAlign w:val="center"/>
                </w:tcPr>
                <w:p>
                  <w:pPr>
                    <w:snapToGrid w:val="0"/>
                    <w:jc w:val="center"/>
                    <w:rPr>
                      <w:rFonts w:hint="default" w:ascii="Times New Roman" w:hAnsi="Times New Roman" w:eastAsia="宋体"/>
                      <w:sz w:val="21"/>
                      <w:szCs w:val="18"/>
                      <w:u w:val="single"/>
                      <w:lang w:val="en-US" w:eastAsia="zh-CN"/>
                    </w:rPr>
                  </w:pPr>
                  <w:r>
                    <w:rPr>
                      <w:rFonts w:hint="eastAsia" w:ascii="Times New Roman" w:hAnsi="Times New Roman" w:eastAsia="宋体"/>
                      <w:sz w:val="21"/>
                      <w:szCs w:val="18"/>
                      <w:u w:val="single"/>
                      <w:lang w:val="en-US" w:eastAsia="zh-CN"/>
                    </w:rPr>
                    <w:t>166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448" w:hRule="atLeast"/>
                <w:jc w:val="center"/>
              </w:trPr>
              <w:tc>
                <w:tcPr>
                  <w:tcW w:w="195" w:type="pct"/>
                  <w:noWrap w:val="0"/>
                  <w:vAlign w:val="center"/>
                </w:tcPr>
                <w:p>
                  <w:pPr>
                    <w:snapToGrid w:val="0"/>
                    <w:jc w:val="center"/>
                    <w:rPr>
                      <w:rFonts w:hint="eastAsia" w:ascii="Times New Roman" w:hAnsi="Times New Roman" w:eastAsia="宋体"/>
                      <w:sz w:val="21"/>
                      <w:szCs w:val="18"/>
                      <w:u w:val="single"/>
                      <w:lang w:eastAsia="zh-CN"/>
                    </w:rPr>
                  </w:pPr>
                  <w:bookmarkStart w:id="37" w:name="OLE_LINK35" w:colFirst="4" w:colLast="5"/>
                  <w:r>
                    <w:rPr>
                      <w:rFonts w:hint="eastAsia" w:ascii="Times New Roman" w:hAnsi="Times New Roman" w:eastAsia="宋体"/>
                      <w:sz w:val="21"/>
                      <w:szCs w:val="18"/>
                      <w:u w:val="single"/>
                      <w:lang w:val="en-US" w:eastAsia="zh-CN"/>
                    </w:rPr>
                    <w:t>4</w:t>
                  </w:r>
                </w:p>
              </w:tc>
              <w:tc>
                <w:tcPr>
                  <w:tcW w:w="620" w:type="pct"/>
                  <w:noWrap w:val="0"/>
                  <w:vAlign w:val="center"/>
                </w:tcPr>
                <w:p>
                  <w:pPr>
                    <w:snapToGrid w:val="0"/>
                    <w:jc w:val="center"/>
                    <w:rPr>
                      <w:rFonts w:ascii="Times New Roman" w:hAnsi="Times New Roman" w:eastAsia="宋体"/>
                      <w:sz w:val="21"/>
                      <w:szCs w:val="18"/>
                      <w:u w:val="single"/>
                    </w:rPr>
                  </w:pPr>
                  <w:r>
                    <w:rPr>
                      <w:rFonts w:hint="eastAsia" w:ascii="Times New Roman" w:hAnsi="Times New Roman" w:eastAsia="宋体"/>
                      <w:sz w:val="21"/>
                      <w:u w:val="single"/>
                      <w:lang w:val="en-US" w:eastAsia="zh-CN"/>
                    </w:rPr>
                    <w:t>弹公塘</w:t>
                  </w:r>
                  <w:r>
                    <w:rPr>
                      <w:rFonts w:ascii="Times New Roman" w:hAnsi="Times New Roman" w:eastAsia="宋体"/>
                      <w:sz w:val="21"/>
                      <w:u w:val="single"/>
                    </w:rPr>
                    <w:t>散户</w:t>
                  </w:r>
                </w:p>
              </w:tc>
              <w:tc>
                <w:tcPr>
                  <w:tcW w:w="992" w:type="pct"/>
                  <w:noWrap w:val="0"/>
                  <w:vAlign w:val="center"/>
                </w:tcPr>
                <w:p>
                  <w:pPr>
                    <w:snapToGrid w:val="0"/>
                    <w:jc w:val="center"/>
                    <w:rPr>
                      <w:rFonts w:ascii="Times New Roman" w:hAnsi="Times New Roman" w:eastAsia="宋体"/>
                      <w:sz w:val="21"/>
                      <w:szCs w:val="18"/>
                      <w:u w:val="single"/>
                    </w:rPr>
                  </w:pPr>
                  <w:r>
                    <w:rPr>
                      <w:rFonts w:ascii="Times New Roman" w:hAnsi="Times New Roman" w:eastAsia="宋体"/>
                      <w:sz w:val="21"/>
                      <w:szCs w:val="18"/>
                      <w:u w:val="single"/>
                    </w:rPr>
                    <w:t>11</w:t>
                  </w:r>
                  <w:r>
                    <w:rPr>
                      <w:rFonts w:hint="eastAsia" w:ascii="Times New Roman" w:hAnsi="Times New Roman" w:eastAsia="宋体"/>
                      <w:sz w:val="21"/>
                      <w:szCs w:val="18"/>
                      <w:u w:val="single"/>
                      <w:lang w:val="en-US" w:eastAsia="zh-CN"/>
                    </w:rPr>
                    <w:t>2</w:t>
                  </w:r>
                  <w:r>
                    <w:rPr>
                      <w:rFonts w:ascii="Times New Roman" w:hAnsi="Times New Roman" w:eastAsia="宋体"/>
                      <w:sz w:val="21"/>
                      <w:szCs w:val="18"/>
                      <w:u w:val="single"/>
                    </w:rPr>
                    <w:t>°</w:t>
                  </w:r>
                  <w:r>
                    <w:rPr>
                      <w:rFonts w:hint="eastAsia" w:ascii="Times New Roman" w:hAnsi="Times New Roman" w:eastAsia="宋体"/>
                      <w:sz w:val="21"/>
                      <w:szCs w:val="18"/>
                      <w:u w:val="single"/>
                      <w:lang w:val="en-US" w:eastAsia="zh-CN"/>
                    </w:rPr>
                    <w:t>56</w:t>
                  </w:r>
                  <w:r>
                    <w:rPr>
                      <w:rFonts w:ascii="Times New Roman" w:hAnsi="Times New Roman" w:eastAsia="宋体"/>
                      <w:sz w:val="21"/>
                      <w:szCs w:val="18"/>
                      <w:u w:val="single"/>
                    </w:rPr>
                    <w:t>′6.</w:t>
                  </w:r>
                  <w:r>
                    <w:rPr>
                      <w:rFonts w:hint="eastAsia" w:ascii="Times New Roman" w:hAnsi="Times New Roman" w:eastAsia="宋体"/>
                      <w:sz w:val="21"/>
                      <w:szCs w:val="18"/>
                      <w:u w:val="single"/>
                      <w:lang w:val="en-US" w:eastAsia="zh-CN"/>
                    </w:rPr>
                    <w:t>521</w:t>
                  </w:r>
                  <w:r>
                    <w:rPr>
                      <w:rFonts w:ascii="Times New Roman" w:hAnsi="Times New Roman" w:eastAsia="宋体"/>
                      <w:sz w:val="21"/>
                      <w:szCs w:val="21"/>
                      <w:u w:val="single"/>
                    </w:rPr>
                    <w:t>″</w:t>
                  </w:r>
                </w:p>
              </w:tc>
              <w:tc>
                <w:tcPr>
                  <w:tcW w:w="937" w:type="pct"/>
                  <w:noWrap w:val="0"/>
                  <w:vAlign w:val="center"/>
                </w:tcPr>
                <w:p>
                  <w:pPr>
                    <w:snapToGrid w:val="0"/>
                    <w:jc w:val="center"/>
                    <w:rPr>
                      <w:rFonts w:ascii="Times New Roman" w:hAnsi="Times New Roman" w:eastAsia="宋体"/>
                      <w:sz w:val="21"/>
                      <w:szCs w:val="18"/>
                      <w:u w:val="single"/>
                    </w:rPr>
                  </w:pPr>
                  <w:r>
                    <w:rPr>
                      <w:rFonts w:ascii="Times New Roman" w:hAnsi="Times New Roman" w:eastAsia="宋体"/>
                      <w:sz w:val="21"/>
                      <w:szCs w:val="21"/>
                      <w:u w:val="single"/>
                    </w:rPr>
                    <w:t>2</w:t>
                  </w:r>
                  <w:r>
                    <w:rPr>
                      <w:rFonts w:hint="eastAsia" w:ascii="Times New Roman" w:hAnsi="Times New Roman" w:eastAsia="宋体"/>
                      <w:sz w:val="21"/>
                      <w:szCs w:val="21"/>
                      <w:u w:val="single"/>
                      <w:lang w:val="en-US" w:eastAsia="zh-CN"/>
                    </w:rPr>
                    <w:t>6</w:t>
                  </w:r>
                  <w:r>
                    <w:rPr>
                      <w:rFonts w:ascii="Times New Roman" w:hAnsi="Times New Roman" w:eastAsia="宋体"/>
                      <w:sz w:val="21"/>
                      <w:szCs w:val="21"/>
                      <w:u w:val="single"/>
                    </w:rPr>
                    <w:t>°</w:t>
                  </w:r>
                  <w:r>
                    <w:rPr>
                      <w:rFonts w:hint="eastAsia" w:ascii="Times New Roman" w:hAnsi="Times New Roman" w:eastAsia="宋体"/>
                      <w:sz w:val="21"/>
                      <w:szCs w:val="21"/>
                      <w:u w:val="single"/>
                      <w:lang w:val="en-US" w:eastAsia="zh-CN"/>
                    </w:rPr>
                    <w:t>50</w:t>
                  </w:r>
                  <w:r>
                    <w:rPr>
                      <w:rFonts w:ascii="Times New Roman" w:hAnsi="Times New Roman" w:eastAsia="宋体"/>
                      <w:sz w:val="21"/>
                      <w:szCs w:val="21"/>
                      <w:u w:val="single"/>
                    </w:rPr>
                    <w:t>′</w:t>
                  </w:r>
                  <w:r>
                    <w:rPr>
                      <w:rFonts w:hint="eastAsia" w:ascii="Times New Roman" w:hAnsi="Times New Roman" w:eastAsia="宋体"/>
                      <w:sz w:val="21"/>
                      <w:szCs w:val="21"/>
                      <w:u w:val="single"/>
                      <w:lang w:val="en-US" w:eastAsia="zh-CN"/>
                    </w:rPr>
                    <w:t>9.009</w:t>
                  </w:r>
                  <w:r>
                    <w:rPr>
                      <w:rFonts w:ascii="Times New Roman" w:hAnsi="Times New Roman" w:eastAsia="宋体"/>
                      <w:sz w:val="21"/>
                      <w:szCs w:val="21"/>
                      <w:u w:val="single"/>
                    </w:rPr>
                    <w:t>″</w:t>
                  </w:r>
                </w:p>
              </w:tc>
              <w:tc>
                <w:tcPr>
                  <w:tcW w:w="250" w:type="pct"/>
                  <w:noWrap w:val="0"/>
                  <w:vAlign w:val="center"/>
                </w:tcPr>
                <w:p>
                  <w:pPr>
                    <w:snapToGrid w:val="0"/>
                    <w:jc w:val="center"/>
                    <w:rPr>
                      <w:rFonts w:ascii="Times New Roman" w:hAnsi="Times New Roman" w:eastAsia="宋体"/>
                      <w:sz w:val="21"/>
                      <w:szCs w:val="18"/>
                      <w:u w:val="single"/>
                    </w:rPr>
                  </w:pPr>
                  <w:r>
                    <w:rPr>
                      <w:rFonts w:ascii="Times New Roman" w:hAnsi="Times New Roman" w:eastAsia="宋体"/>
                      <w:sz w:val="21"/>
                      <w:szCs w:val="18"/>
                      <w:u w:val="single"/>
                    </w:rPr>
                    <w:t>居住</w:t>
                  </w:r>
                </w:p>
              </w:tc>
              <w:tc>
                <w:tcPr>
                  <w:tcW w:w="493" w:type="pct"/>
                  <w:noWrap w:val="0"/>
                  <w:vAlign w:val="center"/>
                </w:tcPr>
                <w:p>
                  <w:pPr>
                    <w:snapToGrid w:val="0"/>
                    <w:jc w:val="center"/>
                    <w:rPr>
                      <w:rFonts w:hint="default" w:ascii="Times New Roman" w:hAnsi="Times New Roman" w:eastAsia="宋体"/>
                      <w:sz w:val="21"/>
                      <w:szCs w:val="18"/>
                      <w:u w:val="single"/>
                      <w:lang w:val="en-US" w:eastAsia="zh-CN"/>
                    </w:rPr>
                  </w:pPr>
                  <w:r>
                    <w:rPr>
                      <w:rFonts w:hint="eastAsia" w:ascii="Times New Roman" w:hAnsi="Times New Roman" w:eastAsia="宋体"/>
                      <w:sz w:val="21"/>
                      <w:szCs w:val="18"/>
                      <w:u w:val="single"/>
                      <w:lang w:val="en-US" w:eastAsia="zh-CN"/>
                    </w:rPr>
                    <w:t>约52人</w:t>
                  </w:r>
                </w:p>
              </w:tc>
              <w:tc>
                <w:tcPr>
                  <w:tcW w:w="343" w:type="pct"/>
                  <w:vMerge w:val="continue"/>
                  <w:noWrap w:val="0"/>
                  <w:vAlign w:val="center"/>
                </w:tcPr>
                <w:p>
                  <w:pPr>
                    <w:widowControl/>
                    <w:snapToGrid w:val="0"/>
                    <w:jc w:val="center"/>
                    <w:rPr>
                      <w:rFonts w:ascii="Times New Roman" w:hAnsi="Times New Roman" w:eastAsia="宋体"/>
                      <w:sz w:val="21"/>
                      <w:szCs w:val="18"/>
                      <w:u w:val="single"/>
                    </w:rPr>
                  </w:pPr>
                </w:p>
              </w:tc>
              <w:tc>
                <w:tcPr>
                  <w:tcW w:w="629" w:type="pct"/>
                  <w:noWrap w:val="0"/>
                  <w:vAlign w:val="center"/>
                </w:tcPr>
                <w:p>
                  <w:pPr>
                    <w:snapToGrid w:val="0"/>
                    <w:jc w:val="center"/>
                    <w:rPr>
                      <w:rFonts w:ascii="Times New Roman" w:hAnsi="Times New Roman" w:eastAsia="宋体"/>
                      <w:sz w:val="21"/>
                      <w:szCs w:val="18"/>
                      <w:u w:val="single"/>
                    </w:rPr>
                  </w:pPr>
                  <w:r>
                    <w:rPr>
                      <w:rFonts w:hint="eastAsia" w:ascii="Times New Roman" w:hAnsi="Times New Roman" w:eastAsia="宋体"/>
                      <w:sz w:val="21"/>
                      <w:szCs w:val="18"/>
                      <w:u w:val="single"/>
                      <w:lang w:val="en-US" w:eastAsia="zh-CN"/>
                    </w:rPr>
                    <w:t>西北</w:t>
                  </w:r>
                  <w:r>
                    <w:rPr>
                      <w:rFonts w:ascii="Times New Roman" w:hAnsi="Times New Roman" w:eastAsia="宋体"/>
                      <w:sz w:val="21"/>
                      <w:szCs w:val="18"/>
                      <w:u w:val="single"/>
                    </w:rPr>
                    <w:t>向</w:t>
                  </w:r>
                </w:p>
              </w:tc>
              <w:tc>
                <w:tcPr>
                  <w:tcW w:w="537" w:type="pct"/>
                  <w:noWrap w:val="0"/>
                  <w:vAlign w:val="center"/>
                </w:tcPr>
                <w:p>
                  <w:pPr>
                    <w:snapToGrid w:val="0"/>
                    <w:jc w:val="center"/>
                    <w:rPr>
                      <w:rFonts w:hint="default" w:ascii="Times New Roman" w:hAnsi="Times New Roman" w:eastAsia="宋体"/>
                      <w:sz w:val="21"/>
                      <w:szCs w:val="18"/>
                      <w:u w:val="single"/>
                      <w:lang w:val="en-US" w:eastAsia="zh-CN"/>
                    </w:rPr>
                  </w:pPr>
                  <w:r>
                    <w:rPr>
                      <w:rFonts w:hint="eastAsia" w:ascii="Times New Roman" w:hAnsi="Times New Roman" w:eastAsia="宋体"/>
                      <w:sz w:val="21"/>
                      <w:szCs w:val="18"/>
                      <w:u w:val="single"/>
                      <w:lang w:val="en-US" w:eastAsia="zh-CN"/>
                    </w:rPr>
                    <w:t>340</w:t>
                  </w:r>
                </w:p>
              </w:tc>
            </w:tr>
            <w:bookmarkEnd w:id="3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448" w:hRule="atLeast"/>
                <w:jc w:val="center"/>
              </w:trPr>
              <w:tc>
                <w:tcPr>
                  <w:tcW w:w="195" w:type="pct"/>
                  <w:noWrap w:val="0"/>
                  <w:vAlign w:val="center"/>
                </w:tcPr>
                <w:p>
                  <w:pPr>
                    <w:snapToGrid w:val="0"/>
                    <w:jc w:val="center"/>
                    <w:rPr>
                      <w:rFonts w:hint="eastAsia" w:ascii="Times New Roman" w:hAnsi="Times New Roman" w:eastAsia="宋体"/>
                      <w:sz w:val="21"/>
                      <w:szCs w:val="18"/>
                      <w:u w:val="single"/>
                      <w:lang w:eastAsia="zh-CN"/>
                    </w:rPr>
                  </w:pPr>
                  <w:r>
                    <w:rPr>
                      <w:rFonts w:hint="eastAsia" w:ascii="Times New Roman" w:hAnsi="Times New Roman" w:eastAsia="宋体"/>
                      <w:sz w:val="21"/>
                      <w:szCs w:val="18"/>
                      <w:u w:val="single"/>
                      <w:lang w:val="en-US" w:eastAsia="zh-CN"/>
                    </w:rPr>
                    <w:t>5</w:t>
                  </w:r>
                </w:p>
              </w:tc>
              <w:tc>
                <w:tcPr>
                  <w:tcW w:w="620" w:type="pct"/>
                  <w:noWrap w:val="0"/>
                  <w:vAlign w:val="center"/>
                </w:tcPr>
                <w:p>
                  <w:pPr>
                    <w:snapToGrid w:val="0"/>
                    <w:jc w:val="center"/>
                    <w:rPr>
                      <w:rFonts w:ascii="Times New Roman" w:hAnsi="Times New Roman" w:eastAsia="宋体"/>
                      <w:sz w:val="21"/>
                      <w:szCs w:val="18"/>
                      <w:u w:val="single"/>
                    </w:rPr>
                  </w:pPr>
                  <w:bookmarkStart w:id="38" w:name="OLE_LINK23"/>
                  <w:r>
                    <w:rPr>
                      <w:rFonts w:hint="eastAsia" w:ascii="Times New Roman" w:hAnsi="Times New Roman" w:eastAsia="宋体"/>
                      <w:sz w:val="21"/>
                      <w:u w:val="single"/>
                      <w:lang w:val="en-US" w:eastAsia="zh-CN"/>
                    </w:rPr>
                    <w:t>3#</w:t>
                  </w:r>
                  <w:r>
                    <w:rPr>
                      <w:rFonts w:hint="eastAsia" w:ascii="Times New Roman" w:hAnsi="Times New Roman" w:eastAsia="宋体"/>
                      <w:sz w:val="21"/>
                      <w:u w:val="single"/>
                    </w:rPr>
                    <w:t>晨光村</w:t>
                  </w:r>
                  <w:r>
                    <w:rPr>
                      <w:rFonts w:ascii="Times New Roman" w:hAnsi="Times New Roman" w:eastAsia="宋体"/>
                      <w:sz w:val="21"/>
                      <w:u w:val="single"/>
                    </w:rPr>
                    <w:t>散户</w:t>
                  </w:r>
                  <w:bookmarkEnd w:id="38"/>
                </w:p>
              </w:tc>
              <w:tc>
                <w:tcPr>
                  <w:tcW w:w="992" w:type="pct"/>
                  <w:noWrap w:val="0"/>
                  <w:vAlign w:val="center"/>
                </w:tcPr>
                <w:p>
                  <w:pPr>
                    <w:snapToGrid w:val="0"/>
                    <w:jc w:val="center"/>
                    <w:rPr>
                      <w:rFonts w:ascii="Times New Roman" w:hAnsi="Times New Roman" w:eastAsia="宋体"/>
                      <w:sz w:val="21"/>
                      <w:szCs w:val="18"/>
                      <w:u w:val="single"/>
                    </w:rPr>
                  </w:pPr>
                  <w:r>
                    <w:rPr>
                      <w:rFonts w:ascii="Times New Roman" w:hAnsi="Times New Roman" w:eastAsia="宋体"/>
                      <w:sz w:val="21"/>
                      <w:szCs w:val="18"/>
                      <w:u w:val="single"/>
                    </w:rPr>
                    <w:t>11</w:t>
                  </w:r>
                  <w:r>
                    <w:rPr>
                      <w:rFonts w:hint="eastAsia" w:ascii="Times New Roman" w:hAnsi="Times New Roman" w:eastAsia="宋体"/>
                      <w:sz w:val="21"/>
                      <w:szCs w:val="18"/>
                      <w:u w:val="single"/>
                      <w:lang w:val="en-US" w:eastAsia="zh-CN"/>
                    </w:rPr>
                    <w:t>2</w:t>
                  </w:r>
                  <w:r>
                    <w:rPr>
                      <w:rFonts w:ascii="Times New Roman" w:hAnsi="Times New Roman" w:eastAsia="宋体"/>
                      <w:sz w:val="21"/>
                      <w:szCs w:val="18"/>
                      <w:u w:val="single"/>
                    </w:rPr>
                    <w:t>°</w:t>
                  </w:r>
                  <w:r>
                    <w:rPr>
                      <w:rFonts w:hint="eastAsia" w:ascii="Times New Roman" w:hAnsi="Times New Roman" w:eastAsia="宋体"/>
                      <w:sz w:val="21"/>
                      <w:szCs w:val="18"/>
                      <w:u w:val="single"/>
                      <w:lang w:val="en-US" w:eastAsia="zh-CN"/>
                    </w:rPr>
                    <w:t>55</w:t>
                  </w:r>
                  <w:r>
                    <w:rPr>
                      <w:rFonts w:ascii="Times New Roman" w:hAnsi="Times New Roman" w:eastAsia="宋体"/>
                      <w:sz w:val="21"/>
                      <w:szCs w:val="18"/>
                      <w:u w:val="single"/>
                    </w:rPr>
                    <w:t>′</w:t>
                  </w:r>
                  <w:r>
                    <w:rPr>
                      <w:rFonts w:hint="eastAsia" w:ascii="Times New Roman" w:hAnsi="Times New Roman" w:eastAsia="宋体"/>
                      <w:sz w:val="21"/>
                      <w:szCs w:val="18"/>
                      <w:u w:val="single"/>
                      <w:lang w:val="en-US" w:eastAsia="zh-CN"/>
                    </w:rPr>
                    <w:t>57</w:t>
                  </w:r>
                  <w:r>
                    <w:rPr>
                      <w:rFonts w:ascii="Times New Roman" w:hAnsi="Times New Roman" w:eastAsia="宋体"/>
                      <w:sz w:val="21"/>
                      <w:szCs w:val="18"/>
                      <w:u w:val="single"/>
                    </w:rPr>
                    <w:t>.</w:t>
                  </w:r>
                  <w:r>
                    <w:rPr>
                      <w:rFonts w:hint="eastAsia" w:ascii="Times New Roman" w:hAnsi="Times New Roman" w:eastAsia="宋体"/>
                      <w:sz w:val="21"/>
                      <w:szCs w:val="18"/>
                      <w:u w:val="single"/>
                      <w:lang w:val="en-US" w:eastAsia="zh-CN"/>
                    </w:rPr>
                    <w:t>097</w:t>
                  </w:r>
                  <w:r>
                    <w:rPr>
                      <w:rFonts w:ascii="Times New Roman" w:hAnsi="Times New Roman" w:eastAsia="宋体"/>
                      <w:sz w:val="21"/>
                      <w:szCs w:val="21"/>
                      <w:u w:val="single"/>
                    </w:rPr>
                    <w:t>″</w:t>
                  </w:r>
                </w:p>
              </w:tc>
              <w:tc>
                <w:tcPr>
                  <w:tcW w:w="937" w:type="pct"/>
                  <w:noWrap w:val="0"/>
                  <w:vAlign w:val="center"/>
                </w:tcPr>
                <w:p>
                  <w:pPr>
                    <w:snapToGrid w:val="0"/>
                    <w:jc w:val="center"/>
                    <w:rPr>
                      <w:rFonts w:ascii="Times New Roman" w:hAnsi="Times New Roman" w:eastAsia="宋体"/>
                      <w:sz w:val="21"/>
                      <w:szCs w:val="18"/>
                      <w:u w:val="single"/>
                    </w:rPr>
                  </w:pPr>
                  <w:r>
                    <w:rPr>
                      <w:rFonts w:ascii="Times New Roman" w:hAnsi="Times New Roman" w:eastAsia="宋体"/>
                      <w:sz w:val="21"/>
                      <w:szCs w:val="21"/>
                      <w:u w:val="single"/>
                    </w:rPr>
                    <w:t>2</w:t>
                  </w:r>
                  <w:r>
                    <w:rPr>
                      <w:rFonts w:hint="eastAsia" w:ascii="Times New Roman" w:hAnsi="Times New Roman" w:eastAsia="宋体"/>
                      <w:sz w:val="21"/>
                      <w:szCs w:val="21"/>
                      <w:u w:val="single"/>
                      <w:lang w:val="en-US" w:eastAsia="zh-CN"/>
                    </w:rPr>
                    <w:t>6</w:t>
                  </w:r>
                  <w:r>
                    <w:rPr>
                      <w:rFonts w:ascii="Times New Roman" w:hAnsi="Times New Roman" w:eastAsia="宋体"/>
                      <w:sz w:val="21"/>
                      <w:szCs w:val="21"/>
                      <w:u w:val="single"/>
                    </w:rPr>
                    <w:t>°</w:t>
                  </w:r>
                  <w:r>
                    <w:rPr>
                      <w:rFonts w:hint="eastAsia" w:ascii="Times New Roman" w:hAnsi="Times New Roman" w:eastAsia="宋体"/>
                      <w:sz w:val="21"/>
                      <w:szCs w:val="21"/>
                      <w:u w:val="single"/>
                      <w:lang w:val="en-US" w:eastAsia="zh-CN"/>
                    </w:rPr>
                    <w:t>50</w:t>
                  </w:r>
                  <w:r>
                    <w:rPr>
                      <w:rFonts w:ascii="Times New Roman" w:hAnsi="Times New Roman" w:eastAsia="宋体"/>
                      <w:sz w:val="21"/>
                      <w:szCs w:val="21"/>
                      <w:u w:val="single"/>
                    </w:rPr>
                    <w:t>′</w:t>
                  </w:r>
                  <w:r>
                    <w:rPr>
                      <w:rFonts w:hint="eastAsia" w:ascii="Times New Roman" w:hAnsi="Times New Roman" w:eastAsia="宋体"/>
                      <w:sz w:val="21"/>
                      <w:szCs w:val="21"/>
                      <w:u w:val="single"/>
                      <w:lang w:val="en-US" w:eastAsia="zh-CN"/>
                    </w:rPr>
                    <w:t>5</w:t>
                  </w:r>
                  <w:r>
                    <w:rPr>
                      <w:rFonts w:ascii="Times New Roman" w:hAnsi="Times New Roman" w:eastAsia="宋体"/>
                      <w:sz w:val="21"/>
                      <w:szCs w:val="21"/>
                      <w:u w:val="single"/>
                    </w:rPr>
                    <w:t>.</w:t>
                  </w:r>
                  <w:r>
                    <w:rPr>
                      <w:rFonts w:hint="eastAsia" w:ascii="Times New Roman" w:hAnsi="Times New Roman" w:eastAsia="宋体"/>
                      <w:sz w:val="21"/>
                      <w:szCs w:val="21"/>
                      <w:u w:val="single"/>
                      <w:lang w:val="en-US" w:eastAsia="zh-CN"/>
                    </w:rPr>
                    <w:t>881</w:t>
                  </w:r>
                  <w:r>
                    <w:rPr>
                      <w:rFonts w:ascii="Times New Roman" w:hAnsi="Times New Roman" w:eastAsia="宋体"/>
                      <w:sz w:val="21"/>
                      <w:szCs w:val="21"/>
                      <w:u w:val="single"/>
                    </w:rPr>
                    <w:t>″</w:t>
                  </w:r>
                </w:p>
              </w:tc>
              <w:tc>
                <w:tcPr>
                  <w:tcW w:w="250" w:type="pct"/>
                  <w:noWrap w:val="0"/>
                  <w:vAlign w:val="center"/>
                </w:tcPr>
                <w:p>
                  <w:pPr>
                    <w:snapToGrid w:val="0"/>
                    <w:jc w:val="center"/>
                    <w:rPr>
                      <w:rFonts w:ascii="Times New Roman" w:hAnsi="Times New Roman" w:eastAsia="宋体"/>
                      <w:sz w:val="21"/>
                      <w:szCs w:val="18"/>
                      <w:u w:val="single"/>
                    </w:rPr>
                  </w:pPr>
                  <w:r>
                    <w:rPr>
                      <w:rFonts w:ascii="Times New Roman" w:hAnsi="Times New Roman" w:eastAsia="宋体"/>
                      <w:sz w:val="21"/>
                      <w:szCs w:val="18"/>
                      <w:u w:val="single"/>
                    </w:rPr>
                    <w:t>居住</w:t>
                  </w:r>
                </w:p>
              </w:tc>
              <w:tc>
                <w:tcPr>
                  <w:tcW w:w="493" w:type="pct"/>
                  <w:noWrap w:val="0"/>
                  <w:vAlign w:val="center"/>
                </w:tcPr>
                <w:p>
                  <w:pPr>
                    <w:snapToGrid w:val="0"/>
                    <w:jc w:val="center"/>
                    <w:rPr>
                      <w:rFonts w:hint="default" w:ascii="Times New Roman" w:hAnsi="Times New Roman" w:eastAsia="宋体"/>
                      <w:sz w:val="21"/>
                      <w:szCs w:val="18"/>
                      <w:u w:val="single"/>
                      <w:lang w:val="en-US" w:eastAsia="zh-CN"/>
                    </w:rPr>
                  </w:pPr>
                  <w:r>
                    <w:rPr>
                      <w:rFonts w:hint="eastAsia" w:ascii="Times New Roman" w:hAnsi="Times New Roman" w:eastAsia="宋体"/>
                      <w:sz w:val="21"/>
                      <w:szCs w:val="18"/>
                      <w:u w:val="single"/>
                      <w:lang w:val="en-US" w:eastAsia="zh-CN"/>
                    </w:rPr>
                    <w:t>约21人</w:t>
                  </w:r>
                </w:p>
              </w:tc>
              <w:tc>
                <w:tcPr>
                  <w:tcW w:w="343" w:type="pct"/>
                  <w:vMerge w:val="continue"/>
                  <w:noWrap w:val="0"/>
                  <w:vAlign w:val="center"/>
                </w:tcPr>
                <w:p>
                  <w:pPr>
                    <w:widowControl/>
                    <w:snapToGrid w:val="0"/>
                    <w:jc w:val="center"/>
                    <w:rPr>
                      <w:rFonts w:ascii="Times New Roman" w:hAnsi="Times New Roman" w:eastAsia="宋体"/>
                      <w:sz w:val="21"/>
                      <w:szCs w:val="18"/>
                      <w:u w:val="single"/>
                    </w:rPr>
                  </w:pPr>
                </w:p>
              </w:tc>
              <w:tc>
                <w:tcPr>
                  <w:tcW w:w="629" w:type="pct"/>
                  <w:noWrap w:val="0"/>
                  <w:vAlign w:val="center"/>
                </w:tcPr>
                <w:p>
                  <w:pPr>
                    <w:snapToGrid w:val="0"/>
                    <w:jc w:val="center"/>
                    <w:rPr>
                      <w:rFonts w:hint="default" w:ascii="Times New Roman" w:hAnsi="Times New Roman" w:eastAsia="宋体"/>
                      <w:sz w:val="21"/>
                      <w:szCs w:val="18"/>
                      <w:u w:val="single"/>
                      <w:lang w:val="en-US" w:eastAsia="zh-CN"/>
                    </w:rPr>
                  </w:pPr>
                  <w:r>
                    <w:rPr>
                      <w:rFonts w:hint="eastAsia" w:ascii="Times New Roman" w:hAnsi="Times New Roman" w:eastAsia="宋体"/>
                      <w:sz w:val="21"/>
                      <w:szCs w:val="18"/>
                      <w:u w:val="single"/>
                      <w:lang w:val="en-US" w:eastAsia="zh-CN"/>
                    </w:rPr>
                    <w:t>西北向</w:t>
                  </w:r>
                </w:p>
              </w:tc>
              <w:tc>
                <w:tcPr>
                  <w:tcW w:w="537" w:type="pct"/>
                  <w:noWrap w:val="0"/>
                  <w:vAlign w:val="center"/>
                </w:tcPr>
                <w:p>
                  <w:pPr>
                    <w:snapToGrid w:val="0"/>
                    <w:jc w:val="center"/>
                    <w:rPr>
                      <w:rFonts w:hint="default" w:ascii="Times New Roman" w:hAnsi="Times New Roman" w:eastAsia="宋体"/>
                      <w:sz w:val="21"/>
                      <w:szCs w:val="18"/>
                      <w:u w:val="single"/>
                      <w:lang w:val="en-US" w:eastAsia="zh-CN"/>
                    </w:rPr>
                  </w:pPr>
                  <w:r>
                    <w:rPr>
                      <w:rFonts w:hint="eastAsia" w:ascii="Times New Roman" w:hAnsi="Times New Roman" w:eastAsia="宋体"/>
                      <w:sz w:val="21"/>
                      <w:szCs w:val="18"/>
                      <w:u w:val="single"/>
                    </w:rPr>
                    <w:t>4</w:t>
                  </w:r>
                  <w:r>
                    <w:rPr>
                      <w:rFonts w:hint="eastAsia" w:ascii="Times New Roman" w:hAnsi="Times New Roman" w:eastAsia="宋体"/>
                      <w:sz w:val="21"/>
                      <w:szCs w:val="18"/>
                      <w:u w:val="single"/>
                      <w:lang w:val="en-US" w:eastAsia="zh-CN"/>
                    </w:rPr>
                    <w:t>70</w:t>
                  </w:r>
                </w:p>
              </w:tc>
            </w:tr>
          </w:tbl>
          <w:p>
            <w:pPr>
              <w:keepNext w:val="0"/>
              <w:keepLines w:val="0"/>
              <w:pageBreakBefore w:val="0"/>
              <w:widowControl w:val="0"/>
              <w:kinsoku/>
              <w:wordWrap/>
              <w:overflowPunct/>
              <w:topLinePunct w:val="0"/>
              <w:autoSpaceDE/>
              <w:autoSpaceDN/>
              <w:bidi w:val="0"/>
              <w:adjustRightInd w:val="0"/>
              <w:snapToGrid w:val="0"/>
              <w:ind w:firstLine="480" w:firstLineChars="200"/>
              <w:jc w:val="both"/>
              <w:textAlignment w:val="auto"/>
              <w:rPr>
                <w:rFonts w:ascii="Times New Roman" w:hAnsi="Times New Roman" w:eastAsia="宋体"/>
                <w:sz w:val="24"/>
              </w:rPr>
            </w:pPr>
          </w:p>
          <w:p>
            <w:pPr>
              <w:adjustRightInd w:val="0"/>
              <w:snapToGrid w:val="0"/>
              <w:jc w:val="center"/>
              <w:rPr>
                <w:rFonts w:ascii="Times New Roman" w:hAnsi="Times New Roman" w:eastAsia="宋体"/>
                <w:sz w:val="24"/>
              </w:rPr>
            </w:pPr>
            <w:r>
              <w:rPr>
                <w:rFonts w:hint="eastAsia" w:ascii="Times New Roman" w:hAnsi="Times New Roman" w:eastAsia="宋体" w:cs="宋体"/>
                <w:b/>
                <w:bCs/>
                <w:sz w:val="21"/>
                <w:szCs w:val="21"/>
              </w:rPr>
              <w:t>表 3</w:t>
            </w:r>
            <w:r>
              <w:rPr>
                <w:rFonts w:ascii="Times New Roman" w:hAnsi="Times New Roman" w:eastAsia="宋体" w:cs="宋体"/>
                <w:b/>
                <w:bCs/>
                <w:sz w:val="21"/>
                <w:szCs w:val="21"/>
              </w:rPr>
              <w:t>-</w:t>
            </w:r>
            <w:r>
              <w:rPr>
                <w:rFonts w:hint="eastAsia" w:cs="宋体"/>
                <w:b/>
                <w:bCs/>
                <w:sz w:val="21"/>
                <w:szCs w:val="21"/>
                <w:lang w:val="en-US" w:eastAsia="zh-CN"/>
              </w:rPr>
              <w:t>5</w:t>
            </w:r>
            <w:r>
              <w:rPr>
                <w:rFonts w:ascii="Times New Roman" w:hAnsi="Times New Roman" w:eastAsia="宋体" w:cs="宋体"/>
                <w:b/>
                <w:bCs/>
                <w:sz w:val="21"/>
                <w:szCs w:val="21"/>
              </w:rPr>
              <w:t xml:space="preserve"> </w:t>
            </w:r>
            <w:r>
              <w:rPr>
                <w:rFonts w:hint="eastAsia" w:ascii="Times New Roman" w:hAnsi="Times New Roman" w:eastAsia="宋体" w:cs="宋体"/>
                <w:b/>
                <w:bCs/>
                <w:sz w:val="21"/>
                <w:szCs w:val="21"/>
              </w:rPr>
              <w:t xml:space="preserve"> 项目所在地</w:t>
            </w:r>
            <w:r>
              <w:rPr>
                <w:rFonts w:ascii="Times New Roman" w:hAnsi="Times New Roman" w:eastAsia="宋体"/>
                <w:b/>
                <w:bCs/>
                <w:sz w:val="21"/>
                <w:szCs w:val="21"/>
              </w:rPr>
              <w:t>其他要素环境保护目标一览表</w:t>
            </w:r>
          </w:p>
          <w:tbl>
            <w:tblPr>
              <w:tblStyle w:val="19"/>
              <w:tblW w:w="757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111"/>
              <w:gridCol w:w="2327"/>
              <w:gridCol w:w="1004"/>
              <w:gridCol w:w="22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tcBorders>
                    <w:tl2br w:val="nil"/>
                    <w:tr2bl w:val="nil"/>
                  </w:tcBorders>
                  <w:noWrap w:val="0"/>
                  <w:vAlign w:val="center"/>
                </w:tcPr>
                <w:p>
                  <w:pPr>
                    <w:pStyle w:val="48"/>
                    <w:jc w:val="center"/>
                    <w:rPr>
                      <w:rFonts w:ascii="Times New Roman" w:hAnsi="Times New Roman" w:eastAsia="宋体"/>
                      <w:b/>
                      <w:bCs/>
                      <w:sz w:val="21"/>
                      <w:u w:val="single"/>
                    </w:rPr>
                  </w:pPr>
                  <w:r>
                    <w:rPr>
                      <w:rFonts w:hint="eastAsia" w:ascii="Times New Roman" w:hAnsi="Times New Roman" w:eastAsia="宋体"/>
                      <w:b/>
                      <w:bCs/>
                      <w:sz w:val="21"/>
                      <w:u w:val="single"/>
                    </w:rPr>
                    <w:t>项目</w:t>
                  </w:r>
                </w:p>
              </w:tc>
              <w:tc>
                <w:tcPr>
                  <w:tcW w:w="1111" w:type="dxa"/>
                  <w:tcBorders>
                    <w:tl2br w:val="nil"/>
                    <w:tr2bl w:val="nil"/>
                  </w:tcBorders>
                  <w:noWrap w:val="0"/>
                  <w:vAlign w:val="center"/>
                </w:tcPr>
                <w:p>
                  <w:pPr>
                    <w:pStyle w:val="48"/>
                    <w:jc w:val="center"/>
                    <w:rPr>
                      <w:rFonts w:ascii="Times New Roman" w:hAnsi="Times New Roman" w:eastAsia="宋体"/>
                      <w:b/>
                      <w:bCs/>
                      <w:sz w:val="21"/>
                      <w:u w:val="single"/>
                    </w:rPr>
                  </w:pPr>
                  <w:r>
                    <w:rPr>
                      <w:rFonts w:hint="eastAsia" w:ascii="Times New Roman" w:hAnsi="Times New Roman" w:eastAsia="宋体"/>
                      <w:b/>
                      <w:bCs/>
                      <w:sz w:val="21"/>
                      <w:u w:val="single"/>
                    </w:rPr>
                    <w:t>保护目标</w:t>
                  </w:r>
                </w:p>
              </w:tc>
              <w:tc>
                <w:tcPr>
                  <w:tcW w:w="2327" w:type="dxa"/>
                  <w:tcBorders>
                    <w:tl2br w:val="nil"/>
                    <w:tr2bl w:val="nil"/>
                  </w:tcBorders>
                  <w:noWrap w:val="0"/>
                  <w:vAlign w:val="center"/>
                </w:tcPr>
                <w:p>
                  <w:pPr>
                    <w:pStyle w:val="48"/>
                    <w:jc w:val="center"/>
                    <w:rPr>
                      <w:rFonts w:ascii="Times New Roman" w:hAnsi="Times New Roman" w:eastAsia="宋体"/>
                      <w:b/>
                      <w:bCs/>
                      <w:sz w:val="21"/>
                      <w:u w:val="single"/>
                    </w:rPr>
                  </w:pPr>
                  <w:r>
                    <w:rPr>
                      <w:rFonts w:hint="eastAsia" w:ascii="Times New Roman" w:hAnsi="Times New Roman" w:eastAsia="宋体"/>
                      <w:b/>
                      <w:bCs/>
                      <w:sz w:val="21"/>
                      <w:u w:val="single"/>
                    </w:rPr>
                    <w:t>与厂界相对方位及最近距离</w:t>
                  </w:r>
                </w:p>
              </w:tc>
              <w:tc>
                <w:tcPr>
                  <w:tcW w:w="1004" w:type="dxa"/>
                  <w:tcBorders>
                    <w:tl2br w:val="nil"/>
                    <w:tr2bl w:val="nil"/>
                  </w:tcBorders>
                  <w:noWrap w:val="0"/>
                  <w:vAlign w:val="center"/>
                </w:tcPr>
                <w:p>
                  <w:pPr>
                    <w:pStyle w:val="48"/>
                    <w:jc w:val="center"/>
                    <w:rPr>
                      <w:rFonts w:ascii="Times New Roman" w:hAnsi="Times New Roman" w:eastAsia="宋体"/>
                      <w:b/>
                      <w:bCs/>
                      <w:sz w:val="21"/>
                      <w:u w:val="single"/>
                    </w:rPr>
                  </w:pPr>
                  <w:r>
                    <w:rPr>
                      <w:rFonts w:hint="eastAsia" w:ascii="Times New Roman" w:hAnsi="Times New Roman" w:eastAsia="宋体"/>
                      <w:b/>
                      <w:bCs/>
                      <w:sz w:val="21"/>
                      <w:u w:val="single"/>
                    </w:rPr>
                    <w:t>规模/功能</w:t>
                  </w:r>
                </w:p>
              </w:tc>
              <w:tc>
                <w:tcPr>
                  <w:tcW w:w="2279" w:type="dxa"/>
                  <w:tcBorders>
                    <w:tl2br w:val="nil"/>
                    <w:tr2bl w:val="nil"/>
                  </w:tcBorders>
                  <w:noWrap w:val="0"/>
                  <w:vAlign w:val="center"/>
                </w:tcPr>
                <w:p>
                  <w:pPr>
                    <w:pStyle w:val="48"/>
                    <w:jc w:val="center"/>
                    <w:rPr>
                      <w:rFonts w:ascii="Times New Roman" w:hAnsi="Times New Roman" w:eastAsia="宋体"/>
                      <w:b/>
                      <w:bCs/>
                      <w:sz w:val="21"/>
                      <w:u w:val="single"/>
                    </w:rPr>
                  </w:pPr>
                  <w:r>
                    <w:rPr>
                      <w:rFonts w:hint="eastAsia" w:ascii="Times New Roman" w:hAnsi="Times New Roman" w:eastAsia="宋体"/>
                      <w:b/>
                      <w:bCs/>
                      <w:sz w:val="21"/>
                      <w:u w:val="single"/>
                    </w:rPr>
                    <w:t>保护级别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55" w:type="dxa"/>
                  <w:vMerge w:val="restart"/>
                  <w:tcBorders>
                    <w:tl2br w:val="nil"/>
                    <w:tr2bl w:val="nil"/>
                  </w:tcBorders>
                  <w:noWrap w:val="0"/>
                  <w:vAlign w:val="center"/>
                </w:tcPr>
                <w:p>
                  <w:pPr>
                    <w:pStyle w:val="48"/>
                    <w:jc w:val="center"/>
                    <w:rPr>
                      <w:rFonts w:ascii="Times New Roman" w:hAnsi="Times New Roman" w:eastAsia="宋体"/>
                      <w:sz w:val="21"/>
                      <w:u w:val="single"/>
                    </w:rPr>
                  </w:pPr>
                  <w:r>
                    <w:rPr>
                      <w:rFonts w:hint="eastAsia" w:ascii="Times New Roman" w:hAnsi="Times New Roman" w:eastAsia="宋体"/>
                      <w:sz w:val="21"/>
                      <w:u w:val="single"/>
                    </w:rPr>
                    <w:t>地表水环境</w:t>
                  </w:r>
                </w:p>
              </w:tc>
              <w:tc>
                <w:tcPr>
                  <w:tcW w:w="1111" w:type="dxa"/>
                  <w:tcBorders>
                    <w:tl2br w:val="nil"/>
                    <w:tr2bl w:val="nil"/>
                  </w:tcBorders>
                  <w:noWrap w:val="0"/>
                  <w:vAlign w:val="center"/>
                </w:tcPr>
                <w:p>
                  <w:pPr>
                    <w:pStyle w:val="48"/>
                    <w:jc w:val="center"/>
                    <w:rPr>
                      <w:rFonts w:hint="default" w:ascii="Times New Roman" w:hAnsi="Times New Roman" w:eastAsia="宋体"/>
                      <w:sz w:val="21"/>
                      <w:u w:val="single"/>
                      <w:lang w:val="en-US" w:eastAsia="zh-CN"/>
                    </w:rPr>
                  </w:pPr>
                  <w:r>
                    <w:rPr>
                      <w:rFonts w:hint="eastAsia" w:ascii="Times New Roman" w:hAnsi="Times New Roman" w:eastAsia="宋体"/>
                      <w:sz w:val="21"/>
                      <w:u w:val="single"/>
                      <w:lang w:val="en-US" w:eastAsia="zh-CN"/>
                    </w:rPr>
                    <w:t>蔸圫水库</w:t>
                  </w:r>
                </w:p>
              </w:tc>
              <w:tc>
                <w:tcPr>
                  <w:tcW w:w="2327" w:type="dxa"/>
                  <w:tcBorders>
                    <w:tl2br w:val="nil"/>
                    <w:tr2bl w:val="nil"/>
                  </w:tcBorders>
                  <w:noWrap w:val="0"/>
                  <w:vAlign w:val="center"/>
                </w:tcPr>
                <w:p>
                  <w:pPr>
                    <w:pStyle w:val="48"/>
                    <w:jc w:val="center"/>
                    <w:rPr>
                      <w:rFonts w:ascii="Times New Roman" w:hAnsi="Times New Roman" w:eastAsia="宋体"/>
                      <w:sz w:val="21"/>
                      <w:u w:val="single"/>
                    </w:rPr>
                  </w:pPr>
                  <w:r>
                    <w:rPr>
                      <w:rFonts w:hint="eastAsia" w:ascii="Times New Roman" w:hAnsi="Times New Roman" w:eastAsia="宋体"/>
                      <w:sz w:val="21"/>
                      <w:u w:val="single"/>
                    </w:rPr>
                    <w:t>项目南侧，</w:t>
                  </w:r>
                  <w:r>
                    <w:rPr>
                      <w:rFonts w:hint="eastAsia" w:ascii="Times New Roman" w:hAnsi="Times New Roman" w:eastAsia="宋体"/>
                      <w:sz w:val="21"/>
                      <w:u w:val="single"/>
                      <w:lang w:val="en-US" w:eastAsia="zh-CN"/>
                    </w:rPr>
                    <w:t>0.84 k</w:t>
                  </w:r>
                  <w:r>
                    <w:rPr>
                      <w:rFonts w:hint="eastAsia" w:ascii="Times New Roman" w:hAnsi="Times New Roman" w:eastAsia="宋体"/>
                      <w:sz w:val="21"/>
                      <w:u w:val="single"/>
                    </w:rPr>
                    <w:t>m</w:t>
                  </w:r>
                </w:p>
              </w:tc>
              <w:tc>
                <w:tcPr>
                  <w:tcW w:w="1004" w:type="dxa"/>
                  <w:tcBorders>
                    <w:tl2br w:val="nil"/>
                    <w:tr2bl w:val="nil"/>
                  </w:tcBorders>
                  <w:noWrap w:val="0"/>
                  <w:vAlign w:val="center"/>
                </w:tcPr>
                <w:p>
                  <w:pPr>
                    <w:pStyle w:val="48"/>
                    <w:jc w:val="center"/>
                    <w:rPr>
                      <w:rFonts w:ascii="Times New Roman" w:hAnsi="Times New Roman" w:eastAsia="宋体"/>
                      <w:sz w:val="21"/>
                      <w:u w:val="single"/>
                    </w:rPr>
                  </w:pPr>
                  <w:r>
                    <w:rPr>
                      <w:rFonts w:hint="eastAsia" w:ascii="Times New Roman" w:hAnsi="Times New Roman" w:eastAsia="宋体"/>
                      <w:sz w:val="21"/>
                      <w:u w:val="single"/>
                    </w:rPr>
                    <w:t>农业灌溉用水</w:t>
                  </w:r>
                </w:p>
              </w:tc>
              <w:tc>
                <w:tcPr>
                  <w:tcW w:w="2279" w:type="dxa"/>
                  <w:vMerge w:val="restart"/>
                  <w:tcBorders>
                    <w:tl2br w:val="nil"/>
                    <w:tr2bl w:val="nil"/>
                  </w:tcBorders>
                  <w:noWrap w:val="0"/>
                  <w:vAlign w:val="center"/>
                </w:tcPr>
                <w:p>
                  <w:pPr>
                    <w:pStyle w:val="48"/>
                    <w:jc w:val="center"/>
                    <w:rPr>
                      <w:rFonts w:ascii="Times New Roman" w:hAnsi="Times New Roman" w:eastAsia="宋体"/>
                      <w:sz w:val="21"/>
                      <w:u w:val="single"/>
                    </w:rPr>
                  </w:pPr>
                  <w:r>
                    <w:rPr>
                      <w:rFonts w:hint="eastAsia" w:ascii="Times New Roman" w:hAnsi="Times New Roman" w:eastAsia="宋体"/>
                      <w:sz w:val="21"/>
                      <w:u w:val="single"/>
                      <w:lang w:eastAsia="zh-CN"/>
                    </w:rPr>
                    <w:t>《</w:t>
                  </w:r>
                  <w:r>
                    <w:rPr>
                      <w:rFonts w:hint="eastAsia" w:ascii="Times New Roman" w:hAnsi="Times New Roman" w:eastAsia="宋体"/>
                      <w:sz w:val="21"/>
                      <w:u w:val="single"/>
                      <w:lang w:val="en-US" w:eastAsia="zh-CN"/>
                    </w:rPr>
                    <w:t>地表水环境质量标准</w:t>
                  </w:r>
                  <w:r>
                    <w:rPr>
                      <w:rFonts w:hint="eastAsia" w:ascii="Times New Roman" w:hAnsi="Times New Roman" w:eastAsia="宋体"/>
                      <w:sz w:val="21"/>
                      <w:u w:val="single"/>
                      <w:lang w:eastAsia="zh-CN"/>
                    </w:rPr>
                    <w:t>》（</w:t>
                  </w:r>
                  <w:r>
                    <w:rPr>
                      <w:rFonts w:hint="eastAsia" w:ascii="Times New Roman" w:hAnsi="Times New Roman" w:eastAsia="宋体"/>
                      <w:sz w:val="21"/>
                      <w:u w:val="single"/>
                    </w:rPr>
                    <w:t>GB 3838-2002</w:t>
                  </w:r>
                  <w:r>
                    <w:rPr>
                      <w:rFonts w:hint="eastAsia" w:ascii="Times New Roman" w:hAnsi="Times New Roman" w:eastAsia="宋体"/>
                      <w:sz w:val="21"/>
                      <w:u w:val="single"/>
                      <w:lang w:eastAsia="zh-CN"/>
                    </w:rPr>
                    <w:t>）</w:t>
                  </w:r>
                  <w:r>
                    <w:rPr>
                      <w:rFonts w:hint="eastAsia" w:ascii="Times New Roman" w:hAnsi="Times New Roman" w:eastAsia="宋体"/>
                      <w:sz w:val="21"/>
                      <w:u w:val="single"/>
                    </w:rPr>
                    <w:t>中的Ⅲ类标准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tcBorders>
                    <w:tl2br w:val="nil"/>
                    <w:tr2bl w:val="nil"/>
                  </w:tcBorders>
                  <w:noWrap w:val="0"/>
                  <w:vAlign w:val="center"/>
                </w:tcPr>
                <w:p>
                  <w:pPr>
                    <w:pStyle w:val="48"/>
                    <w:jc w:val="center"/>
                    <w:rPr>
                      <w:rFonts w:ascii="Times New Roman" w:hAnsi="Times New Roman" w:eastAsia="宋体"/>
                      <w:sz w:val="21"/>
                      <w:u w:val="single"/>
                    </w:rPr>
                  </w:pPr>
                </w:p>
              </w:tc>
              <w:tc>
                <w:tcPr>
                  <w:tcW w:w="1111" w:type="dxa"/>
                  <w:tcBorders>
                    <w:tl2br w:val="nil"/>
                    <w:tr2bl w:val="nil"/>
                  </w:tcBorders>
                  <w:noWrap w:val="0"/>
                  <w:vAlign w:val="center"/>
                </w:tcPr>
                <w:p>
                  <w:pPr>
                    <w:pStyle w:val="48"/>
                    <w:jc w:val="center"/>
                    <w:rPr>
                      <w:rFonts w:hint="default" w:ascii="Times New Roman" w:hAnsi="Times New Roman" w:eastAsia="宋体"/>
                      <w:sz w:val="21"/>
                      <w:u w:val="single"/>
                      <w:lang w:val="en-US" w:eastAsia="zh-CN"/>
                    </w:rPr>
                  </w:pPr>
                  <w:r>
                    <w:rPr>
                      <w:rFonts w:hint="eastAsia" w:ascii="Times New Roman" w:hAnsi="Times New Roman" w:eastAsia="宋体"/>
                      <w:sz w:val="21"/>
                      <w:u w:val="single"/>
                      <w:lang w:val="en-US" w:eastAsia="zh-CN"/>
                    </w:rPr>
                    <w:t>扬名水库</w:t>
                  </w:r>
                </w:p>
              </w:tc>
              <w:tc>
                <w:tcPr>
                  <w:tcW w:w="2327" w:type="dxa"/>
                  <w:tcBorders>
                    <w:tl2br w:val="nil"/>
                    <w:tr2bl w:val="nil"/>
                  </w:tcBorders>
                  <w:noWrap w:val="0"/>
                  <w:vAlign w:val="center"/>
                </w:tcPr>
                <w:p>
                  <w:pPr>
                    <w:snapToGrid w:val="0"/>
                    <w:jc w:val="center"/>
                    <w:rPr>
                      <w:rFonts w:ascii="Times New Roman" w:hAnsi="Times New Roman" w:eastAsia="宋体" w:cs="宋体"/>
                      <w:sz w:val="21"/>
                      <w:u w:val="single"/>
                    </w:rPr>
                  </w:pPr>
                  <w:r>
                    <w:rPr>
                      <w:rFonts w:hint="eastAsia" w:ascii="Times New Roman" w:hAnsi="Times New Roman" w:eastAsia="宋体" w:cs="宋体"/>
                      <w:sz w:val="21"/>
                      <w:u w:val="single"/>
                    </w:rPr>
                    <w:t>项目西</w:t>
                  </w:r>
                  <w:r>
                    <w:rPr>
                      <w:rFonts w:hint="eastAsia" w:ascii="Times New Roman" w:hAnsi="Times New Roman" w:eastAsia="宋体" w:cs="宋体"/>
                      <w:sz w:val="21"/>
                      <w:u w:val="single"/>
                      <w:lang w:val="en-US" w:eastAsia="zh-CN"/>
                    </w:rPr>
                    <w:t>南</w:t>
                  </w:r>
                  <w:r>
                    <w:rPr>
                      <w:rFonts w:hint="eastAsia" w:ascii="Times New Roman" w:hAnsi="Times New Roman" w:eastAsia="宋体" w:cs="宋体"/>
                      <w:sz w:val="21"/>
                      <w:u w:val="single"/>
                    </w:rPr>
                    <w:t>侧，1.</w:t>
                  </w:r>
                  <w:r>
                    <w:rPr>
                      <w:rFonts w:hint="eastAsia" w:ascii="Times New Roman" w:hAnsi="Times New Roman" w:eastAsia="宋体" w:cs="宋体"/>
                      <w:sz w:val="21"/>
                      <w:u w:val="single"/>
                      <w:lang w:val="en-US" w:eastAsia="zh-CN"/>
                    </w:rPr>
                    <w:t>54</w:t>
                  </w:r>
                  <w:r>
                    <w:rPr>
                      <w:rFonts w:hint="eastAsia" w:ascii="Times New Roman" w:hAnsi="Times New Roman" w:eastAsia="宋体" w:cs="宋体"/>
                      <w:sz w:val="21"/>
                      <w:u w:val="single"/>
                    </w:rPr>
                    <w:t xml:space="preserve"> km</w:t>
                  </w:r>
                </w:p>
              </w:tc>
              <w:tc>
                <w:tcPr>
                  <w:tcW w:w="1004" w:type="dxa"/>
                  <w:tcBorders>
                    <w:tl2br w:val="nil"/>
                    <w:tr2bl w:val="nil"/>
                  </w:tcBorders>
                  <w:noWrap w:val="0"/>
                  <w:vAlign w:val="center"/>
                </w:tcPr>
                <w:p>
                  <w:pPr>
                    <w:snapToGrid w:val="0"/>
                    <w:jc w:val="center"/>
                    <w:rPr>
                      <w:rFonts w:ascii="Times New Roman" w:hAnsi="Times New Roman" w:eastAsia="宋体" w:cs="宋体"/>
                      <w:sz w:val="21"/>
                      <w:u w:val="single"/>
                    </w:rPr>
                  </w:pPr>
                  <w:r>
                    <w:rPr>
                      <w:rFonts w:hint="eastAsia" w:ascii="Times New Roman" w:hAnsi="Times New Roman" w:eastAsia="宋体" w:cs="宋体"/>
                      <w:sz w:val="21"/>
                      <w:u w:val="single"/>
                    </w:rPr>
                    <w:t>农业灌溉用水</w:t>
                  </w:r>
                </w:p>
              </w:tc>
              <w:tc>
                <w:tcPr>
                  <w:tcW w:w="2279" w:type="dxa"/>
                  <w:vMerge w:val="continue"/>
                  <w:tcBorders>
                    <w:tl2br w:val="nil"/>
                    <w:tr2bl w:val="nil"/>
                  </w:tcBorders>
                  <w:noWrap w:val="0"/>
                  <w:vAlign w:val="center"/>
                </w:tcPr>
                <w:p>
                  <w:pPr>
                    <w:pStyle w:val="48"/>
                    <w:jc w:val="center"/>
                    <w:rPr>
                      <w:rFonts w:ascii="Times New Roman" w:hAnsi="Times New Roman" w:eastAsia="宋体"/>
                      <w:sz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855" w:type="dxa"/>
                  <w:tcBorders>
                    <w:tl2br w:val="nil"/>
                    <w:tr2bl w:val="nil"/>
                  </w:tcBorders>
                  <w:noWrap w:val="0"/>
                  <w:vAlign w:val="center"/>
                </w:tcPr>
                <w:p>
                  <w:pPr>
                    <w:pStyle w:val="48"/>
                    <w:jc w:val="center"/>
                    <w:rPr>
                      <w:rFonts w:ascii="Times New Roman" w:hAnsi="Times New Roman" w:eastAsia="宋体"/>
                      <w:sz w:val="21"/>
                      <w:u w:val="single"/>
                    </w:rPr>
                  </w:pPr>
                  <w:r>
                    <w:rPr>
                      <w:rFonts w:hint="eastAsia" w:ascii="Times New Roman" w:hAnsi="Times New Roman" w:eastAsia="宋体"/>
                      <w:sz w:val="21"/>
                      <w:u w:val="single"/>
                    </w:rPr>
                    <w:t>声环境</w:t>
                  </w:r>
                </w:p>
              </w:tc>
              <w:tc>
                <w:tcPr>
                  <w:tcW w:w="4442" w:type="dxa"/>
                  <w:gridSpan w:val="3"/>
                  <w:tcBorders>
                    <w:tl2br w:val="nil"/>
                    <w:tr2bl w:val="nil"/>
                  </w:tcBorders>
                  <w:noWrap w:val="0"/>
                  <w:vAlign w:val="center"/>
                </w:tcPr>
                <w:p>
                  <w:pPr>
                    <w:pStyle w:val="48"/>
                    <w:jc w:val="center"/>
                    <w:rPr>
                      <w:rFonts w:ascii="Times New Roman" w:hAnsi="Times New Roman" w:eastAsia="宋体"/>
                      <w:sz w:val="21"/>
                      <w:u w:val="single"/>
                    </w:rPr>
                  </w:pPr>
                  <w:r>
                    <w:rPr>
                      <w:rFonts w:hint="eastAsia" w:ascii="Times New Roman" w:hAnsi="Times New Roman" w:eastAsia="宋体"/>
                      <w:sz w:val="21"/>
                      <w:u w:val="single"/>
                    </w:rPr>
                    <w:t>本项目厂界50 m范围内无声环境敏感目标，距离本项目厂界最近的居民点为</w:t>
                  </w:r>
                  <w:r>
                    <w:rPr>
                      <w:rFonts w:hint="eastAsia" w:ascii="Times New Roman" w:hAnsi="Times New Roman" w:eastAsia="宋体"/>
                      <w:sz w:val="21"/>
                      <w:u w:val="single"/>
                      <w:lang w:val="en-US" w:eastAsia="zh-CN"/>
                    </w:rPr>
                    <w:t>东南</w:t>
                  </w:r>
                  <w:r>
                    <w:rPr>
                      <w:rFonts w:hint="eastAsia" w:ascii="Times New Roman" w:hAnsi="Times New Roman" w:eastAsia="宋体"/>
                      <w:sz w:val="21"/>
                      <w:u w:val="single"/>
                    </w:rPr>
                    <w:t>侧</w:t>
                  </w:r>
                  <w:r>
                    <w:rPr>
                      <w:rFonts w:hint="eastAsia" w:ascii="Times New Roman" w:hAnsi="Times New Roman" w:eastAsia="宋体"/>
                      <w:sz w:val="21"/>
                      <w:u w:val="single"/>
                      <w:lang w:val="en-US" w:eastAsia="zh-CN"/>
                    </w:rPr>
                    <w:t>122</w:t>
                  </w:r>
                  <w:r>
                    <w:rPr>
                      <w:rFonts w:hint="eastAsia" w:ascii="Times New Roman" w:hAnsi="Times New Roman" w:eastAsia="宋体"/>
                      <w:sz w:val="21"/>
                      <w:u w:val="single"/>
                    </w:rPr>
                    <w:t xml:space="preserve"> m处的</w:t>
                  </w:r>
                  <w:r>
                    <w:rPr>
                      <w:rFonts w:hint="eastAsia" w:ascii="Times New Roman" w:hAnsi="Times New Roman" w:eastAsia="宋体"/>
                      <w:sz w:val="21"/>
                      <w:u w:val="single"/>
                      <w:lang w:val="en-US" w:eastAsia="zh-CN"/>
                    </w:rPr>
                    <w:t>晨光</w:t>
                  </w:r>
                  <w:r>
                    <w:rPr>
                      <w:rFonts w:hint="eastAsia" w:ascii="Times New Roman" w:hAnsi="Times New Roman" w:eastAsia="宋体"/>
                      <w:sz w:val="21"/>
                      <w:u w:val="single"/>
                    </w:rPr>
                    <w:t>村散户</w:t>
                  </w:r>
                </w:p>
              </w:tc>
              <w:tc>
                <w:tcPr>
                  <w:tcW w:w="2279" w:type="dxa"/>
                  <w:tcBorders>
                    <w:tl2br w:val="nil"/>
                    <w:tr2bl w:val="nil"/>
                  </w:tcBorders>
                  <w:noWrap w:val="0"/>
                  <w:vAlign w:val="center"/>
                </w:tcPr>
                <w:p>
                  <w:pPr>
                    <w:pStyle w:val="48"/>
                    <w:jc w:val="center"/>
                    <w:rPr>
                      <w:rFonts w:ascii="Times New Roman" w:hAnsi="Times New Roman" w:eastAsia="宋体"/>
                      <w:sz w:val="21"/>
                      <w:u w:val="single"/>
                    </w:rPr>
                  </w:pPr>
                  <w:r>
                    <w:rPr>
                      <w:rFonts w:hint="eastAsia" w:ascii="Times New Roman" w:hAnsi="Times New Roman" w:eastAsia="宋体"/>
                      <w:sz w:val="21"/>
                      <w:u w:val="single"/>
                      <w:lang w:eastAsia="zh-CN"/>
                    </w:rPr>
                    <w:t>《声环境质量标准》（</w:t>
                  </w:r>
                  <w:r>
                    <w:rPr>
                      <w:rFonts w:hint="eastAsia" w:ascii="Times New Roman" w:hAnsi="Times New Roman" w:eastAsia="宋体"/>
                      <w:sz w:val="21"/>
                      <w:u w:val="single"/>
                    </w:rPr>
                    <w:t>GB 3096-2008</w:t>
                  </w:r>
                  <w:r>
                    <w:rPr>
                      <w:rFonts w:hint="eastAsia" w:ascii="Times New Roman" w:hAnsi="Times New Roman" w:eastAsia="宋体"/>
                      <w:sz w:val="21"/>
                      <w:u w:val="single"/>
                      <w:lang w:eastAsia="zh-CN"/>
                    </w:rPr>
                    <w:t>）</w:t>
                  </w:r>
                  <w:r>
                    <w:rPr>
                      <w:rFonts w:hint="eastAsia" w:ascii="Times New Roman" w:hAnsi="Times New Roman" w:eastAsia="宋体"/>
                      <w:sz w:val="21"/>
                      <w:u w:val="single"/>
                    </w:rPr>
                    <w:t>中的2类标准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855" w:type="dxa"/>
                  <w:tcBorders>
                    <w:tl2br w:val="nil"/>
                    <w:tr2bl w:val="nil"/>
                  </w:tcBorders>
                  <w:noWrap w:val="0"/>
                  <w:vAlign w:val="center"/>
                </w:tcPr>
                <w:p>
                  <w:pPr>
                    <w:pStyle w:val="48"/>
                    <w:jc w:val="center"/>
                    <w:rPr>
                      <w:rFonts w:ascii="Times New Roman" w:hAnsi="Times New Roman" w:eastAsia="宋体"/>
                      <w:sz w:val="21"/>
                      <w:u w:val="single"/>
                    </w:rPr>
                  </w:pPr>
                  <w:r>
                    <w:rPr>
                      <w:rFonts w:hint="eastAsia" w:ascii="Times New Roman" w:hAnsi="Times New Roman" w:eastAsia="宋体"/>
                      <w:sz w:val="21"/>
                      <w:u w:val="single"/>
                    </w:rPr>
                    <w:t>地下水环境</w:t>
                  </w:r>
                </w:p>
              </w:tc>
              <w:tc>
                <w:tcPr>
                  <w:tcW w:w="6721" w:type="dxa"/>
                  <w:gridSpan w:val="4"/>
                  <w:tcBorders>
                    <w:tl2br w:val="nil"/>
                    <w:tr2bl w:val="nil"/>
                  </w:tcBorders>
                  <w:noWrap w:val="0"/>
                  <w:vAlign w:val="center"/>
                </w:tcPr>
                <w:p>
                  <w:pPr>
                    <w:pStyle w:val="48"/>
                    <w:jc w:val="center"/>
                    <w:rPr>
                      <w:rFonts w:ascii="Times New Roman" w:hAnsi="Times New Roman" w:eastAsia="宋体"/>
                      <w:sz w:val="21"/>
                      <w:u w:val="single"/>
                    </w:rPr>
                  </w:pPr>
                  <w:r>
                    <w:rPr>
                      <w:rFonts w:hint="eastAsia" w:ascii="Times New Roman" w:hAnsi="Times New Roman" w:eastAsia="宋体"/>
                      <w:sz w:val="21"/>
                      <w:u w:val="single"/>
                    </w:rPr>
                    <w:t>本项目厂界500 m范围内无地下水集中式饮用水源和热水、矿泉水、温泉等特殊地下水资源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855" w:type="dxa"/>
                  <w:tcBorders>
                    <w:tl2br w:val="nil"/>
                    <w:tr2bl w:val="nil"/>
                  </w:tcBorders>
                  <w:noWrap w:val="0"/>
                  <w:vAlign w:val="center"/>
                </w:tcPr>
                <w:p>
                  <w:pPr>
                    <w:pStyle w:val="48"/>
                    <w:jc w:val="center"/>
                    <w:rPr>
                      <w:rFonts w:ascii="Times New Roman" w:hAnsi="Times New Roman" w:eastAsia="宋体"/>
                      <w:sz w:val="21"/>
                      <w:u w:val="single"/>
                    </w:rPr>
                  </w:pPr>
                  <w:r>
                    <w:rPr>
                      <w:rFonts w:hint="eastAsia" w:ascii="Times New Roman" w:hAnsi="Times New Roman" w:eastAsia="宋体"/>
                      <w:sz w:val="21"/>
                      <w:u w:val="single"/>
                    </w:rPr>
                    <w:t>生态环境</w:t>
                  </w:r>
                </w:p>
              </w:tc>
              <w:tc>
                <w:tcPr>
                  <w:tcW w:w="6721" w:type="dxa"/>
                  <w:gridSpan w:val="4"/>
                  <w:tcBorders>
                    <w:tl2br w:val="nil"/>
                    <w:tr2bl w:val="nil"/>
                  </w:tcBorders>
                  <w:noWrap w:val="0"/>
                  <w:vAlign w:val="center"/>
                </w:tcPr>
                <w:p>
                  <w:pPr>
                    <w:pStyle w:val="48"/>
                    <w:jc w:val="center"/>
                    <w:rPr>
                      <w:rFonts w:ascii="Times New Roman" w:hAnsi="Times New Roman" w:eastAsia="宋体"/>
                      <w:sz w:val="21"/>
                      <w:u w:val="single"/>
                    </w:rPr>
                  </w:pPr>
                  <w:r>
                    <w:rPr>
                      <w:rFonts w:hint="eastAsia" w:ascii="Times New Roman" w:hAnsi="Times New Roman" w:eastAsia="宋体"/>
                      <w:sz w:val="21"/>
                      <w:u w:val="single"/>
                    </w:rPr>
                    <w:t>本项目租赁现有厂房及相关配套用房进行生产生活，主体工程施工期已结束。不新增占地，周边自然植被不受本项目施工及营运影响，无生态环境保护目标</w:t>
                  </w:r>
                </w:p>
              </w:tc>
            </w:tr>
          </w:tbl>
          <w:p>
            <w:pPr>
              <w:pStyle w:val="16"/>
              <w:ind w:left="0" w:leftChars="0" w:firstLine="0" w:firstLineChars="0"/>
              <w:rPr>
                <w:rFonts w:ascii="Times New Roman" w:hAnsi="Times New Roman" w:eastAsia="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noWrap w:val="0"/>
            <w:tcMar>
              <w:left w:w="28" w:type="dxa"/>
              <w:right w:w="28" w:type="dxa"/>
            </w:tcMar>
            <w:vAlign w:val="center"/>
          </w:tcPr>
          <w:p>
            <w:pPr>
              <w:adjustRightInd w:val="0"/>
              <w:snapToGrid w:val="0"/>
              <w:jc w:val="center"/>
              <w:rPr>
                <w:rFonts w:hint="eastAsia"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污染</w:t>
            </w:r>
          </w:p>
          <w:p>
            <w:pPr>
              <w:adjustRightInd w:val="0"/>
              <w:snapToGrid w:val="0"/>
              <w:jc w:val="center"/>
              <w:rPr>
                <w:rFonts w:hint="eastAsia"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物排</w:t>
            </w:r>
          </w:p>
          <w:p>
            <w:pPr>
              <w:adjustRightInd w:val="0"/>
              <w:snapToGrid w:val="0"/>
              <w:jc w:val="center"/>
              <w:rPr>
                <w:rFonts w:hint="eastAsia"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放控</w:t>
            </w:r>
          </w:p>
          <w:p>
            <w:pPr>
              <w:adjustRightInd w:val="0"/>
              <w:snapToGrid w:val="0"/>
              <w:jc w:val="center"/>
              <w:rPr>
                <w:rFonts w:hint="eastAsia"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制标</w:t>
            </w:r>
          </w:p>
          <w:p>
            <w:pPr>
              <w:adjustRightInd w:val="0"/>
              <w:snapToGrid w:val="0"/>
              <w:jc w:val="center"/>
              <w:rPr>
                <w:rFonts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准</w:t>
            </w:r>
          </w:p>
        </w:tc>
        <w:tc>
          <w:tcPr>
            <w:tcW w:w="8190" w:type="dxa"/>
            <w:noWrap w:val="0"/>
            <w:vAlign w:val="center"/>
          </w:tcPr>
          <w:p>
            <w:pPr>
              <w:keepNext w:val="0"/>
              <w:keepLines w:val="0"/>
              <w:pageBreakBefore w:val="0"/>
              <w:widowControl w:val="0"/>
              <w:kinsoku/>
              <w:wordWrap/>
              <w:overflowPunct/>
              <w:topLinePunct w:val="0"/>
              <w:bidi w:val="0"/>
              <w:snapToGrid w:val="0"/>
              <w:spacing w:line="480" w:lineRule="exact"/>
              <w:jc w:val="left"/>
              <w:textAlignment w:val="auto"/>
              <w:rPr>
                <w:rFonts w:ascii="Times New Roman" w:hAnsi="Times New Roman" w:eastAsia="宋体"/>
                <w:b/>
                <w:sz w:val="24"/>
              </w:rPr>
            </w:pPr>
            <w:r>
              <w:rPr>
                <w:rFonts w:hint="eastAsia" w:ascii="Times New Roman" w:hAnsi="Times New Roman" w:eastAsia="宋体"/>
                <w:b/>
                <w:sz w:val="24"/>
              </w:rPr>
              <w:t>3.</w:t>
            </w:r>
            <w:r>
              <w:rPr>
                <w:rFonts w:ascii="Times New Roman" w:hAnsi="Times New Roman" w:eastAsia="宋体"/>
                <w:b/>
                <w:sz w:val="24"/>
              </w:rPr>
              <w:t>3</w:t>
            </w:r>
            <w:r>
              <w:rPr>
                <w:rFonts w:hint="eastAsia" w:ascii="Times New Roman" w:hAnsi="Times New Roman" w:eastAsia="宋体"/>
                <w:b/>
                <w:sz w:val="24"/>
              </w:rPr>
              <w:t>.</w:t>
            </w:r>
            <w:r>
              <w:rPr>
                <w:rFonts w:ascii="Times New Roman" w:hAnsi="Times New Roman" w:eastAsia="宋体"/>
                <w:b/>
                <w:sz w:val="24"/>
              </w:rPr>
              <w:t>1</w:t>
            </w:r>
            <w:r>
              <w:rPr>
                <w:rFonts w:hint="eastAsia" w:ascii="Times New Roman" w:hAnsi="Times New Roman" w:eastAsia="宋体"/>
                <w:b/>
                <w:sz w:val="24"/>
              </w:rPr>
              <w:t>、大气污染物排放标准</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both"/>
              <w:textAlignment w:val="auto"/>
              <w:rPr>
                <w:rFonts w:ascii="Times New Roman" w:hAnsi="Times New Roman" w:eastAsia="宋体" w:cs="宋体"/>
                <w:sz w:val="24"/>
                <w:u w:val="none"/>
              </w:rPr>
            </w:pPr>
            <w:r>
              <w:rPr>
                <w:rFonts w:hint="eastAsia" w:ascii="Times New Roman" w:hAnsi="Times New Roman" w:eastAsia="宋体" w:cs="宋体"/>
                <w:sz w:val="24"/>
                <w:u w:val="none"/>
              </w:rPr>
              <w:t>本项目</w:t>
            </w:r>
            <w:r>
              <w:rPr>
                <w:rFonts w:hint="eastAsia" w:ascii="Times New Roman" w:hAnsi="Times New Roman" w:eastAsia="宋体" w:cs="宋体"/>
                <w:sz w:val="24"/>
                <w:u w:val="none"/>
                <w:lang w:val="en-US" w:eastAsia="zh-CN"/>
              </w:rPr>
              <w:t>运营期</w:t>
            </w:r>
            <w:r>
              <w:rPr>
                <w:rFonts w:hint="eastAsia" w:ascii="Times New Roman" w:hAnsi="Times New Roman" w:eastAsia="宋体" w:cs="宋体"/>
                <w:sz w:val="24"/>
                <w:u w:val="none"/>
              </w:rPr>
              <w:t>产生的</w:t>
            </w:r>
            <w:r>
              <w:rPr>
                <w:rFonts w:hint="eastAsia" w:ascii="Times New Roman" w:hAnsi="Times New Roman" w:eastAsia="宋体" w:cs="宋体"/>
                <w:sz w:val="24"/>
                <w:u w:val="none"/>
                <w:lang w:val="en-US" w:eastAsia="zh-CN"/>
              </w:rPr>
              <w:t>大气污染物主要为破碎粉尘。项目运营期颗粒物排放执行《大气污染物综合排放标准》(GB</w:t>
            </w:r>
            <w:r>
              <w:rPr>
                <w:rFonts w:hint="eastAsia" w:cs="宋体"/>
                <w:sz w:val="24"/>
                <w:u w:val="none"/>
                <w:lang w:val="en-US" w:eastAsia="zh-CN"/>
              </w:rPr>
              <w:t xml:space="preserve"> </w:t>
            </w:r>
            <w:r>
              <w:rPr>
                <w:rFonts w:hint="eastAsia" w:ascii="Times New Roman" w:hAnsi="Times New Roman" w:eastAsia="宋体" w:cs="宋体"/>
                <w:sz w:val="24"/>
                <w:u w:val="none"/>
                <w:lang w:val="en-US" w:eastAsia="zh-CN"/>
              </w:rPr>
              <w:t>16297-1996)中</w:t>
            </w:r>
            <w:r>
              <w:rPr>
                <w:rFonts w:hint="eastAsia" w:cs="宋体"/>
                <w:sz w:val="24"/>
                <w:u w:val="none"/>
                <w:lang w:val="en-US" w:eastAsia="zh-CN"/>
              </w:rPr>
              <w:t>无组织排放浓度限值要求</w:t>
            </w:r>
            <w:r>
              <w:rPr>
                <w:rFonts w:hint="eastAsia" w:ascii="Times New Roman" w:hAnsi="Times New Roman" w:eastAsia="宋体" w:cs="宋体"/>
                <w:sz w:val="24"/>
                <w:u w:val="none"/>
              </w:rPr>
              <w:t>，详见表 3</w:t>
            </w:r>
            <w:r>
              <w:rPr>
                <w:rFonts w:ascii="Times New Roman" w:hAnsi="Times New Roman" w:eastAsia="宋体" w:cs="宋体"/>
                <w:sz w:val="24"/>
                <w:u w:val="none"/>
              </w:rPr>
              <w:t>-</w:t>
            </w:r>
            <w:r>
              <w:rPr>
                <w:rFonts w:hint="eastAsia" w:cs="宋体"/>
                <w:sz w:val="24"/>
                <w:u w:val="none"/>
                <w:lang w:val="en-US" w:eastAsia="zh-CN"/>
              </w:rPr>
              <w:t>6</w:t>
            </w:r>
            <w:r>
              <w:rPr>
                <w:rFonts w:hint="eastAsia" w:ascii="Times New Roman" w:hAnsi="Times New Roman" w:eastAsia="宋体" w:cs="宋体"/>
                <w:sz w:val="24"/>
                <w:u w:val="none"/>
              </w:rPr>
              <w:t>。</w:t>
            </w:r>
          </w:p>
          <w:p>
            <w:pPr>
              <w:jc w:val="center"/>
              <w:rPr>
                <w:rFonts w:ascii="Times New Roman" w:hAnsi="Times New Roman" w:eastAsia="宋体"/>
                <w:b/>
                <w:bCs/>
                <w:szCs w:val="21"/>
              </w:rPr>
            </w:pPr>
            <w:r>
              <w:rPr>
                <w:rFonts w:ascii="Times New Roman" w:hAnsi="Times New Roman" w:eastAsia="宋体"/>
                <w:b/>
                <w:bCs/>
                <w:szCs w:val="21"/>
              </w:rPr>
              <w:t>表</w:t>
            </w:r>
            <w:r>
              <w:rPr>
                <w:rFonts w:hint="eastAsia" w:ascii="Times New Roman" w:hAnsi="Times New Roman" w:eastAsia="宋体"/>
                <w:b/>
                <w:bCs/>
                <w:szCs w:val="21"/>
              </w:rPr>
              <w:t xml:space="preserve"> </w:t>
            </w:r>
            <w:r>
              <w:rPr>
                <w:rFonts w:ascii="Times New Roman" w:hAnsi="Times New Roman" w:eastAsia="宋体"/>
                <w:b/>
                <w:bCs/>
                <w:szCs w:val="21"/>
              </w:rPr>
              <w:t>3-</w:t>
            </w:r>
            <w:r>
              <w:rPr>
                <w:rFonts w:hint="eastAsia"/>
                <w:b/>
                <w:bCs/>
                <w:szCs w:val="21"/>
                <w:lang w:val="en-US" w:eastAsia="zh-CN"/>
              </w:rPr>
              <w:t>6</w:t>
            </w:r>
            <w:r>
              <w:rPr>
                <w:rFonts w:ascii="Times New Roman" w:hAnsi="Times New Roman" w:eastAsia="宋体"/>
                <w:b/>
                <w:bCs/>
                <w:szCs w:val="21"/>
              </w:rPr>
              <w:t xml:space="preserve">  </w:t>
            </w:r>
            <w:r>
              <w:rPr>
                <w:rFonts w:hint="eastAsia" w:ascii="Times New Roman" w:hAnsi="Times New Roman" w:eastAsia="宋体"/>
                <w:b/>
                <w:bCs/>
                <w:szCs w:val="21"/>
              </w:rPr>
              <w:t>项目</w:t>
            </w:r>
            <w:r>
              <w:rPr>
                <w:rFonts w:hint="eastAsia" w:ascii="Times New Roman" w:hAnsi="Times New Roman" w:eastAsia="宋体"/>
                <w:b/>
                <w:bCs/>
                <w:szCs w:val="21"/>
                <w:lang w:val="en-US" w:eastAsia="zh-CN"/>
              </w:rPr>
              <w:t>大气</w:t>
            </w:r>
            <w:r>
              <w:rPr>
                <w:rFonts w:hint="eastAsia" w:ascii="Times New Roman" w:hAnsi="Times New Roman" w:eastAsia="宋体"/>
                <w:b/>
                <w:bCs/>
                <w:szCs w:val="21"/>
              </w:rPr>
              <w:t>污染物排放标准限值一览表</w:t>
            </w:r>
            <w:r>
              <w:rPr>
                <w:rFonts w:ascii="Times New Roman" w:hAnsi="Times New Roman" w:eastAsia="宋体"/>
                <w:b/>
                <w:bCs/>
                <w:szCs w:val="21"/>
              </w:rPr>
              <w:t xml:space="preserve">   单位：mg/m</w:t>
            </w:r>
            <w:r>
              <w:rPr>
                <w:rFonts w:ascii="Times New Roman" w:hAnsi="Times New Roman" w:eastAsia="宋体"/>
                <w:b/>
                <w:bCs/>
                <w:szCs w:val="21"/>
                <w:vertAlign w:val="superscript"/>
              </w:rPr>
              <w:t>3</w:t>
            </w:r>
          </w:p>
          <w:tbl>
            <w:tblPr>
              <w:tblStyle w:val="19"/>
              <w:tblW w:w="752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1"/>
              <w:gridCol w:w="911"/>
              <w:gridCol w:w="2400"/>
              <w:gridCol w:w="2181"/>
              <w:gridCol w:w="15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tcBorders>
                    <w:tl2br w:val="nil"/>
                    <w:tr2bl w:val="nil"/>
                  </w:tcBorders>
                  <w:vAlign w:val="center"/>
                </w:tcPr>
                <w:p>
                  <w:pPr>
                    <w:pStyle w:val="23"/>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b/>
                      <w:bCs/>
                      <w:sz w:val="21"/>
                      <w:szCs w:val="21"/>
                      <w:vertAlign w:val="baseline"/>
                      <w:lang w:val="en-US" w:eastAsia="zh-CN"/>
                    </w:rPr>
                  </w:pPr>
                  <w:r>
                    <w:rPr>
                      <w:rFonts w:hint="eastAsia" w:ascii="Times New Roman" w:hAnsi="Times New Roman" w:eastAsia="宋体"/>
                      <w:b/>
                      <w:bCs/>
                      <w:sz w:val="21"/>
                      <w:szCs w:val="21"/>
                      <w:vertAlign w:val="baseline"/>
                      <w:lang w:val="en-US" w:eastAsia="zh-CN"/>
                    </w:rPr>
                    <w:t>序号</w:t>
                  </w:r>
                </w:p>
              </w:tc>
              <w:tc>
                <w:tcPr>
                  <w:tcW w:w="911" w:type="dxa"/>
                  <w:tcBorders>
                    <w:tl2br w:val="nil"/>
                    <w:tr2bl w:val="nil"/>
                  </w:tcBorders>
                  <w:vAlign w:val="center"/>
                </w:tcPr>
                <w:p>
                  <w:pPr>
                    <w:pStyle w:val="23"/>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b/>
                      <w:bCs/>
                      <w:sz w:val="21"/>
                      <w:szCs w:val="21"/>
                      <w:vertAlign w:val="baseline"/>
                      <w:lang w:val="en-US" w:eastAsia="zh-CN"/>
                    </w:rPr>
                  </w:pPr>
                  <w:r>
                    <w:rPr>
                      <w:rFonts w:hint="eastAsia" w:ascii="Times New Roman" w:hAnsi="Times New Roman" w:eastAsia="宋体"/>
                      <w:b/>
                      <w:bCs/>
                      <w:sz w:val="21"/>
                      <w:szCs w:val="21"/>
                      <w:vertAlign w:val="baseline"/>
                      <w:lang w:val="en-US" w:eastAsia="zh-CN"/>
                    </w:rPr>
                    <w:t>污染物名称</w:t>
                  </w:r>
                </w:p>
              </w:tc>
              <w:tc>
                <w:tcPr>
                  <w:tcW w:w="2400" w:type="dxa"/>
                  <w:tcBorders>
                    <w:tl2br w:val="nil"/>
                    <w:tr2bl w:val="nil"/>
                  </w:tcBorders>
                  <w:vAlign w:val="center"/>
                </w:tcPr>
                <w:p>
                  <w:pPr>
                    <w:pStyle w:val="23"/>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b/>
                      <w:bCs/>
                      <w:sz w:val="21"/>
                      <w:szCs w:val="21"/>
                      <w:vertAlign w:val="baseline"/>
                      <w:lang w:val="en-US" w:eastAsia="zh-CN"/>
                    </w:rPr>
                  </w:pPr>
                  <w:r>
                    <w:rPr>
                      <w:rFonts w:hint="eastAsia" w:ascii="Times New Roman" w:hAnsi="Times New Roman" w:eastAsia="宋体"/>
                      <w:b/>
                      <w:bCs/>
                      <w:sz w:val="21"/>
                      <w:szCs w:val="21"/>
                      <w:vertAlign w:val="baseline"/>
                      <w:lang w:val="en-US" w:eastAsia="zh-CN"/>
                    </w:rPr>
                    <w:t>排放标准</w:t>
                  </w:r>
                </w:p>
              </w:tc>
              <w:tc>
                <w:tcPr>
                  <w:tcW w:w="3729" w:type="dxa"/>
                  <w:gridSpan w:val="2"/>
                  <w:tcBorders>
                    <w:tl2br w:val="nil"/>
                    <w:tr2bl w:val="nil"/>
                  </w:tcBorders>
                  <w:vAlign w:val="center"/>
                </w:tcPr>
                <w:p>
                  <w:pPr>
                    <w:pStyle w:val="23"/>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ascii="Times New Roman" w:hAnsi="Times New Roman" w:eastAsia="宋体"/>
                      <w:b/>
                      <w:bCs/>
                      <w:sz w:val="21"/>
                      <w:szCs w:val="21"/>
                      <w:vertAlign w:val="baseline"/>
                    </w:rPr>
                  </w:pPr>
                  <w:r>
                    <w:rPr>
                      <w:rFonts w:hint="eastAsia" w:ascii="Times New Roman" w:hAnsi="Times New Roman" w:eastAsia="宋体"/>
                      <w:b/>
                      <w:bCs/>
                      <w:sz w:val="21"/>
                      <w:szCs w:val="21"/>
                      <w:vertAlign w:val="baseline"/>
                      <w:lang w:val="en-US" w:eastAsia="zh-CN"/>
                    </w:rPr>
                    <w:t>排放标准要求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restart"/>
                  <w:tcBorders>
                    <w:tl2br w:val="nil"/>
                    <w:tr2bl w:val="nil"/>
                  </w:tcBorders>
                  <w:vAlign w:val="center"/>
                </w:tcPr>
                <w:p>
                  <w:pPr>
                    <w:pStyle w:val="23"/>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sz w:val="21"/>
                      <w:szCs w:val="21"/>
                      <w:vertAlign w:val="baseline"/>
                      <w:lang w:val="en-US" w:eastAsia="zh-CN"/>
                    </w:rPr>
                  </w:pPr>
                  <w:r>
                    <w:rPr>
                      <w:rFonts w:hint="eastAsia" w:ascii="Times New Roman" w:hAnsi="Times New Roman" w:eastAsia="宋体"/>
                      <w:sz w:val="21"/>
                      <w:szCs w:val="21"/>
                      <w:vertAlign w:val="baseline"/>
                      <w:lang w:val="en-US" w:eastAsia="zh-CN"/>
                    </w:rPr>
                    <w:t>1</w:t>
                  </w:r>
                </w:p>
              </w:tc>
              <w:tc>
                <w:tcPr>
                  <w:tcW w:w="911" w:type="dxa"/>
                  <w:vMerge w:val="restart"/>
                  <w:tcBorders>
                    <w:tl2br w:val="nil"/>
                    <w:tr2bl w:val="nil"/>
                  </w:tcBorders>
                  <w:vAlign w:val="center"/>
                </w:tcPr>
                <w:p>
                  <w:pPr>
                    <w:pStyle w:val="23"/>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sz w:val="21"/>
                      <w:szCs w:val="21"/>
                      <w:vertAlign w:val="baseline"/>
                      <w:lang w:val="en-US" w:eastAsia="zh-CN"/>
                    </w:rPr>
                  </w:pPr>
                  <w:r>
                    <w:rPr>
                      <w:rFonts w:hint="eastAsia" w:ascii="Times New Roman" w:hAnsi="Times New Roman" w:eastAsia="宋体"/>
                      <w:sz w:val="21"/>
                      <w:szCs w:val="21"/>
                      <w:vertAlign w:val="baseline"/>
                      <w:lang w:val="en-US" w:eastAsia="zh-CN"/>
                    </w:rPr>
                    <w:t>颗粒物</w:t>
                  </w:r>
                </w:p>
              </w:tc>
              <w:tc>
                <w:tcPr>
                  <w:tcW w:w="2400" w:type="dxa"/>
                  <w:vMerge w:val="restart"/>
                  <w:tcBorders>
                    <w:tl2br w:val="nil"/>
                    <w:tr2bl w:val="nil"/>
                  </w:tcBorders>
                  <w:vAlign w:val="center"/>
                </w:tcPr>
                <w:p>
                  <w:pPr>
                    <w:pStyle w:val="23"/>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sz w:val="21"/>
                      <w:szCs w:val="21"/>
                      <w:vertAlign w:val="baseline"/>
                    </w:rPr>
                  </w:pPr>
                  <w:r>
                    <w:rPr>
                      <w:rFonts w:hint="eastAsia" w:ascii="Times New Roman" w:hAnsi="Times New Roman" w:eastAsia="宋体"/>
                      <w:sz w:val="21"/>
                      <w:szCs w:val="21"/>
                      <w:vertAlign w:val="baseline"/>
                    </w:rPr>
                    <w:t>《大气污染物污染综合排放标准》</w:t>
                  </w:r>
                </w:p>
                <w:p>
                  <w:pPr>
                    <w:pStyle w:val="23"/>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ascii="Times New Roman" w:hAnsi="Times New Roman" w:eastAsia="宋体"/>
                      <w:sz w:val="21"/>
                      <w:szCs w:val="21"/>
                      <w:vertAlign w:val="baseline"/>
                    </w:rPr>
                  </w:pPr>
                  <w:r>
                    <w:rPr>
                      <w:rFonts w:hint="eastAsia" w:ascii="Times New Roman" w:hAnsi="Times New Roman" w:eastAsia="宋体"/>
                      <w:sz w:val="21"/>
                      <w:szCs w:val="21"/>
                      <w:vertAlign w:val="baseline"/>
                    </w:rPr>
                    <w:t>(GB</w:t>
                  </w:r>
                  <w:r>
                    <w:rPr>
                      <w:rFonts w:hint="eastAsia" w:ascii="Times New Roman" w:hAnsi="Times New Roman" w:eastAsia="宋体"/>
                      <w:sz w:val="21"/>
                      <w:szCs w:val="21"/>
                      <w:vertAlign w:val="baseline"/>
                      <w:lang w:val="en-US" w:eastAsia="zh-CN"/>
                    </w:rPr>
                    <w:t xml:space="preserve"> </w:t>
                  </w:r>
                  <w:r>
                    <w:rPr>
                      <w:rFonts w:hint="eastAsia" w:ascii="Times New Roman" w:hAnsi="Times New Roman" w:eastAsia="宋体"/>
                      <w:sz w:val="21"/>
                      <w:szCs w:val="21"/>
                      <w:vertAlign w:val="baseline"/>
                    </w:rPr>
                    <w:t>16297-1996)</w:t>
                  </w:r>
                </w:p>
              </w:tc>
              <w:tc>
                <w:tcPr>
                  <w:tcW w:w="2181" w:type="dxa"/>
                  <w:tcBorders>
                    <w:tl2br w:val="nil"/>
                    <w:tr2bl w:val="nil"/>
                  </w:tcBorders>
                  <w:vAlign w:val="center"/>
                </w:tcPr>
                <w:p>
                  <w:pPr>
                    <w:pStyle w:val="23"/>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ascii="Times New Roman" w:hAnsi="Times New Roman" w:eastAsia="宋体"/>
                      <w:sz w:val="21"/>
                      <w:szCs w:val="21"/>
                      <w:vertAlign w:val="baseline"/>
                    </w:rPr>
                  </w:pPr>
                  <w:r>
                    <w:rPr>
                      <w:rFonts w:hint="eastAsia" w:ascii="Times New Roman" w:hAnsi="Times New Roman" w:eastAsia="宋体"/>
                      <w:sz w:val="21"/>
                      <w:szCs w:val="21"/>
                      <w:vertAlign w:val="baseline"/>
                    </w:rPr>
                    <w:t>无组织排放浓度限值</w:t>
                  </w:r>
                  <w:r>
                    <w:rPr>
                      <w:rFonts w:hint="eastAsia" w:ascii="Times New Roman" w:hAnsi="Times New Roman" w:eastAsia="宋体"/>
                      <w:sz w:val="21"/>
                      <w:szCs w:val="21"/>
                      <w:vertAlign w:val="baseline"/>
                      <w:lang w:val="en-US" w:eastAsia="zh-CN"/>
                    </w:rPr>
                    <w:t>监测点</w:t>
                  </w:r>
                </w:p>
              </w:tc>
              <w:tc>
                <w:tcPr>
                  <w:tcW w:w="1548" w:type="dxa"/>
                  <w:tcBorders>
                    <w:tl2br w:val="nil"/>
                    <w:tr2bl w:val="nil"/>
                  </w:tcBorders>
                  <w:vAlign w:val="center"/>
                </w:tcPr>
                <w:p>
                  <w:pPr>
                    <w:pStyle w:val="23"/>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ascii="Times New Roman" w:hAnsi="Times New Roman" w:eastAsia="宋体"/>
                      <w:sz w:val="21"/>
                      <w:szCs w:val="21"/>
                      <w:vertAlign w:val="baseline"/>
                    </w:rPr>
                  </w:pPr>
                  <w:bookmarkStart w:id="39" w:name="OLE_LINK42"/>
                  <w:r>
                    <w:rPr>
                      <w:rFonts w:hint="eastAsia" w:ascii="Times New Roman" w:hAnsi="Times New Roman" w:eastAsia="宋体"/>
                      <w:sz w:val="21"/>
                      <w:szCs w:val="21"/>
                      <w:vertAlign w:val="baseline"/>
                    </w:rPr>
                    <w:t>无组织排放浓度限值</w:t>
                  </w:r>
                  <w:bookmarkEnd w:id="39"/>
                  <w:r>
                    <w:rPr>
                      <w:rFonts w:hint="eastAsia" w:ascii="Times New Roman" w:hAnsi="Times New Roman" w:eastAsia="宋体"/>
                      <w:sz w:val="21"/>
                      <w:szCs w:val="21"/>
                      <w:vertAlign w:val="baseline"/>
                      <w:lang w:val="en-US" w:eastAsia="zh-CN"/>
                    </w:rPr>
                    <w:t xml:space="preserve"> </w:t>
                  </w:r>
                  <w:r>
                    <w:rPr>
                      <w:rFonts w:hint="eastAsia" w:ascii="Times New Roman" w:hAnsi="Times New Roman" w:eastAsia="宋体"/>
                      <w:sz w:val="21"/>
                      <w:szCs w:val="21"/>
                      <w:vertAlign w:val="baseline"/>
                    </w:rPr>
                    <w:t>mg/m</w:t>
                  </w:r>
                  <w:r>
                    <w:rPr>
                      <w:rFonts w:hint="eastAsia" w:ascii="Times New Roman" w:hAnsi="Times New Roman" w:eastAsia="宋体"/>
                      <w:sz w:val="21"/>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tcBorders>
                    <w:tl2br w:val="nil"/>
                    <w:tr2bl w:val="nil"/>
                  </w:tcBorders>
                  <w:vAlign w:val="center"/>
                </w:tcPr>
                <w:p>
                  <w:pPr>
                    <w:pStyle w:val="23"/>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ascii="Times New Roman" w:hAnsi="Times New Roman" w:eastAsia="宋体"/>
                      <w:sz w:val="21"/>
                      <w:szCs w:val="21"/>
                      <w:vertAlign w:val="baseline"/>
                    </w:rPr>
                  </w:pPr>
                </w:p>
              </w:tc>
              <w:tc>
                <w:tcPr>
                  <w:tcW w:w="911" w:type="dxa"/>
                  <w:vMerge w:val="continue"/>
                  <w:tcBorders>
                    <w:tl2br w:val="nil"/>
                    <w:tr2bl w:val="nil"/>
                  </w:tcBorders>
                  <w:vAlign w:val="center"/>
                </w:tcPr>
                <w:p>
                  <w:pPr>
                    <w:pStyle w:val="23"/>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ascii="Times New Roman" w:hAnsi="Times New Roman" w:eastAsia="宋体"/>
                      <w:sz w:val="21"/>
                      <w:szCs w:val="21"/>
                      <w:vertAlign w:val="baseline"/>
                    </w:rPr>
                  </w:pPr>
                </w:p>
              </w:tc>
              <w:tc>
                <w:tcPr>
                  <w:tcW w:w="2400" w:type="dxa"/>
                  <w:vMerge w:val="continue"/>
                  <w:tcBorders>
                    <w:tl2br w:val="nil"/>
                    <w:tr2bl w:val="nil"/>
                  </w:tcBorders>
                  <w:vAlign w:val="center"/>
                </w:tcPr>
                <w:p>
                  <w:pPr>
                    <w:pStyle w:val="23"/>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ascii="Times New Roman" w:hAnsi="Times New Roman" w:eastAsia="宋体"/>
                      <w:sz w:val="21"/>
                      <w:szCs w:val="21"/>
                      <w:vertAlign w:val="baseline"/>
                    </w:rPr>
                  </w:pPr>
                </w:p>
              </w:tc>
              <w:tc>
                <w:tcPr>
                  <w:tcW w:w="2181" w:type="dxa"/>
                  <w:tcBorders>
                    <w:tl2br w:val="nil"/>
                    <w:tr2bl w:val="nil"/>
                  </w:tcBorders>
                  <w:vAlign w:val="center"/>
                </w:tcPr>
                <w:p>
                  <w:pPr>
                    <w:pStyle w:val="23"/>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sz w:val="21"/>
                      <w:szCs w:val="21"/>
                      <w:vertAlign w:val="baseline"/>
                      <w:lang w:val="en-US" w:eastAsia="zh-CN"/>
                    </w:rPr>
                  </w:pPr>
                  <w:r>
                    <w:rPr>
                      <w:rFonts w:hint="eastAsia" w:ascii="Times New Roman" w:hAnsi="Times New Roman"/>
                      <w:sz w:val="21"/>
                      <w:szCs w:val="21"/>
                      <w:vertAlign w:val="baseline"/>
                      <w:lang w:val="en-US" w:eastAsia="zh-CN"/>
                    </w:rPr>
                    <w:t>周围外浓度最高点</w:t>
                  </w:r>
                </w:p>
              </w:tc>
              <w:tc>
                <w:tcPr>
                  <w:tcW w:w="1548" w:type="dxa"/>
                  <w:tcBorders>
                    <w:tl2br w:val="nil"/>
                    <w:tr2bl w:val="nil"/>
                  </w:tcBorders>
                  <w:vAlign w:val="center"/>
                </w:tcPr>
                <w:p>
                  <w:pPr>
                    <w:pStyle w:val="23"/>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sz w:val="21"/>
                      <w:szCs w:val="21"/>
                      <w:vertAlign w:val="baseline"/>
                      <w:lang w:val="en-US" w:eastAsia="zh-CN"/>
                    </w:rPr>
                  </w:pPr>
                  <w:r>
                    <w:rPr>
                      <w:rFonts w:hint="eastAsia" w:ascii="Times New Roman" w:hAnsi="Times New Roman" w:eastAsia="宋体"/>
                      <w:sz w:val="21"/>
                      <w:szCs w:val="21"/>
                      <w:vertAlign w:val="baseline"/>
                      <w:lang w:val="en-US" w:eastAsia="zh-CN"/>
                    </w:rPr>
                    <w:t>1.0</w:t>
                  </w:r>
                </w:p>
              </w:tc>
            </w:tr>
          </w:tbl>
          <w:p>
            <w:pPr>
              <w:keepNext w:val="0"/>
              <w:keepLines w:val="0"/>
              <w:pageBreakBefore w:val="0"/>
              <w:widowControl w:val="0"/>
              <w:kinsoku/>
              <w:wordWrap/>
              <w:overflowPunct/>
              <w:topLinePunct w:val="0"/>
              <w:bidi w:val="0"/>
              <w:snapToGrid w:val="0"/>
              <w:spacing w:line="480" w:lineRule="exact"/>
              <w:jc w:val="left"/>
              <w:textAlignment w:val="auto"/>
              <w:rPr>
                <w:rFonts w:ascii="Times New Roman" w:hAnsi="Times New Roman" w:eastAsia="宋体"/>
                <w:b/>
                <w:sz w:val="24"/>
              </w:rPr>
            </w:pPr>
            <w:r>
              <w:rPr>
                <w:rFonts w:hint="eastAsia" w:ascii="Times New Roman" w:hAnsi="Times New Roman" w:eastAsia="宋体"/>
                <w:b/>
                <w:sz w:val="24"/>
              </w:rPr>
              <w:t>3.</w:t>
            </w:r>
            <w:r>
              <w:rPr>
                <w:rFonts w:ascii="Times New Roman" w:hAnsi="Times New Roman" w:eastAsia="宋体"/>
                <w:b/>
                <w:sz w:val="24"/>
              </w:rPr>
              <w:t>3.2</w:t>
            </w:r>
            <w:r>
              <w:rPr>
                <w:rFonts w:hint="eastAsia" w:ascii="Times New Roman" w:hAnsi="Times New Roman" w:eastAsia="宋体"/>
                <w:b/>
                <w:sz w:val="24"/>
              </w:rPr>
              <w:t>、</w:t>
            </w:r>
            <w:bookmarkStart w:id="40" w:name="OLE_LINK27"/>
            <w:r>
              <w:rPr>
                <w:rFonts w:hint="eastAsia" w:ascii="Times New Roman" w:hAnsi="Times New Roman" w:eastAsia="宋体"/>
                <w:b/>
                <w:sz w:val="24"/>
              </w:rPr>
              <w:t>水污染物排放标准</w:t>
            </w:r>
            <w:bookmarkEnd w:id="40"/>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rPr>
                <w:rFonts w:ascii="Times New Roman" w:hAnsi="Times New Roman" w:eastAsia="宋体" w:cs="宋体"/>
                <w:sz w:val="24"/>
              </w:rPr>
            </w:pPr>
            <w:r>
              <w:rPr>
                <w:rFonts w:hint="eastAsia" w:ascii="Times New Roman" w:hAnsi="Times New Roman" w:eastAsia="宋体" w:cs="宋体"/>
                <w:sz w:val="24"/>
              </w:rPr>
              <w:t>本项目运营期生产废水经三级沉淀后回用生产，不外排。</w:t>
            </w:r>
            <w:r>
              <w:rPr>
                <w:rFonts w:hint="eastAsia" w:ascii="Times New Roman" w:hAnsi="Times New Roman" w:eastAsia="宋体" w:cs="宋体"/>
                <w:sz w:val="24"/>
                <w:lang w:val="en-US" w:eastAsia="zh-CN"/>
              </w:rPr>
              <w:t>生活污水</w:t>
            </w:r>
            <w:r>
              <w:rPr>
                <w:rFonts w:hint="eastAsia" w:ascii="Times New Roman" w:hAnsi="Times New Roman" w:eastAsia="宋体" w:cs="宋体"/>
                <w:sz w:val="24"/>
              </w:rPr>
              <w:t>主要为员工生活废水，生活废水经化粪池预处理后用作农肥，不外排</w:t>
            </w:r>
            <w:r>
              <w:rPr>
                <w:rFonts w:hint="eastAsia" w:cs="宋体"/>
                <w:sz w:val="24"/>
                <w:lang w:eastAsia="zh-CN"/>
              </w:rPr>
              <w:t>。</w:t>
            </w:r>
            <w:r>
              <w:rPr>
                <w:rFonts w:hint="eastAsia" w:ascii="Times New Roman" w:hAnsi="Times New Roman" w:eastAsia="宋体" w:cs="宋体"/>
                <w:sz w:val="24"/>
              </w:rPr>
              <w:t>因此本项目不设置废水排放标准。</w:t>
            </w:r>
          </w:p>
          <w:p>
            <w:pPr>
              <w:keepNext w:val="0"/>
              <w:keepLines w:val="0"/>
              <w:pageBreakBefore w:val="0"/>
              <w:widowControl w:val="0"/>
              <w:kinsoku/>
              <w:wordWrap/>
              <w:overflowPunct/>
              <w:topLinePunct w:val="0"/>
              <w:bidi w:val="0"/>
              <w:snapToGrid w:val="0"/>
              <w:spacing w:line="480" w:lineRule="exact"/>
              <w:jc w:val="left"/>
              <w:textAlignment w:val="auto"/>
              <w:rPr>
                <w:rFonts w:ascii="Times New Roman" w:hAnsi="Times New Roman" w:eastAsia="宋体"/>
                <w:b/>
                <w:sz w:val="24"/>
              </w:rPr>
            </w:pPr>
            <w:r>
              <w:rPr>
                <w:rFonts w:hint="eastAsia" w:ascii="Times New Roman" w:hAnsi="Times New Roman" w:eastAsia="宋体"/>
                <w:b/>
                <w:sz w:val="24"/>
              </w:rPr>
              <w:t>3.</w:t>
            </w:r>
            <w:r>
              <w:rPr>
                <w:rFonts w:ascii="Times New Roman" w:hAnsi="Times New Roman" w:eastAsia="宋体"/>
                <w:b/>
                <w:sz w:val="24"/>
              </w:rPr>
              <w:t>3.3</w:t>
            </w:r>
            <w:r>
              <w:rPr>
                <w:rFonts w:hint="eastAsia" w:ascii="Times New Roman" w:hAnsi="Times New Roman" w:eastAsia="宋体"/>
                <w:b/>
                <w:sz w:val="24"/>
              </w:rPr>
              <w:t>、噪声排放标准</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rPr>
                <w:rFonts w:ascii="Times New Roman" w:hAnsi="Times New Roman" w:eastAsia="宋体" w:cs="宋体"/>
                <w:sz w:val="24"/>
              </w:rPr>
            </w:pPr>
            <w:r>
              <w:rPr>
                <w:rFonts w:hint="eastAsia" w:ascii="Times New Roman" w:hAnsi="Times New Roman" w:eastAsia="宋体" w:cs="宋体"/>
                <w:sz w:val="24"/>
              </w:rPr>
              <w:t>本项目营运期厂界噪声执行《</w:t>
            </w:r>
            <w:bookmarkStart w:id="41" w:name="OLE_LINK25"/>
            <w:r>
              <w:rPr>
                <w:rFonts w:hint="eastAsia" w:ascii="Times New Roman" w:hAnsi="Times New Roman" w:eastAsia="宋体" w:cs="宋体"/>
                <w:sz w:val="24"/>
              </w:rPr>
              <w:t>工业企业厂界环境噪声排放标准</w:t>
            </w:r>
            <w:bookmarkEnd w:id="41"/>
            <w:r>
              <w:rPr>
                <w:rFonts w:hint="eastAsia" w:ascii="Times New Roman" w:hAnsi="Times New Roman" w:eastAsia="宋体" w:cs="宋体"/>
                <w:sz w:val="24"/>
              </w:rPr>
              <w:t>》（GB 12348-2008）2类标准，具体如表 3</w:t>
            </w:r>
            <w:r>
              <w:rPr>
                <w:rFonts w:ascii="Times New Roman" w:hAnsi="Times New Roman" w:eastAsia="宋体" w:cs="宋体"/>
                <w:sz w:val="24"/>
              </w:rPr>
              <w:t>-</w:t>
            </w:r>
            <w:r>
              <w:rPr>
                <w:rFonts w:hint="eastAsia" w:cs="宋体"/>
                <w:sz w:val="24"/>
                <w:lang w:val="en-US" w:eastAsia="zh-CN"/>
              </w:rPr>
              <w:t>7</w:t>
            </w:r>
            <w:r>
              <w:rPr>
                <w:rFonts w:hint="eastAsia" w:ascii="Times New Roman" w:hAnsi="Times New Roman" w:eastAsia="宋体" w:cs="宋体"/>
                <w:sz w:val="24"/>
              </w:rPr>
              <w:t>所示。</w:t>
            </w:r>
          </w:p>
          <w:p>
            <w:pPr>
              <w:adjustRightInd w:val="0"/>
              <w:snapToGrid w:val="0"/>
              <w:jc w:val="center"/>
              <w:rPr>
                <w:rFonts w:ascii="Times New Roman" w:hAnsi="Times New Roman" w:eastAsia="宋体" w:cs="宋体"/>
                <w:b/>
                <w:bCs/>
                <w:sz w:val="21"/>
              </w:rPr>
            </w:pPr>
            <w:r>
              <w:rPr>
                <w:rFonts w:hint="eastAsia" w:ascii="Times New Roman" w:hAnsi="Times New Roman" w:eastAsia="宋体" w:cs="宋体"/>
                <w:b/>
                <w:bCs/>
                <w:sz w:val="21"/>
              </w:rPr>
              <w:t xml:space="preserve">表 </w:t>
            </w:r>
            <w:r>
              <w:rPr>
                <w:rFonts w:ascii="Times New Roman" w:hAnsi="Times New Roman" w:eastAsia="宋体" w:cs="宋体"/>
                <w:b/>
                <w:bCs/>
                <w:sz w:val="21"/>
              </w:rPr>
              <w:t>3-</w:t>
            </w:r>
            <w:r>
              <w:rPr>
                <w:rFonts w:hint="eastAsia" w:cs="宋体"/>
                <w:b/>
                <w:bCs/>
                <w:sz w:val="21"/>
                <w:lang w:val="en-US" w:eastAsia="zh-CN"/>
              </w:rPr>
              <w:t>7</w:t>
            </w:r>
            <w:r>
              <w:rPr>
                <w:rFonts w:ascii="Times New Roman" w:hAnsi="Times New Roman" w:eastAsia="宋体" w:cs="宋体"/>
                <w:b/>
                <w:bCs/>
                <w:sz w:val="21"/>
              </w:rPr>
              <w:t xml:space="preserve">  </w:t>
            </w:r>
            <w:r>
              <w:rPr>
                <w:rFonts w:hint="eastAsia" w:ascii="Times New Roman" w:hAnsi="Times New Roman" w:eastAsia="宋体" w:cs="宋体"/>
                <w:b/>
                <w:bCs/>
                <w:sz w:val="21"/>
              </w:rPr>
              <w:t>《</w:t>
            </w:r>
            <w:r>
              <w:rPr>
                <w:rFonts w:hint="eastAsia" w:ascii="Times New Roman" w:hAnsi="Times New Roman" w:eastAsia="宋体" w:cs="宋体"/>
                <w:b/>
                <w:bCs/>
                <w:sz w:val="21"/>
                <w:lang w:eastAsia="zh-CN"/>
              </w:rPr>
              <w:t>工业企业厂界环境噪声排放标准</w:t>
            </w:r>
            <w:r>
              <w:rPr>
                <w:rFonts w:hint="eastAsia" w:ascii="Times New Roman" w:hAnsi="Times New Roman" w:eastAsia="宋体" w:cs="宋体"/>
                <w:b/>
                <w:bCs/>
                <w:sz w:val="21"/>
              </w:rPr>
              <w:t>》（GB</w:t>
            </w:r>
            <w:r>
              <w:rPr>
                <w:rFonts w:hint="eastAsia" w:ascii="Times New Roman" w:hAnsi="Times New Roman" w:eastAsia="宋体" w:cs="宋体"/>
                <w:b/>
                <w:bCs/>
                <w:sz w:val="21"/>
                <w:lang w:val="en-US" w:eastAsia="zh-CN"/>
              </w:rPr>
              <w:t xml:space="preserve"> </w:t>
            </w:r>
            <w:r>
              <w:rPr>
                <w:rFonts w:hint="eastAsia" w:ascii="Times New Roman" w:hAnsi="Times New Roman" w:eastAsia="宋体" w:cs="宋体"/>
                <w:b/>
                <w:bCs/>
                <w:sz w:val="21"/>
              </w:rPr>
              <w:t xml:space="preserve">12348-2008） </w:t>
            </w:r>
            <w:r>
              <w:rPr>
                <w:rFonts w:ascii="Times New Roman" w:hAnsi="Times New Roman" w:eastAsia="宋体" w:cs="宋体"/>
                <w:b/>
                <w:bCs/>
                <w:sz w:val="21"/>
              </w:rPr>
              <w:t xml:space="preserve">  </w:t>
            </w:r>
            <w:r>
              <w:rPr>
                <w:rFonts w:hint="eastAsia" w:ascii="Times New Roman" w:hAnsi="Times New Roman" w:eastAsia="宋体" w:cs="宋体"/>
                <w:b/>
                <w:bCs/>
                <w:sz w:val="21"/>
              </w:rPr>
              <w:t>单位：</w:t>
            </w:r>
            <w:r>
              <w:rPr>
                <w:rFonts w:hint="eastAsia" w:ascii="Times New Roman" w:hAnsi="Times New Roman" w:eastAsia="宋体"/>
                <w:b/>
                <w:bCs/>
                <w:sz w:val="21"/>
              </w:rPr>
              <w:t>dB（A）</w:t>
            </w:r>
          </w:p>
          <w:tbl>
            <w:tblPr>
              <w:tblStyle w:val="19"/>
              <w:tblW w:w="752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507"/>
              <w:gridCol w:w="2507"/>
              <w:gridCol w:w="25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2507" w:type="dxa"/>
                  <w:vMerge w:val="restart"/>
                  <w:tcBorders>
                    <w:tl2br w:val="nil"/>
                    <w:tr2bl w:val="nil"/>
                  </w:tcBorders>
                  <w:noWrap w:val="0"/>
                  <w:vAlign w:val="center"/>
                </w:tcPr>
                <w:p>
                  <w:pPr>
                    <w:pStyle w:val="48"/>
                    <w:jc w:val="center"/>
                    <w:rPr>
                      <w:rFonts w:ascii="Times New Roman" w:hAnsi="Times New Roman" w:eastAsia="宋体"/>
                      <w:b/>
                      <w:bCs/>
                      <w:sz w:val="21"/>
                      <w:szCs w:val="21"/>
                    </w:rPr>
                  </w:pPr>
                  <w:r>
                    <w:rPr>
                      <w:rFonts w:hint="eastAsia" w:ascii="Times New Roman" w:hAnsi="Times New Roman" w:eastAsia="宋体"/>
                      <w:b/>
                      <w:bCs/>
                      <w:sz w:val="21"/>
                      <w:szCs w:val="21"/>
                    </w:rPr>
                    <w:t>标准类别</w:t>
                  </w:r>
                </w:p>
              </w:tc>
              <w:tc>
                <w:tcPr>
                  <w:tcW w:w="5014" w:type="dxa"/>
                  <w:gridSpan w:val="2"/>
                  <w:tcBorders>
                    <w:tl2br w:val="nil"/>
                    <w:tr2bl w:val="nil"/>
                  </w:tcBorders>
                  <w:noWrap w:val="0"/>
                  <w:vAlign w:val="center"/>
                </w:tcPr>
                <w:p>
                  <w:pPr>
                    <w:pStyle w:val="48"/>
                    <w:jc w:val="center"/>
                    <w:rPr>
                      <w:rFonts w:ascii="Times New Roman" w:hAnsi="Times New Roman" w:eastAsia="宋体"/>
                      <w:b/>
                      <w:bCs/>
                      <w:sz w:val="21"/>
                      <w:szCs w:val="21"/>
                    </w:rPr>
                  </w:pPr>
                  <w:r>
                    <w:rPr>
                      <w:rFonts w:hint="eastAsia" w:ascii="Times New Roman" w:hAnsi="Times New Roman" w:eastAsia="宋体"/>
                      <w:b/>
                      <w:bCs/>
                      <w:sz w:val="21"/>
                      <w:szCs w:val="21"/>
                    </w:rPr>
                    <w:t>标准值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2507" w:type="dxa"/>
                  <w:vMerge w:val="continue"/>
                  <w:tcBorders>
                    <w:tl2br w:val="nil"/>
                    <w:tr2bl w:val="nil"/>
                  </w:tcBorders>
                  <w:noWrap w:val="0"/>
                  <w:vAlign w:val="center"/>
                </w:tcPr>
                <w:p>
                  <w:pPr>
                    <w:pStyle w:val="48"/>
                    <w:jc w:val="center"/>
                    <w:rPr>
                      <w:rFonts w:ascii="Times New Roman" w:hAnsi="Times New Roman" w:eastAsia="宋体"/>
                      <w:b/>
                      <w:bCs/>
                      <w:sz w:val="21"/>
                      <w:szCs w:val="21"/>
                    </w:rPr>
                  </w:pPr>
                </w:p>
              </w:tc>
              <w:tc>
                <w:tcPr>
                  <w:tcW w:w="2507" w:type="dxa"/>
                  <w:tcBorders>
                    <w:tl2br w:val="nil"/>
                    <w:tr2bl w:val="nil"/>
                  </w:tcBorders>
                  <w:noWrap w:val="0"/>
                  <w:vAlign w:val="center"/>
                </w:tcPr>
                <w:p>
                  <w:pPr>
                    <w:pStyle w:val="48"/>
                    <w:jc w:val="center"/>
                    <w:rPr>
                      <w:rFonts w:ascii="Times New Roman" w:hAnsi="Times New Roman" w:eastAsia="宋体"/>
                      <w:b/>
                      <w:bCs/>
                      <w:sz w:val="21"/>
                      <w:szCs w:val="21"/>
                    </w:rPr>
                  </w:pPr>
                  <w:r>
                    <w:rPr>
                      <w:rFonts w:hint="eastAsia" w:ascii="Times New Roman" w:hAnsi="Times New Roman" w:eastAsia="宋体"/>
                      <w:b/>
                      <w:bCs/>
                      <w:sz w:val="21"/>
                      <w:szCs w:val="21"/>
                    </w:rPr>
                    <w:t>昼间</w:t>
                  </w:r>
                </w:p>
              </w:tc>
              <w:tc>
                <w:tcPr>
                  <w:tcW w:w="2507" w:type="dxa"/>
                  <w:tcBorders>
                    <w:tl2br w:val="nil"/>
                    <w:tr2bl w:val="nil"/>
                  </w:tcBorders>
                  <w:noWrap w:val="0"/>
                  <w:vAlign w:val="center"/>
                </w:tcPr>
                <w:p>
                  <w:pPr>
                    <w:pStyle w:val="48"/>
                    <w:jc w:val="center"/>
                    <w:rPr>
                      <w:rFonts w:ascii="Times New Roman" w:hAnsi="Times New Roman" w:eastAsia="宋体"/>
                      <w:b/>
                      <w:bCs/>
                      <w:sz w:val="21"/>
                      <w:szCs w:val="21"/>
                    </w:rPr>
                  </w:pPr>
                  <w:r>
                    <w:rPr>
                      <w:rFonts w:hint="eastAsia" w:ascii="Times New Roman" w:hAnsi="Times New Roman" w:eastAsia="宋体"/>
                      <w:b/>
                      <w:bCs/>
                      <w:sz w:val="21"/>
                      <w:szCs w:val="21"/>
                    </w:rPr>
                    <w:t>夜间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2507" w:type="dxa"/>
                  <w:tcBorders>
                    <w:tl2br w:val="nil"/>
                    <w:tr2bl w:val="nil"/>
                  </w:tcBorders>
                  <w:noWrap w:val="0"/>
                  <w:vAlign w:val="center"/>
                </w:tcPr>
                <w:p>
                  <w:pPr>
                    <w:pStyle w:val="48"/>
                    <w:jc w:val="center"/>
                    <w:rPr>
                      <w:rFonts w:ascii="Times New Roman" w:hAnsi="Times New Roman" w:eastAsia="宋体"/>
                      <w:sz w:val="21"/>
                      <w:szCs w:val="21"/>
                    </w:rPr>
                  </w:pPr>
                  <w:r>
                    <w:rPr>
                      <w:rFonts w:hint="eastAsia" w:ascii="Times New Roman" w:hAnsi="Times New Roman" w:eastAsia="宋体"/>
                      <w:sz w:val="21"/>
                      <w:szCs w:val="21"/>
                    </w:rPr>
                    <w:t>2类</w:t>
                  </w:r>
                </w:p>
              </w:tc>
              <w:tc>
                <w:tcPr>
                  <w:tcW w:w="2507" w:type="dxa"/>
                  <w:tcBorders>
                    <w:tl2br w:val="nil"/>
                    <w:tr2bl w:val="nil"/>
                  </w:tcBorders>
                  <w:noWrap w:val="0"/>
                  <w:vAlign w:val="center"/>
                </w:tcPr>
                <w:p>
                  <w:pPr>
                    <w:pStyle w:val="48"/>
                    <w:jc w:val="center"/>
                    <w:rPr>
                      <w:rFonts w:ascii="Times New Roman" w:hAnsi="Times New Roman" w:eastAsia="宋体"/>
                      <w:sz w:val="21"/>
                      <w:szCs w:val="21"/>
                    </w:rPr>
                  </w:pPr>
                  <w:r>
                    <w:rPr>
                      <w:rFonts w:hint="eastAsia" w:ascii="Times New Roman" w:hAnsi="Times New Roman" w:eastAsia="宋体"/>
                      <w:sz w:val="21"/>
                      <w:szCs w:val="21"/>
                    </w:rPr>
                    <w:t>60</w:t>
                  </w:r>
                </w:p>
              </w:tc>
              <w:tc>
                <w:tcPr>
                  <w:tcW w:w="2507" w:type="dxa"/>
                  <w:tcBorders>
                    <w:tl2br w:val="nil"/>
                    <w:tr2bl w:val="nil"/>
                  </w:tcBorders>
                  <w:noWrap w:val="0"/>
                  <w:vAlign w:val="center"/>
                </w:tcPr>
                <w:p>
                  <w:pPr>
                    <w:pStyle w:val="48"/>
                    <w:jc w:val="center"/>
                    <w:rPr>
                      <w:rFonts w:ascii="Times New Roman" w:hAnsi="Times New Roman" w:eastAsia="宋体"/>
                      <w:sz w:val="21"/>
                      <w:szCs w:val="21"/>
                    </w:rPr>
                  </w:pPr>
                  <w:r>
                    <w:rPr>
                      <w:rFonts w:hint="eastAsia" w:ascii="Times New Roman" w:hAnsi="Times New Roman" w:eastAsia="宋体"/>
                      <w:sz w:val="21"/>
                      <w:szCs w:val="21"/>
                    </w:rPr>
                    <w:t>50</w:t>
                  </w:r>
                </w:p>
              </w:tc>
            </w:tr>
          </w:tbl>
          <w:p>
            <w:pPr>
              <w:keepNext w:val="0"/>
              <w:keepLines w:val="0"/>
              <w:pageBreakBefore w:val="0"/>
              <w:widowControl w:val="0"/>
              <w:kinsoku/>
              <w:wordWrap/>
              <w:overflowPunct/>
              <w:topLinePunct w:val="0"/>
              <w:bidi w:val="0"/>
              <w:snapToGrid w:val="0"/>
              <w:spacing w:line="480" w:lineRule="exact"/>
              <w:ind w:left="0" w:leftChars="0"/>
              <w:jc w:val="left"/>
              <w:textAlignment w:val="auto"/>
              <w:rPr>
                <w:rFonts w:ascii="Times New Roman" w:hAnsi="Times New Roman" w:eastAsia="宋体"/>
                <w:b/>
                <w:sz w:val="24"/>
              </w:rPr>
            </w:pPr>
            <w:r>
              <w:rPr>
                <w:rFonts w:hint="eastAsia" w:ascii="Times New Roman" w:hAnsi="Times New Roman" w:eastAsia="宋体"/>
                <w:b/>
                <w:sz w:val="24"/>
              </w:rPr>
              <w:t>3.</w:t>
            </w:r>
            <w:r>
              <w:rPr>
                <w:rFonts w:ascii="Times New Roman" w:hAnsi="Times New Roman" w:eastAsia="宋体"/>
                <w:b/>
                <w:sz w:val="24"/>
              </w:rPr>
              <w:t>3</w:t>
            </w:r>
            <w:r>
              <w:rPr>
                <w:rFonts w:hint="eastAsia" w:ascii="Times New Roman" w:hAnsi="Times New Roman" w:eastAsia="宋体"/>
                <w:b/>
                <w:sz w:val="24"/>
              </w:rPr>
              <w:t>.</w:t>
            </w:r>
            <w:r>
              <w:rPr>
                <w:rFonts w:ascii="Times New Roman" w:hAnsi="Times New Roman" w:eastAsia="宋体"/>
                <w:b/>
                <w:sz w:val="24"/>
              </w:rPr>
              <w:t>4</w:t>
            </w:r>
            <w:r>
              <w:rPr>
                <w:rFonts w:hint="eastAsia" w:ascii="Times New Roman" w:hAnsi="Times New Roman" w:eastAsia="宋体"/>
                <w:b/>
                <w:sz w:val="24"/>
              </w:rPr>
              <w:t>、固体废物控制标准</w:t>
            </w:r>
          </w:p>
          <w:p>
            <w:pPr>
              <w:pStyle w:val="16"/>
              <w:keepNext w:val="0"/>
              <w:keepLines w:val="0"/>
              <w:pageBreakBefore w:val="0"/>
              <w:widowControl w:val="0"/>
              <w:kinsoku/>
              <w:wordWrap/>
              <w:overflowPunct/>
              <w:topLinePunct w:val="0"/>
              <w:autoSpaceDE/>
              <w:autoSpaceDN/>
              <w:bidi w:val="0"/>
              <w:adjustRightInd/>
              <w:snapToGrid/>
              <w:spacing w:after="0" w:line="480" w:lineRule="exact"/>
              <w:ind w:left="0" w:leftChars="0" w:firstLine="480" w:firstLineChars="200"/>
              <w:textAlignment w:val="auto"/>
              <w:rPr>
                <w:rFonts w:ascii="Times New Roman" w:hAnsi="Times New Roman" w:eastAsia="宋体"/>
                <w:sz w:val="24"/>
              </w:rPr>
            </w:pPr>
            <w:r>
              <w:rPr>
                <w:rFonts w:hint="eastAsia" w:ascii="Times New Roman" w:hAnsi="Times New Roman" w:eastAsia="宋体" w:cs="宋体"/>
                <w:sz w:val="24"/>
              </w:rPr>
              <w:t>本项目生活垃圾执行《生活垃圾填埋场污染控制标准》（GB 16889-2008），一般工业固废处置执行《一般工业固体废物贮存和填埋污染控制标准》（GB 18599-2020）的相关规定。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noWrap w:val="0"/>
            <w:vAlign w:val="center"/>
          </w:tcPr>
          <w:p>
            <w:pPr>
              <w:adjustRightInd w:val="0"/>
              <w:snapToGrid w:val="0"/>
              <w:jc w:val="center"/>
              <w:rPr>
                <w:rFonts w:hint="eastAsia"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总量</w:t>
            </w:r>
          </w:p>
          <w:p>
            <w:pPr>
              <w:adjustRightInd w:val="0"/>
              <w:snapToGrid w:val="0"/>
              <w:jc w:val="center"/>
              <w:rPr>
                <w:rFonts w:hint="eastAsia"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控制</w:t>
            </w:r>
          </w:p>
          <w:p>
            <w:pPr>
              <w:adjustRightInd w:val="0"/>
              <w:snapToGrid w:val="0"/>
              <w:jc w:val="center"/>
              <w:rPr>
                <w:rFonts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指标</w:t>
            </w:r>
          </w:p>
        </w:tc>
        <w:tc>
          <w:tcPr>
            <w:tcW w:w="8190" w:type="dxa"/>
            <w:noWrap w:val="0"/>
            <w:vAlign w:val="center"/>
          </w:tcPr>
          <w:p>
            <w:pPr>
              <w:pStyle w:val="2"/>
              <w:keepNext w:val="0"/>
              <w:keepLines w:val="0"/>
              <w:pageBreakBefore w:val="0"/>
              <w:kinsoku/>
              <w:wordWrap/>
              <w:overflowPunct/>
              <w:topLinePunct w:val="0"/>
              <w:autoSpaceDE/>
              <w:autoSpaceDN/>
              <w:bidi w:val="0"/>
              <w:snapToGrid w:val="0"/>
              <w:spacing w:before="0" w:after="0" w:line="480" w:lineRule="exact"/>
              <w:ind w:right="0" w:firstLine="480" w:firstLineChars="200"/>
              <w:textAlignment w:val="auto"/>
              <w:rPr>
                <w:rFonts w:hint="default" w:ascii="Times New Roman" w:hAnsi="Times New Roman" w:cs="Times New Roman" w:eastAsiaTheme="majorEastAsia"/>
                <w:kern w:val="2"/>
                <w:sz w:val="24"/>
                <w:szCs w:val="24"/>
                <w:lang w:val="en-US" w:eastAsia="zh-CN" w:bidi="ar-SA"/>
              </w:rPr>
            </w:pPr>
            <w:r>
              <w:rPr>
                <w:rFonts w:hint="default" w:ascii="Times New Roman" w:hAnsi="Times New Roman" w:cs="Times New Roman" w:eastAsiaTheme="majorEastAsia"/>
                <w:kern w:val="2"/>
                <w:sz w:val="24"/>
                <w:szCs w:val="24"/>
                <w:lang w:val="en-US" w:eastAsia="zh-CN" w:bidi="ar-SA"/>
              </w:rPr>
              <w:t>本项目生活污水经化粪池处理后</w:t>
            </w:r>
            <w:r>
              <w:rPr>
                <w:rFonts w:hint="eastAsia" w:cs="Times New Roman" w:eastAsiaTheme="majorEastAsia"/>
                <w:kern w:val="2"/>
                <w:sz w:val="24"/>
                <w:szCs w:val="24"/>
                <w:lang w:val="en-US" w:eastAsia="zh-CN" w:bidi="ar-SA"/>
              </w:rPr>
              <w:t>用作农肥</w:t>
            </w:r>
            <w:r>
              <w:rPr>
                <w:rFonts w:hint="default" w:ascii="Times New Roman" w:hAnsi="Times New Roman" w:cs="Times New Roman" w:eastAsiaTheme="majorEastAsia"/>
                <w:kern w:val="2"/>
                <w:sz w:val="24"/>
                <w:szCs w:val="24"/>
                <w:lang w:val="en-US" w:eastAsia="zh-CN" w:bidi="ar-SA"/>
              </w:rPr>
              <w:t>，不排入地表水体及地下水体，生产废水循环使用不外排。因此项目不涉及废水总量控制指标。本项目废气污染物主要为</w:t>
            </w:r>
            <w:r>
              <w:rPr>
                <w:rFonts w:hint="eastAsia" w:ascii="Times New Roman" w:hAnsi="Times New Roman" w:cs="Times New Roman" w:eastAsiaTheme="majorEastAsia"/>
                <w:kern w:val="2"/>
                <w:sz w:val="24"/>
                <w:szCs w:val="24"/>
                <w:lang w:val="en-US" w:eastAsia="zh-CN" w:bidi="ar-SA"/>
              </w:rPr>
              <w:t>颗粒物</w:t>
            </w:r>
            <w:r>
              <w:rPr>
                <w:rFonts w:hint="default" w:ascii="Times New Roman" w:hAnsi="Times New Roman" w:cs="Times New Roman" w:eastAsiaTheme="majorEastAsia"/>
                <w:kern w:val="2"/>
                <w:sz w:val="24"/>
                <w:szCs w:val="24"/>
                <w:lang w:val="en-US" w:eastAsia="zh-CN" w:bidi="ar-SA"/>
              </w:rPr>
              <w:t>，不涉及废气总量控制指标。</w:t>
            </w:r>
          </w:p>
          <w:p>
            <w:pPr>
              <w:keepNext w:val="0"/>
              <w:keepLines w:val="0"/>
              <w:pageBreakBefore w:val="0"/>
              <w:widowControl w:val="0"/>
              <w:kinsoku/>
              <w:wordWrap/>
              <w:overflowPunct/>
              <w:topLinePunct w:val="0"/>
              <w:autoSpaceDE/>
              <w:autoSpaceDN/>
              <w:bidi w:val="0"/>
              <w:adjustRightInd w:val="0"/>
              <w:snapToGrid w:val="0"/>
              <w:spacing w:line="480" w:lineRule="exact"/>
              <w:ind w:right="0" w:firstLine="480" w:firstLineChars="200"/>
              <w:jc w:val="both"/>
              <w:textAlignment w:val="auto"/>
              <w:rPr>
                <w:rFonts w:hint="eastAsia" w:ascii="Times New Roman" w:hAnsi="Times New Roman" w:eastAsia="宋体" w:cs="宋体"/>
                <w:spacing w:val="0"/>
                <w:kern w:val="21"/>
                <w:sz w:val="24"/>
                <w:szCs w:val="21"/>
                <w:lang w:eastAsia="zh-CN"/>
              </w:rPr>
            </w:pPr>
            <w:r>
              <w:rPr>
                <w:rFonts w:hint="default" w:ascii="Times New Roman" w:hAnsi="Times New Roman" w:cs="Times New Roman" w:eastAsiaTheme="majorEastAsia"/>
                <w:kern w:val="2"/>
                <w:sz w:val="24"/>
                <w:szCs w:val="24"/>
                <w:lang w:val="en-US" w:eastAsia="zh-CN" w:bidi="ar-SA"/>
              </w:rPr>
              <w:t>因此本项目不设污染物总量控制指标。</w:t>
            </w:r>
          </w:p>
        </w:tc>
      </w:tr>
    </w:tbl>
    <w:p>
      <w:pPr>
        <w:pStyle w:val="14"/>
        <w:keepNext w:val="0"/>
        <w:keepLines w:val="0"/>
        <w:pageBreakBefore w:val="0"/>
        <w:kinsoku/>
        <w:wordWrap/>
        <w:overflowPunct/>
        <w:topLinePunct w:val="0"/>
        <w:autoSpaceDE/>
        <w:autoSpaceDN/>
        <w:bidi w:val="0"/>
        <w:adjustRightInd w:val="0"/>
        <w:snapToGrid w:val="0"/>
        <w:jc w:val="center"/>
        <w:textAlignment w:val="auto"/>
        <w:outlineLvl w:val="0"/>
        <w:rPr>
          <w:rFonts w:ascii="黑体" w:hAnsi="黑体" w:eastAsia="黑体"/>
          <w:snapToGrid w:val="0"/>
          <w:spacing w:val="0"/>
          <w:kern w:val="21"/>
          <w:sz w:val="30"/>
          <w:szCs w:val="30"/>
        </w:rPr>
      </w:pPr>
      <w:r>
        <w:rPr>
          <w:rFonts w:ascii="黑体" w:hAnsi="黑体" w:eastAsia="黑体"/>
          <w:snapToGrid w:val="0"/>
          <w:spacing w:val="0"/>
          <w:kern w:val="21"/>
          <w:sz w:val="36"/>
          <w:szCs w:val="36"/>
        </w:rPr>
        <w:br w:type="page"/>
      </w:r>
      <w:bookmarkStart w:id="42" w:name="_Toc23645"/>
      <w:r>
        <w:rPr>
          <w:rFonts w:hint="eastAsia" w:ascii="黑体" w:hAnsi="黑体" w:eastAsia="黑体"/>
          <w:snapToGrid w:val="0"/>
          <w:spacing w:val="0"/>
          <w:kern w:val="21"/>
          <w:sz w:val="30"/>
          <w:szCs w:val="30"/>
        </w:rPr>
        <w:t>四、主要环境影响和保护措施</w:t>
      </w:r>
      <w:bookmarkEnd w:id="42"/>
    </w:p>
    <w:tbl>
      <w:tblPr>
        <w:tblStyle w:val="18"/>
        <w:tblW w:w="85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14" w:hRule="atLeast"/>
          <w:jc w:val="center"/>
        </w:trPr>
        <w:tc>
          <w:tcPr>
            <w:tcW w:w="714" w:type="dxa"/>
            <w:noWrap w:val="0"/>
            <w:tcMar>
              <w:left w:w="28" w:type="dxa"/>
              <w:right w:w="28" w:type="dxa"/>
            </w:tcMar>
            <w:vAlign w:val="center"/>
          </w:tcPr>
          <w:p>
            <w:pPr>
              <w:pStyle w:val="14"/>
              <w:keepNext w:val="0"/>
              <w:keepLines w:val="0"/>
              <w:pageBreakBefore w:val="0"/>
              <w:kinsoku/>
              <w:wordWrap/>
              <w:overflowPunct/>
              <w:topLinePunct w:val="0"/>
              <w:autoSpaceDE/>
              <w:autoSpaceDN/>
              <w:bidi w:val="0"/>
              <w:adjustRightInd w:val="0"/>
              <w:snapToGrid w:val="0"/>
              <w:spacing w:before="0" w:beforeAutospacing="0" w:after="0" w:afterAutospacing="0"/>
              <w:jc w:val="center"/>
              <w:textAlignment w:val="auto"/>
              <w:rPr>
                <w:rFonts w:hint="eastAsia"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施工</w:t>
            </w:r>
          </w:p>
          <w:p>
            <w:pPr>
              <w:pStyle w:val="14"/>
              <w:keepNext w:val="0"/>
              <w:keepLines w:val="0"/>
              <w:pageBreakBefore w:val="0"/>
              <w:kinsoku/>
              <w:wordWrap/>
              <w:overflowPunct/>
              <w:topLinePunct w:val="0"/>
              <w:autoSpaceDE/>
              <w:autoSpaceDN/>
              <w:bidi w:val="0"/>
              <w:adjustRightInd w:val="0"/>
              <w:snapToGrid w:val="0"/>
              <w:spacing w:before="0" w:beforeAutospacing="0" w:after="0" w:afterAutospacing="0"/>
              <w:jc w:val="center"/>
              <w:textAlignment w:val="auto"/>
              <w:rPr>
                <w:rFonts w:hint="eastAsia"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期环</w:t>
            </w:r>
          </w:p>
          <w:p>
            <w:pPr>
              <w:pStyle w:val="14"/>
              <w:keepNext w:val="0"/>
              <w:keepLines w:val="0"/>
              <w:pageBreakBefore w:val="0"/>
              <w:kinsoku/>
              <w:wordWrap/>
              <w:overflowPunct/>
              <w:topLinePunct w:val="0"/>
              <w:autoSpaceDE/>
              <w:autoSpaceDN/>
              <w:bidi w:val="0"/>
              <w:adjustRightInd w:val="0"/>
              <w:snapToGrid w:val="0"/>
              <w:spacing w:before="0" w:beforeAutospacing="0" w:after="0" w:afterAutospacing="0"/>
              <w:jc w:val="center"/>
              <w:textAlignment w:val="auto"/>
              <w:rPr>
                <w:rFonts w:hint="eastAsia"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境保</w:t>
            </w:r>
          </w:p>
          <w:p>
            <w:pPr>
              <w:pStyle w:val="14"/>
              <w:keepNext w:val="0"/>
              <w:keepLines w:val="0"/>
              <w:pageBreakBefore w:val="0"/>
              <w:kinsoku/>
              <w:wordWrap/>
              <w:overflowPunct/>
              <w:topLinePunct w:val="0"/>
              <w:autoSpaceDE/>
              <w:autoSpaceDN/>
              <w:bidi w:val="0"/>
              <w:adjustRightInd w:val="0"/>
              <w:snapToGrid w:val="0"/>
              <w:spacing w:before="0" w:beforeAutospacing="0" w:after="0" w:afterAutospacing="0"/>
              <w:jc w:val="center"/>
              <w:textAlignment w:val="auto"/>
              <w:rPr>
                <w:rFonts w:hint="eastAsia"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护措</w:t>
            </w:r>
          </w:p>
          <w:p>
            <w:pPr>
              <w:pStyle w:val="14"/>
              <w:keepNext w:val="0"/>
              <w:keepLines w:val="0"/>
              <w:pageBreakBefore w:val="0"/>
              <w:kinsoku/>
              <w:wordWrap/>
              <w:overflowPunct/>
              <w:topLinePunct w:val="0"/>
              <w:autoSpaceDE/>
              <w:autoSpaceDN/>
              <w:bidi w:val="0"/>
              <w:adjustRightInd w:val="0"/>
              <w:snapToGrid w:val="0"/>
              <w:spacing w:before="0" w:beforeAutospacing="0" w:after="0" w:afterAutospacing="0"/>
              <w:jc w:val="center"/>
              <w:textAlignment w:val="auto"/>
              <w:rPr>
                <w:rFonts w:hint="eastAsia" w:ascii="Times New Roman" w:hAnsi="Times New Roman" w:eastAsia="宋体" w:cs="宋体"/>
                <w:bCs/>
                <w:spacing w:val="0"/>
                <w:kern w:val="21"/>
                <w:sz w:val="24"/>
                <w:szCs w:val="21"/>
              </w:rPr>
            </w:pPr>
            <w:r>
              <w:rPr>
                <w:rFonts w:hint="eastAsia" w:ascii="Times New Roman" w:hAnsi="Times New Roman" w:eastAsia="宋体" w:cs="宋体"/>
                <w:spacing w:val="0"/>
                <w:kern w:val="21"/>
                <w:sz w:val="24"/>
                <w:szCs w:val="21"/>
              </w:rPr>
              <w:t>施</w:t>
            </w:r>
          </w:p>
        </w:tc>
        <w:tc>
          <w:tcPr>
            <w:tcW w:w="7790" w:type="dxa"/>
            <w:noWrap w:val="0"/>
            <w:vAlign w:val="center"/>
          </w:tcPr>
          <w:p>
            <w:pPr>
              <w:keepNext w:val="0"/>
              <w:keepLines w:val="0"/>
              <w:pageBreakBefore w:val="0"/>
              <w:widowControl w:val="0"/>
              <w:kinsoku/>
              <w:wordWrap/>
              <w:overflowPunct/>
              <w:topLinePunct w:val="0"/>
              <w:bidi w:val="0"/>
              <w:snapToGrid w:val="0"/>
              <w:spacing w:line="480" w:lineRule="exact"/>
              <w:ind w:left="0" w:leftChars="0"/>
              <w:jc w:val="left"/>
              <w:textAlignment w:val="auto"/>
              <w:rPr>
                <w:rFonts w:ascii="Times New Roman" w:hAnsi="Times New Roman" w:eastAsia="宋体"/>
                <w:b/>
                <w:sz w:val="24"/>
              </w:rPr>
            </w:pPr>
            <w:r>
              <w:rPr>
                <w:rFonts w:hint="eastAsia" w:ascii="Times New Roman" w:hAnsi="Times New Roman" w:eastAsia="宋体"/>
                <w:b/>
                <w:sz w:val="24"/>
              </w:rPr>
              <w:t>4.1、施工期环境保护措施</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480" w:firstLineChars="200"/>
              <w:textAlignment w:val="auto"/>
              <w:rPr>
                <w:rFonts w:ascii="Times New Roman" w:hAnsi="Times New Roman" w:eastAsia="宋体"/>
                <w:sz w:val="24"/>
              </w:rPr>
            </w:pPr>
            <w:r>
              <w:rPr>
                <w:rFonts w:hint="eastAsia" w:ascii="Times New Roman" w:hAnsi="Times New Roman" w:eastAsia="宋体" w:cs="宋体"/>
                <w:sz w:val="24"/>
              </w:rPr>
              <w:t>本项目</w:t>
            </w:r>
            <w:r>
              <w:rPr>
                <w:rFonts w:hint="eastAsia" w:ascii="Times New Roman" w:hAnsi="Times New Roman" w:eastAsia="宋体" w:cs="宋体"/>
                <w:sz w:val="24"/>
                <w:lang w:val="en-US" w:eastAsia="zh-CN"/>
              </w:rPr>
              <w:t>租赁</w:t>
            </w:r>
            <w:r>
              <w:rPr>
                <w:rFonts w:hint="eastAsia" w:ascii="Times New Roman" w:hAnsi="Times New Roman" w:eastAsia="宋体" w:cs="宋体"/>
                <w:sz w:val="24"/>
              </w:rPr>
              <w:t>位于</w:t>
            </w:r>
            <w:r>
              <w:rPr>
                <w:rFonts w:hint="eastAsia" w:ascii="Times New Roman" w:hAnsi="Times New Roman" w:eastAsia="宋体"/>
                <w:sz w:val="24"/>
                <w:lang w:eastAsia="zh-CN"/>
              </w:rPr>
              <w:t>湖南省衡阳市衡南县铁丝塘镇晨光村弹弓组</w:t>
            </w:r>
            <w:r>
              <w:rPr>
                <w:rFonts w:hint="eastAsia" w:ascii="Times New Roman" w:hAnsi="Times New Roman" w:eastAsia="宋体" w:cs="宋体"/>
                <w:sz w:val="24"/>
              </w:rPr>
              <w:t>的</w:t>
            </w:r>
            <w:r>
              <w:rPr>
                <w:rFonts w:hint="eastAsia" w:ascii="Times New Roman" w:hAnsi="Times New Roman" w:eastAsia="宋体" w:cs="宋体"/>
                <w:sz w:val="24"/>
                <w:lang w:val="en-US" w:eastAsia="zh-CN"/>
              </w:rPr>
              <w:t>现有</w:t>
            </w:r>
            <w:r>
              <w:rPr>
                <w:rFonts w:hint="eastAsia" w:ascii="Times New Roman" w:hAnsi="Times New Roman" w:eastAsia="宋体" w:cs="宋体"/>
                <w:sz w:val="24"/>
              </w:rPr>
              <w:t>厂房及相关配套生活办公用房进行生产办公，根据现场勘查，地面已硬化、主体工程完善，仅需进行生产设备及环保设备的安装，因此本项目施工期较短，施工期对环境影响不明显，且项目施工期对周围环境产生的轻微影响也将随着本项目施工期的结束而消失，故本次环评不对施工期进行详细分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tcMar>
              <w:left w:w="28" w:type="dxa"/>
              <w:right w:w="28"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imes New Roman" w:hAnsi="Times New Roman" w:eastAsia="宋体" w:cs="宋体"/>
                <w:bCs/>
                <w:spacing w:val="0"/>
                <w:kern w:val="21"/>
                <w:sz w:val="24"/>
                <w:szCs w:val="21"/>
              </w:rPr>
            </w:pPr>
            <w:r>
              <w:rPr>
                <w:rFonts w:hint="eastAsia" w:ascii="Times New Roman" w:hAnsi="Times New Roman" w:eastAsia="宋体" w:cs="宋体"/>
                <w:bCs/>
                <w:spacing w:val="0"/>
                <w:kern w:val="21"/>
                <w:sz w:val="24"/>
                <w:szCs w:val="21"/>
              </w:rPr>
              <w:t>运营</w:t>
            </w:r>
          </w:p>
          <w:p>
            <w:pPr>
              <w:keepNext w:val="0"/>
              <w:keepLines w:val="0"/>
              <w:pageBreakBefore w:val="0"/>
              <w:kinsoku/>
              <w:wordWrap/>
              <w:overflowPunct/>
              <w:topLinePunct w:val="0"/>
              <w:autoSpaceDE/>
              <w:autoSpaceDN/>
              <w:bidi w:val="0"/>
              <w:adjustRightInd w:val="0"/>
              <w:snapToGrid w:val="0"/>
              <w:jc w:val="center"/>
              <w:textAlignment w:val="auto"/>
              <w:rPr>
                <w:rFonts w:hint="eastAsia" w:ascii="Times New Roman" w:hAnsi="Times New Roman" w:eastAsia="宋体" w:cs="宋体"/>
                <w:bCs/>
                <w:spacing w:val="0"/>
                <w:kern w:val="21"/>
                <w:sz w:val="24"/>
                <w:szCs w:val="21"/>
              </w:rPr>
            </w:pPr>
            <w:r>
              <w:rPr>
                <w:rFonts w:hint="eastAsia" w:ascii="Times New Roman" w:hAnsi="Times New Roman" w:eastAsia="宋体" w:cs="宋体"/>
                <w:bCs/>
                <w:spacing w:val="0"/>
                <w:kern w:val="21"/>
                <w:sz w:val="24"/>
                <w:szCs w:val="21"/>
              </w:rPr>
              <w:t>期环</w:t>
            </w:r>
          </w:p>
          <w:p>
            <w:pPr>
              <w:keepNext w:val="0"/>
              <w:keepLines w:val="0"/>
              <w:pageBreakBefore w:val="0"/>
              <w:kinsoku/>
              <w:wordWrap/>
              <w:overflowPunct/>
              <w:topLinePunct w:val="0"/>
              <w:autoSpaceDE/>
              <w:autoSpaceDN/>
              <w:bidi w:val="0"/>
              <w:adjustRightInd w:val="0"/>
              <w:snapToGrid w:val="0"/>
              <w:jc w:val="center"/>
              <w:textAlignment w:val="auto"/>
              <w:rPr>
                <w:rFonts w:hint="eastAsia" w:ascii="Times New Roman" w:hAnsi="Times New Roman" w:eastAsia="宋体" w:cs="宋体"/>
                <w:bCs/>
                <w:spacing w:val="0"/>
                <w:kern w:val="21"/>
                <w:sz w:val="24"/>
                <w:szCs w:val="21"/>
              </w:rPr>
            </w:pPr>
            <w:r>
              <w:rPr>
                <w:rFonts w:hint="eastAsia" w:ascii="Times New Roman" w:hAnsi="Times New Roman" w:eastAsia="宋体" w:cs="宋体"/>
                <w:bCs/>
                <w:spacing w:val="0"/>
                <w:kern w:val="21"/>
                <w:sz w:val="24"/>
                <w:szCs w:val="21"/>
              </w:rPr>
              <w:t>境影</w:t>
            </w:r>
          </w:p>
          <w:p>
            <w:pPr>
              <w:keepNext w:val="0"/>
              <w:keepLines w:val="0"/>
              <w:pageBreakBefore w:val="0"/>
              <w:kinsoku/>
              <w:wordWrap/>
              <w:overflowPunct/>
              <w:topLinePunct w:val="0"/>
              <w:autoSpaceDE/>
              <w:autoSpaceDN/>
              <w:bidi w:val="0"/>
              <w:adjustRightInd w:val="0"/>
              <w:snapToGrid w:val="0"/>
              <w:jc w:val="center"/>
              <w:textAlignment w:val="auto"/>
              <w:rPr>
                <w:rFonts w:hint="eastAsia" w:ascii="Times New Roman" w:hAnsi="Times New Roman" w:eastAsia="宋体" w:cs="宋体"/>
                <w:bCs/>
                <w:spacing w:val="0"/>
                <w:kern w:val="21"/>
                <w:sz w:val="24"/>
                <w:szCs w:val="21"/>
              </w:rPr>
            </w:pPr>
            <w:r>
              <w:rPr>
                <w:rFonts w:hint="eastAsia" w:ascii="Times New Roman" w:hAnsi="Times New Roman" w:eastAsia="宋体" w:cs="宋体"/>
                <w:bCs/>
                <w:spacing w:val="0"/>
                <w:kern w:val="21"/>
                <w:sz w:val="24"/>
                <w:szCs w:val="21"/>
              </w:rPr>
              <w:t>响和</w:t>
            </w:r>
          </w:p>
          <w:p>
            <w:pPr>
              <w:keepNext w:val="0"/>
              <w:keepLines w:val="0"/>
              <w:pageBreakBefore w:val="0"/>
              <w:kinsoku/>
              <w:wordWrap/>
              <w:overflowPunct/>
              <w:topLinePunct w:val="0"/>
              <w:autoSpaceDE/>
              <w:autoSpaceDN/>
              <w:bidi w:val="0"/>
              <w:adjustRightInd w:val="0"/>
              <w:snapToGrid w:val="0"/>
              <w:jc w:val="center"/>
              <w:textAlignment w:val="auto"/>
              <w:rPr>
                <w:rFonts w:hint="eastAsia" w:ascii="Times New Roman" w:hAnsi="Times New Roman" w:eastAsia="宋体" w:cs="宋体"/>
                <w:bCs/>
                <w:spacing w:val="0"/>
                <w:kern w:val="21"/>
                <w:sz w:val="24"/>
                <w:szCs w:val="21"/>
              </w:rPr>
            </w:pPr>
            <w:r>
              <w:rPr>
                <w:rFonts w:hint="eastAsia" w:ascii="Times New Roman" w:hAnsi="Times New Roman" w:eastAsia="宋体" w:cs="宋体"/>
                <w:bCs/>
                <w:spacing w:val="0"/>
                <w:kern w:val="21"/>
                <w:sz w:val="24"/>
                <w:szCs w:val="21"/>
              </w:rPr>
              <w:t>保护</w:t>
            </w:r>
          </w:p>
          <w:p>
            <w:pPr>
              <w:keepNext w:val="0"/>
              <w:keepLines w:val="0"/>
              <w:pageBreakBefore w:val="0"/>
              <w:kinsoku/>
              <w:wordWrap/>
              <w:overflowPunct/>
              <w:topLinePunct w:val="0"/>
              <w:autoSpaceDE/>
              <w:autoSpaceDN/>
              <w:bidi w:val="0"/>
              <w:adjustRightInd w:val="0"/>
              <w:snapToGrid w:val="0"/>
              <w:jc w:val="center"/>
              <w:textAlignment w:val="auto"/>
              <w:rPr>
                <w:rFonts w:ascii="Times New Roman" w:hAnsi="Times New Roman" w:eastAsia="宋体" w:cs="宋体"/>
                <w:bCs/>
                <w:spacing w:val="0"/>
                <w:kern w:val="21"/>
                <w:sz w:val="24"/>
                <w:szCs w:val="21"/>
              </w:rPr>
            </w:pPr>
            <w:r>
              <w:rPr>
                <w:rFonts w:hint="eastAsia" w:ascii="Times New Roman" w:hAnsi="Times New Roman" w:eastAsia="宋体" w:cs="宋体"/>
                <w:bCs/>
                <w:spacing w:val="0"/>
                <w:kern w:val="21"/>
                <w:sz w:val="24"/>
                <w:szCs w:val="21"/>
              </w:rPr>
              <w:t>措施</w:t>
            </w:r>
          </w:p>
        </w:tc>
        <w:tc>
          <w:tcPr>
            <w:tcW w:w="7790" w:type="dxa"/>
            <w:noWrap w:val="0"/>
            <w:vAlign w:val="center"/>
          </w:tcPr>
          <w:p>
            <w:pPr>
              <w:keepNext w:val="0"/>
              <w:keepLines w:val="0"/>
              <w:pageBreakBefore w:val="0"/>
              <w:widowControl w:val="0"/>
              <w:kinsoku/>
              <w:wordWrap/>
              <w:overflowPunct/>
              <w:topLinePunct w:val="0"/>
              <w:bidi w:val="0"/>
              <w:snapToGrid w:val="0"/>
              <w:spacing w:line="480" w:lineRule="exact"/>
              <w:ind w:left="0" w:leftChars="0"/>
              <w:jc w:val="left"/>
              <w:textAlignment w:val="auto"/>
              <w:rPr>
                <w:rFonts w:ascii="Times New Roman" w:hAnsi="Times New Roman" w:eastAsia="宋体"/>
                <w:b/>
                <w:sz w:val="24"/>
              </w:rPr>
            </w:pPr>
            <w:r>
              <w:rPr>
                <w:rFonts w:hint="eastAsia" w:ascii="Times New Roman" w:hAnsi="Times New Roman" w:eastAsia="宋体"/>
                <w:b/>
                <w:sz w:val="24"/>
              </w:rPr>
              <w:t>4.2、运营期环境影响和保护措施</w:t>
            </w:r>
          </w:p>
          <w:p>
            <w:pPr>
              <w:pStyle w:val="48"/>
              <w:keepNext w:val="0"/>
              <w:keepLines w:val="0"/>
              <w:pageBreakBefore w:val="0"/>
              <w:widowControl w:val="0"/>
              <w:kinsoku/>
              <w:wordWrap/>
              <w:overflowPunct/>
              <w:topLinePunct w:val="0"/>
              <w:bidi w:val="0"/>
              <w:spacing w:line="480" w:lineRule="exact"/>
              <w:ind w:left="0" w:leftChars="0"/>
              <w:textAlignment w:val="auto"/>
              <w:rPr>
                <w:rFonts w:ascii="Times New Roman" w:hAnsi="Times New Roman" w:eastAsia="宋体"/>
                <w:b/>
                <w:sz w:val="24"/>
              </w:rPr>
            </w:pPr>
            <w:r>
              <w:rPr>
                <w:rFonts w:hint="eastAsia" w:ascii="Times New Roman" w:hAnsi="Times New Roman" w:eastAsia="宋体"/>
                <w:b/>
                <w:sz w:val="24"/>
              </w:rPr>
              <w:t>4.2.1、大气环境影响分析</w:t>
            </w:r>
          </w:p>
          <w:p>
            <w:pPr>
              <w:pStyle w:val="48"/>
              <w:keepNext w:val="0"/>
              <w:keepLines w:val="0"/>
              <w:pageBreakBefore w:val="0"/>
              <w:widowControl w:val="0"/>
              <w:kinsoku/>
              <w:wordWrap/>
              <w:overflowPunct/>
              <w:topLinePunct w:val="0"/>
              <w:bidi w:val="0"/>
              <w:spacing w:line="480" w:lineRule="exact"/>
              <w:ind w:left="0" w:leftChars="0"/>
              <w:textAlignment w:val="auto"/>
              <w:rPr>
                <w:rFonts w:ascii="Times New Roman" w:hAnsi="Times New Roman" w:eastAsia="宋体"/>
                <w:b/>
                <w:sz w:val="24"/>
              </w:rPr>
            </w:pPr>
            <w:r>
              <w:rPr>
                <w:rFonts w:hint="eastAsia" w:ascii="Times New Roman" w:hAnsi="Times New Roman" w:eastAsia="宋体"/>
                <w:b/>
                <w:sz w:val="24"/>
              </w:rPr>
              <w:t>4.2.1.1、废气污染物排放源强及措施分析</w:t>
            </w:r>
          </w:p>
          <w:p>
            <w:pPr>
              <w:pStyle w:val="48"/>
              <w:keepNext w:val="0"/>
              <w:keepLines w:val="0"/>
              <w:pageBreakBefore w:val="0"/>
              <w:widowControl w:val="0"/>
              <w:kinsoku/>
              <w:wordWrap/>
              <w:overflowPunct/>
              <w:topLinePunct w:val="0"/>
              <w:bidi w:val="0"/>
              <w:spacing w:line="480" w:lineRule="exact"/>
              <w:ind w:left="0" w:leftChars="0" w:firstLine="480" w:firstLineChars="200"/>
              <w:textAlignment w:val="auto"/>
              <w:rPr>
                <w:rFonts w:ascii="Times New Roman" w:hAnsi="Times New Roman" w:eastAsia="宋体" w:cs="Times New Roman"/>
                <w:sz w:val="24"/>
              </w:rPr>
            </w:pPr>
            <w:r>
              <w:rPr>
                <w:rFonts w:hint="eastAsia" w:ascii="Times New Roman" w:hAnsi="Times New Roman" w:eastAsia="宋体" w:cs="Times New Roman"/>
                <w:sz w:val="24"/>
              </w:rPr>
              <w:t>本项目产生的废气主要为</w:t>
            </w:r>
            <w:r>
              <w:rPr>
                <w:rFonts w:hint="eastAsia" w:ascii="Times New Roman" w:hAnsi="Times New Roman" w:eastAsia="宋体" w:cs="Times New Roman"/>
                <w:sz w:val="24"/>
                <w:lang w:eastAsia="zh-CN"/>
              </w:rPr>
              <w:t>原料拆包</w:t>
            </w:r>
            <w:r>
              <w:rPr>
                <w:rFonts w:hint="eastAsia" w:ascii="Times New Roman" w:hAnsi="Times New Roman" w:eastAsia="宋体" w:cs="Times New Roman"/>
                <w:sz w:val="24"/>
                <w:lang w:val="en-US" w:eastAsia="zh-CN"/>
              </w:rPr>
              <w:t>分拣</w:t>
            </w:r>
            <w:r>
              <w:rPr>
                <w:rFonts w:hint="eastAsia" w:ascii="Times New Roman" w:hAnsi="Times New Roman" w:eastAsia="宋体" w:cs="Times New Roman"/>
                <w:sz w:val="24"/>
                <w:lang w:eastAsia="zh-CN"/>
              </w:rPr>
              <w:t>过程中产生的少量粉尘</w:t>
            </w:r>
            <w:r>
              <w:rPr>
                <w:rFonts w:hint="eastAsia" w:ascii="Times New Roman" w:hAnsi="Times New Roman" w:eastAsia="宋体" w:cs="Times New Roman"/>
                <w:sz w:val="24"/>
                <w:lang w:val="en-US" w:eastAsia="zh-CN"/>
              </w:rPr>
              <w:t>以及</w:t>
            </w:r>
            <w:r>
              <w:rPr>
                <w:rFonts w:hint="eastAsia" w:ascii="Times New Roman" w:hAnsi="Times New Roman" w:eastAsia="宋体" w:cs="Times New Roman"/>
                <w:sz w:val="24"/>
              </w:rPr>
              <w:t>破碎</w:t>
            </w:r>
            <w:r>
              <w:rPr>
                <w:rFonts w:hint="eastAsia" w:ascii="Times New Roman" w:hAnsi="Times New Roman" w:eastAsia="宋体" w:cs="Times New Roman"/>
                <w:sz w:val="24"/>
                <w:lang w:val="en-US" w:eastAsia="zh-CN"/>
              </w:rPr>
              <w:t>工序产生</w:t>
            </w:r>
            <w:r>
              <w:rPr>
                <w:rFonts w:hint="eastAsia" w:ascii="Times New Roman" w:hAnsi="Times New Roman" w:eastAsia="宋体" w:cs="Times New Roman"/>
                <w:sz w:val="24"/>
              </w:rPr>
              <w:t>的粉尘。</w:t>
            </w:r>
          </w:p>
          <w:p>
            <w:pPr>
              <w:pStyle w:val="48"/>
              <w:keepNext w:val="0"/>
              <w:keepLines w:val="0"/>
              <w:pageBreakBefore w:val="0"/>
              <w:widowControl w:val="0"/>
              <w:kinsoku/>
              <w:wordWrap/>
              <w:overflowPunct/>
              <w:topLinePunct w:val="0"/>
              <w:bidi w:val="0"/>
              <w:spacing w:line="480" w:lineRule="exact"/>
              <w:textAlignment w:val="auto"/>
              <w:rPr>
                <w:rFonts w:hint="default" w:ascii="Times New Roman" w:hAnsi="Times New Roman" w:eastAsia="宋体" w:cs="Times New Roman"/>
                <w:b/>
                <w:bCs/>
                <w:color w:val="auto"/>
                <w:sz w:val="24"/>
                <w:lang w:val="en-US" w:eastAsia="zh-CN"/>
              </w:rPr>
            </w:pPr>
            <w:r>
              <w:rPr>
                <w:rFonts w:hint="eastAsia" w:ascii="Times New Roman" w:hAnsi="Times New Roman" w:eastAsia="宋体" w:cs="Times New Roman"/>
                <w:b/>
                <w:bCs/>
                <w:color w:val="auto"/>
                <w:sz w:val="24"/>
                <w:lang w:eastAsia="zh-CN"/>
              </w:rPr>
              <w:t>（</w:t>
            </w:r>
            <w:r>
              <w:rPr>
                <w:rFonts w:hint="eastAsia" w:ascii="Times New Roman" w:hAnsi="Times New Roman" w:cs="Times New Roman"/>
                <w:b/>
                <w:bCs/>
                <w:color w:val="auto"/>
                <w:sz w:val="24"/>
                <w:lang w:val="en-US" w:eastAsia="zh-CN"/>
              </w:rPr>
              <w:t>1</w:t>
            </w:r>
            <w:r>
              <w:rPr>
                <w:rFonts w:hint="eastAsia" w:ascii="Times New Roman" w:hAnsi="Times New Roman" w:eastAsia="宋体" w:cs="Times New Roman"/>
                <w:b/>
                <w:bCs/>
                <w:color w:val="auto"/>
                <w:sz w:val="24"/>
                <w:lang w:eastAsia="zh-CN"/>
              </w:rPr>
              <w:t>）</w:t>
            </w:r>
            <w:r>
              <w:rPr>
                <w:rFonts w:hint="eastAsia" w:ascii="Times New Roman" w:hAnsi="Times New Roman" w:eastAsia="宋体" w:cs="Times New Roman"/>
                <w:b/>
                <w:bCs/>
                <w:sz w:val="24"/>
                <w:lang w:eastAsia="zh-CN"/>
              </w:rPr>
              <w:t>原料拆包</w:t>
            </w:r>
            <w:r>
              <w:rPr>
                <w:rFonts w:hint="eastAsia" w:ascii="Times New Roman" w:hAnsi="Times New Roman" w:eastAsia="宋体" w:cs="Times New Roman"/>
                <w:b/>
                <w:bCs/>
                <w:sz w:val="24"/>
                <w:lang w:val="en-US" w:eastAsia="zh-CN"/>
              </w:rPr>
              <w:t>分拣粉尘</w:t>
            </w:r>
          </w:p>
          <w:p>
            <w:pPr>
              <w:pStyle w:val="48"/>
              <w:keepNext w:val="0"/>
              <w:keepLines w:val="0"/>
              <w:pageBreakBefore w:val="0"/>
              <w:widowControl w:val="0"/>
              <w:kinsoku/>
              <w:wordWrap/>
              <w:overflowPunct/>
              <w:topLinePunct w:val="0"/>
              <w:bidi w:val="0"/>
              <w:spacing w:line="480" w:lineRule="exact"/>
              <w:ind w:left="0" w:leftChars="0" w:firstLine="480" w:firstLineChars="200"/>
              <w:textAlignment w:val="auto"/>
              <w:rPr>
                <w:rFonts w:ascii="Times New Roman" w:hAnsi="Times New Roman" w:eastAsia="宋体" w:cs="Times New Roman"/>
                <w:color w:val="auto"/>
                <w:sz w:val="24"/>
              </w:rPr>
            </w:pPr>
            <w:r>
              <w:rPr>
                <w:rFonts w:hint="eastAsia" w:ascii="Times New Roman" w:hAnsi="Times New Roman" w:cs="Times New Roman"/>
                <w:color w:val="auto"/>
                <w:sz w:val="24"/>
                <w:lang w:val="en-US" w:eastAsia="zh-CN"/>
              </w:rPr>
              <w:t>本</w:t>
            </w:r>
            <w:r>
              <w:rPr>
                <w:rFonts w:hint="eastAsia" w:ascii="Times New Roman" w:hAnsi="Times New Roman" w:eastAsia="宋体" w:cs="Times New Roman"/>
                <w:color w:val="auto"/>
                <w:sz w:val="24"/>
              </w:rPr>
              <w:t>项目外购的废塑料制品中不涉及危废、医废、有毒、有害、有机物含量高的塑料，</w:t>
            </w:r>
            <w:r>
              <w:rPr>
                <w:rFonts w:hint="eastAsia" w:ascii="Times New Roman" w:hAnsi="Times New Roman" w:eastAsia="宋体" w:cs="Times New Roman"/>
                <w:color w:val="auto"/>
                <w:sz w:val="24"/>
                <w:lang w:val="en-US" w:eastAsia="zh-CN"/>
              </w:rPr>
              <w:t>不涉及</w:t>
            </w:r>
            <w:r>
              <w:rPr>
                <w:rFonts w:hint="eastAsia" w:ascii="Times New Roman" w:hAnsi="Times New Roman" w:eastAsia="宋体" w:cs="Times New Roman"/>
                <w:b w:val="0"/>
                <w:bCs w:val="0"/>
                <w:sz w:val="24"/>
                <w:szCs w:val="24"/>
                <w:lang w:val="en-US" w:eastAsia="zh-CN"/>
              </w:rPr>
              <w:t>含油、含清洗剂以及含饮料等废塑料和</w:t>
            </w:r>
            <w:r>
              <w:rPr>
                <w:rFonts w:hint="eastAsia" w:ascii="Times New Roman" w:hAnsi="Times New Roman" w:eastAsia="宋体" w:cs="Times New Roman"/>
                <w:b w:val="0"/>
                <w:bCs w:val="0"/>
                <w:color w:val="auto"/>
                <w:kern w:val="2"/>
                <w:sz w:val="24"/>
                <w:szCs w:val="24"/>
                <w:highlight w:val="none"/>
                <w:u w:val="none"/>
                <w:lang w:val="en-US" w:eastAsia="zh-CN" w:bidi="ar-SA"/>
              </w:rPr>
              <w:t>塑料瓶，主要为PS废塑料（洗衣机内桶</w:t>
            </w:r>
            <w:r>
              <w:rPr>
                <w:rFonts w:hint="eastAsia" w:ascii="Times New Roman" w:hAnsi="Times New Roman" w:cs="Times New Roman"/>
                <w:b w:val="0"/>
                <w:bCs w:val="0"/>
                <w:color w:val="auto"/>
                <w:kern w:val="2"/>
                <w:sz w:val="24"/>
                <w:szCs w:val="24"/>
                <w:highlight w:val="none"/>
                <w:u w:val="none"/>
                <w:lang w:val="en-US" w:eastAsia="zh-CN" w:bidi="ar-SA"/>
              </w:rPr>
              <w:t>；废</w:t>
            </w:r>
            <w:r>
              <w:rPr>
                <w:rFonts w:hint="eastAsia" w:ascii="Times New Roman" w:hAnsi="Times New Roman" w:eastAsia="宋体" w:cs="Times New Roman"/>
                <w:b w:val="0"/>
                <w:bCs w:val="0"/>
                <w:color w:val="auto"/>
                <w:kern w:val="2"/>
                <w:sz w:val="24"/>
                <w:szCs w:val="24"/>
                <w:highlight w:val="none"/>
                <w:u w:val="none"/>
                <w:lang w:val="en-US" w:eastAsia="zh-CN" w:bidi="ar-SA"/>
              </w:rPr>
              <w:t>塑料玩具</w:t>
            </w:r>
            <w:r>
              <w:rPr>
                <w:rFonts w:hint="eastAsia" w:ascii="Times New Roman" w:hAnsi="Times New Roman" w:cs="Times New Roman"/>
                <w:b w:val="0"/>
                <w:bCs w:val="0"/>
                <w:color w:val="auto"/>
                <w:kern w:val="2"/>
                <w:sz w:val="24"/>
                <w:szCs w:val="24"/>
                <w:highlight w:val="none"/>
                <w:u w:val="none"/>
                <w:lang w:val="en-US" w:eastAsia="zh-CN" w:bidi="ar-SA"/>
              </w:rPr>
              <w:t>；</w:t>
            </w:r>
            <w:r>
              <w:rPr>
                <w:rFonts w:hint="eastAsia" w:ascii="Times New Roman" w:hAnsi="Times New Roman" w:eastAsia="宋体" w:cs="Times New Roman"/>
                <w:b w:val="0"/>
                <w:bCs w:val="0"/>
                <w:color w:val="auto"/>
                <w:kern w:val="2"/>
                <w:sz w:val="24"/>
                <w:szCs w:val="24"/>
                <w:highlight w:val="none"/>
                <w:u w:val="none"/>
                <w:lang w:val="en-US" w:eastAsia="zh-CN" w:bidi="ar-SA"/>
              </w:rPr>
              <w:t>塑料行李包外壳等）</w:t>
            </w:r>
            <w:r>
              <w:rPr>
                <w:rFonts w:hint="eastAsia" w:ascii="Times New Roman" w:hAnsi="Times New Roman" w:eastAsia="宋体" w:cs="Times New Roman"/>
                <w:bCs/>
                <w:color w:val="auto"/>
                <w:kern w:val="2"/>
                <w:sz w:val="24"/>
                <w:szCs w:val="24"/>
                <w:highlight w:val="none"/>
                <w:u w:val="none"/>
                <w:lang w:val="en-US" w:eastAsia="zh-CN" w:bidi="ar-SA"/>
              </w:rPr>
              <w:t>和ABS废塑料（电风扇、电视机外壳</w:t>
            </w:r>
            <w:r>
              <w:rPr>
                <w:rFonts w:hint="eastAsia" w:ascii="Times New Roman" w:hAnsi="Times New Roman" w:cs="Times New Roman"/>
                <w:bCs/>
                <w:color w:val="auto"/>
                <w:kern w:val="2"/>
                <w:sz w:val="24"/>
                <w:szCs w:val="24"/>
                <w:highlight w:val="none"/>
                <w:u w:val="none"/>
                <w:lang w:val="en-US" w:eastAsia="zh-CN" w:bidi="ar-SA"/>
              </w:rPr>
              <w:t>；</w:t>
            </w:r>
            <w:r>
              <w:rPr>
                <w:rFonts w:hint="eastAsia" w:ascii="Times New Roman" w:hAnsi="Times New Roman" w:eastAsia="宋体" w:cs="Times New Roman"/>
                <w:bCs/>
                <w:color w:val="auto"/>
                <w:kern w:val="2"/>
                <w:sz w:val="24"/>
                <w:szCs w:val="24"/>
                <w:highlight w:val="none"/>
                <w:u w:val="none"/>
                <w:lang w:val="en-US" w:eastAsia="zh-CN" w:bidi="ar-SA"/>
              </w:rPr>
              <w:t>洗衣机盖</w:t>
            </w:r>
            <w:r>
              <w:rPr>
                <w:rFonts w:hint="eastAsia" w:ascii="Times New Roman" w:hAnsi="Times New Roman" w:cs="Times New Roman"/>
                <w:bCs/>
                <w:color w:val="auto"/>
                <w:kern w:val="2"/>
                <w:sz w:val="24"/>
                <w:szCs w:val="24"/>
                <w:highlight w:val="none"/>
                <w:u w:val="none"/>
                <w:lang w:val="en-US" w:eastAsia="zh-CN" w:bidi="ar-SA"/>
              </w:rPr>
              <w:t>；</w:t>
            </w:r>
            <w:r>
              <w:rPr>
                <w:rFonts w:hint="eastAsia" w:ascii="Times New Roman" w:hAnsi="Times New Roman" w:eastAsia="宋体" w:cs="Times New Roman"/>
                <w:bCs/>
                <w:color w:val="auto"/>
                <w:kern w:val="2"/>
                <w:sz w:val="24"/>
                <w:szCs w:val="24"/>
                <w:highlight w:val="none"/>
                <w:u w:val="none"/>
                <w:lang w:val="en-US" w:eastAsia="zh-CN" w:bidi="ar-SA"/>
              </w:rPr>
              <w:t>冰箱、空调外壳等）。</w:t>
            </w:r>
            <w:r>
              <w:rPr>
                <w:rFonts w:hint="eastAsia" w:ascii="Times New Roman" w:hAnsi="Times New Roman" w:eastAsia="宋体" w:cs="Times New Roman"/>
                <w:color w:val="auto"/>
                <w:sz w:val="24"/>
                <w:lang w:val="en-US" w:eastAsia="zh-CN"/>
              </w:rPr>
              <w:t>收购的</w:t>
            </w:r>
            <w:r>
              <w:rPr>
                <w:rFonts w:hint="eastAsia" w:ascii="Times New Roman" w:hAnsi="Times New Roman" w:eastAsia="宋体" w:cs="Times New Roman"/>
                <w:color w:val="auto"/>
                <w:sz w:val="24"/>
              </w:rPr>
              <w:t>塑料表面</w:t>
            </w:r>
            <w:r>
              <w:rPr>
                <w:rFonts w:hint="eastAsia" w:ascii="Times New Roman" w:hAnsi="Times New Roman" w:eastAsia="宋体" w:cs="Times New Roman"/>
                <w:color w:val="auto"/>
                <w:sz w:val="24"/>
                <w:lang w:val="en-US" w:eastAsia="zh-CN"/>
              </w:rPr>
              <w:t>可能</w:t>
            </w:r>
            <w:r>
              <w:rPr>
                <w:rFonts w:hint="eastAsia" w:ascii="Times New Roman" w:hAnsi="Times New Roman" w:eastAsia="宋体" w:cs="Times New Roman"/>
                <w:color w:val="auto"/>
                <w:sz w:val="24"/>
              </w:rPr>
              <w:t>含有一些灰尘等，拆包</w:t>
            </w:r>
            <w:r>
              <w:rPr>
                <w:rFonts w:hint="eastAsia" w:ascii="Times New Roman" w:hAnsi="Times New Roman" w:eastAsia="宋体" w:cs="Times New Roman"/>
                <w:color w:val="auto"/>
                <w:sz w:val="24"/>
                <w:lang w:val="en-US" w:eastAsia="zh-CN"/>
              </w:rPr>
              <w:t>分拣</w:t>
            </w:r>
            <w:r>
              <w:rPr>
                <w:rFonts w:hint="eastAsia" w:ascii="Times New Roman" w:hAnsi="Times New Roman" w:eastAsia="宋体" w:cs="Times New Roman"/>
                <w:color w:val="auto"/>
                <w:sz w:val="24"/>
              </w:rPr>
              <w:t>过程中会产生极少量颗粒物。拆包</w:t>
            </w:r>
            <w:r>
              <w:rPr>
                <w:rFonts w:hint="eastAsia" w:ascii="Times New Roman" w:hAnsi="Times New Roman" w:eastAsia="宋体" w:cs="Times New Roman"/>
                <w:color w:val="auto"/>
                <w:sz w:val="24"/>
                <w:lang w:val="en-US" w:eastAsia="zh-CN"/>
              </w:rPr>
              <w:t>分拣</w:t>
            </w:r>
            <w:r>
              <w:rPr>
                <w:rFonts w:hint="eastAsia" w:ascii="Times New Roman" w:hAnsi="Times New Roman" w:eastAsia="宋体" w:cs="Times New Roman"/>
                <w:color w:val="auto"/>
                <w:sz w:val="24"/>
              </w:rPr>
              <w:t>工作均由人工完成，过程中产生的废气极少，因此本次评价不进行定量分析</w:t>
            </w:r>
            <w:r>
              <w:rPr>
                <w:rFonts w:hint="eastAsia" w:ascii="Times New Roman" w:hAnsi="Times New Roman" w:eastAsia="宋体" w:cs="Times New Roman"/>
                <w:color w:val="auto"/>
                <w:sz w:val="24"/>
                <w:lang w:eastAsia="zh-CN"/>
              </w:rPr>
              <w:t>，</w:t>
            </w:r>
            <w:r>
              <w:rPr>
                <w:rFonts w:hint="eastAsia" w:ascii="Times New Roman" w:hAnsi="Times New Roman" w:eastAsia="宋体"/>
                <w:sz w:val="24"/>
              </w:rPr>
              <w:t>仅作定性分析，呈无组织形式排放</w:t>
            </w:r>
            <w:r>
              <w:rPr>
                <w:rFonts w:hint="eastAsia" w:ascii="Times New Roman" w:hAnsi="Times New Roman" w:eastAsia="宋体" w:cs="Times New Roman"/>
                <w:color w:val="auto"/>
                <w:sz w:val="24"/>
              </w:rPr>
              <w:t>。</w:t>
            </w:r>
          </w:p>
          <w:p>
            <w:pPr>
              <w:pStyle w:val="48"/>
              <w:keepNext w:val="0"/>
              <w:keepLines w:val="0"/>
              <w:pageBreakBefore w:val="0"/>
              <w:widowControl w:val="0"/>
              <w:kinsoku/>
              <w:wordWrap/>
              <w:overflowPunct/>
              <w:topLinePunct w:val="0"/>
              <w:bidi w:val="0"/>
              <w:spacing w:line="480" w:lineRule="exact"/>
              <w:ind w:left="0" w:leftChars="0"/>
              <w:textAlignment w:val="auto"/>
              <w:rPr>
                <w:rFonts w:ascii="Times New Roman" w:hAnsi="Times New Roman" w:eastAsia="宋体"/>
                <w:b/>
                <w:sz w:val="24"/>
              </w:rPr>
            </w:pPr>
            <w:r>
              <w:rPr>
                <w:rFonts w:hint="eastAsia" w:ascii="Times New Roman" w:hAnsi="Times New Roman" w:eastAsia="宋体"/>
                <w:b/>
                <w:sz w:val="24"/>
              </w:rPr>
              <w:t>（</w:t>
            </w:r>
            <w:r>
              <w:rPr>
                <w:rFonts w:hint="eastAsia" w:ascii="Times New Roman" w:hAnsi="Times New Roman"/>
                <w:b/>
                <w:sz w:val="24"/>
                <w:lang w:val="en-US" w:eastAsia="zh-CN"/>
              </w:rPr>
              <w:t>2</w:t>
            </w:r>
            <w:r>
              <w:rPr>
                <w:rFonts w:hint="eastAsia" w:ascii="Times New Roman" w:hAnsi="Times New Roman" w:eastAsia="宋体"/>
                <w:b/>
                <w:sz w:val="24"/>
              </w:rPr>
              <w:t>）</w:t>
            </w:r>
            <w:r>
              <w:rPr>
                <w:rFonts w:hint="eastAsia" w:ascii="Times New Roman" w:hAnsi="Times New Roman" w:eastAsia="宋体"/>
                <w:b/>
                <w:sz w:val="24"/>
                <w:lang w:val="en-US" w:eastAsia="zh-CN"/>
              </w:rPr>
              <w:t>破碎</w:t>
            </w:r>
            <w:r>
              <w:rPr>
                <w:rFonts w:hint="eastAsia" w:ascii="Times New Roman" w:hAnsi="Times New Roman" w:eastAsia="宋体"/>
                <w:b/>
                <w:sz w:val="24"/>
              </w:rPr>
              <w:t>粉尘</w:t>
            </w:r>
          </w:p>
          <w:p>
            <w:pPr>
              <w:pStyle w:val="48"/>
              <w:keepNext w:val="0"/>
              <w:keepLines w:val="0"/>
              <w:pageBreakBefore w:val="0"/>
              <w:widowControl w:val="0"/>
              <w:kinsoku/>
              <w:wordWrap/>
              <w:overflowPunct/>
              <w:topLinePunct w:val="0"/>
              <w:bidi w:val="0"/>
              <w:spacing w:line="480" w:lineRule="exact"/>
              <w:ind w:left="0" w:leftChars="0" w:firstLine="480" w:firstLineChars="200"/>
              <w:textAlignment w:val="auto"/>
              <w:rPr>
                <w:rFonts w:ascii="Times New Roman" w:hAnsi="Times New Roman" w:eastAsia="宋体"/>
                <w:color w:val="auto"/>
                <w:kern w:val="2"/>
                <w:sz w:val="24"/>
              </w:rPr>
            </w:pPr>
            <w:r>
              <w:rPr>
                <w:rFonts w:hint="eastAsia" w:ascii="Times New Roman" w:hAnsi="Times New Roman" w:eastAsia="宋体"/>
                <w:color w:val="auto"/>
                <w:kern w:val="2"/>
                <w:sz w:val="24"/>
              </w:rPr>
              <w:t>本项目在</w:t>
            </w:r>
            <w:r>
              <w:rPr>
                <w:rFonts w:hint="eastAsia" w:ascii="Times New Roman" w:hAnsi="Times New Roman" w:eastAsia="宋体"/>
                <w:color w:val="auto"/>
                <w:kern w:val="2"/>
                <w:sz w:val="24"/>
                <w:lang w:val="en-US" w:eastAsia="zh-CN"/>
              </w:rPr>
              <w:t>产品</w:t>
            </w:r>
            <w:r>
              <w:rPr>
                <w:rFonts w:hint="eastAsia" w:ascii="Times New Roman" w:hAnsi="Times New Roman" w:eastAsia="宋体"/>
                <w:color w:val="auto"/>
                <w:kern w:val="2"/>
                <w:sz w:val="24"/>
              </w:rPr>
              <w:t>破碎过程中会产生粉尘。</w:t>
            </w:r>
          </w:p>
          <w:p>
            <w:pPr>
              <w:pStyle w:val="48"/>
              <w:keepNext w:val="0"/>
              <w:keepLines w:val="0"/>
              <w:pageBreakBefore w:val="0"/>
              <w:widowControl w:val="0"/>
              <w:kinsoku/>
              <w:wordWrap/>
              <w:overflowPunct/>
              <w:topLinePunct w:val="0"/>
              <w:bidi w:val="0"/>
              <w:spacing w:line="480" w:lineRule="exact"/>
              <w:ind w:left="0" w:leftChars="0" w:firstLine="480" w:firstLineChars="200"/>
              <w:textAlignment w:val="auto"/>
              <w:rPr>
                <w:rFonts w:hint="eastAsia" w:ascii="Times New Roman" w:hAnsi="Times New Roman" w:eastAsia="宋体"/>
                <w:color w:val="auto"/>
                <w:kern w:val="2"/>
                <w:sz w:val="24"/>
              </w:rPr>
            </w:pPr>
            <w:r>
              <w:rPr>
                <w:rFonts w:hint="eastAsia" w:ascii="Times New Roman" w:hAnsi="Times New Roman" w:eastAsia="宋体"/>
                <w:color w:val="auto"/>
                <w:kern w:val="2"/>
                <w:sz w:val="24"/>
              </w:rPr>
              <w:t>该项目使用干法破碎工艺对塑料进行破碎，主要通过剪切、撕裂和挤压的作用将原料撕碎，在破碎过程中会逸散少量粉尘。由于塑料韧性大，并且仅破碎到3~5</w:t>
            </w:r>
            <w:r>
              <w:rPr>
                <w:rFonts w:hint="eastAsia" w:ascii="Times New Roman" w:hAnsi="Times New Roman" w:eastAsia="宋体"/>
                <w:color w:val="auto"/>
                <w:kern w:val="2"/>
                <w:sz w:val="24"/>
                <w:lang w:val="en-US" w:eastAsia="zh-CN"/>
              </w:rPr>
              <w:t xml:space="preserve"> </w:t>
            </w:r>
            <w:r>
              <w:rPr>
                <w:rFonts w:hint="eastAsia" w:ascii="Times New Roman" w:hAnsi="Times New Roman" w:eastAsia="宋体"/>
                <w:color w:val="auto"/>
                <w:kern w:val="2"/>
                <w:sz w:val="24"/>
              </w:rPr>
              <w:t>cm大小的碎片。本项目回收废塑料种类为</w:t>
            </w:r>
            <w:r>
              <w:rPr>
                <w:rFonts w:hint="eastAsia" w:ascii="Times New Roman" w:hAnsi="Times New Roman" w:eastAsia="宋体"/>
                <w:color w:val="auto"/>
                <w:kern w:val="2"/>
                <w:sz w:val="24"/>
                <w:lang w:val="en-US" w:eastAsia="zh-CN"/>
              </w:rPr>
              <w:t>PS和ABS</w:t>
            </w:r>
            <w:r>
              <w:rPr>
                <w:rFonts w:hint="eastAsia" w:ascii="Times New Roman" w:hAnsi="Times New Roman" w:eastAsia="宋体"/>
                <w:color w:val="auto"/>
                <w:kern w:val="2"/>
                <w:sz w:val="24"/>
              </w:rPr>
              <w:t>，参考《排放源统计调查产排污核算方法和系数手册-42废弃资源综合利用行业系数手册-4220非金属废料和碎屑加工处理行业系数手册》（生态环境部公告2021年第24号）4220非金属废料和碎屑加工处理行业系数表：废PS/ABS</w:t>
            </w:r>
            <w:bookmarkStart w:id="43" w:name="OLE_LINK38"/>
            <w:r>
              <w:rPr>
                <w:rFonts w:hint="eastAsia" w:ascii="Times New Roman" w:hAnsi="Times New Roman" w:eastAsia="宋体"/>
                <w:color w:val="auto"/>
                <w:kern w:val="2"/>
                <w:sz w:val="24"/>
              </w:rPr>
              <w:t>干法破碎工艺</w:t>
            </w:r>
            <w:bookmarkEnd w:id="43"/>
            <w:r>
              <w:rPr>
                <w:rFonts w:hint="eastAsia" w:ascii="Times New Roman" w:hAnsi="Times New Roman" w:eastAsia="宋体"/>
                <w:color w:val="auto"/>
                <w:kern w:val="2"/>
                <w:sz w:val="24"/>
              </w:rPr>
              <w:t>的产污系数</w:t>
            </w:r>
            <w:r>
              <w:rPr>
                <w:rFonts w:hint="eastAsia" w:ascii="Times New Roman" w:hAnsi="Times New Roman" w:eastAsia="宋体"/>
                <w:color w:val="auto"/>
                <w:kern w:val="2"/>
                <w:sz w:val="24"/>
                <w:lang w:val="en-US" w:eastAsia="zh-CN"/>
              </w:rPr>
              <w:t xml:space="preserve">为425 </w:t>
            </w:r>
            <w:r>
              <w:rPr>
                <w:rFonts w:hint="eastAsia" w:ascii="Times New Roman" w:hAnsi="Times New Roman" w:eastAsia="宋体"/>
                <w:color w:val="auto"/>
                <w:kern w:val="2"/>
                <w:sz w:val="24"/>
              </w:rPr>
              <w:t>g/t-原料，</w:t>
            </w:r>
            <w:r>
              <w:rPr>
                <w:rFonts w:hint="eastAsia" w:ascii="Times New Roman" w:hAnsi="Times New Roman" w:eastAsia="宋体"/>
                <w:color w:val="auto"/>
                <w:kern w:val="2"/>
                <w:sz w:val="24"/>
                <w:lang w:val="en-US" w:eastAsia="zh-CN"/>
              </w:rPr>
              <w:t>即</w:t>
            </w:r>
            <w:r>
              <w:rPr>
                <w:rFonts w:hint="eastAsia" w:ascii="Times New Roman" w:hAnsi="Times New Roman" w:eastAsia="宋体"/>
                <w:color w:val="auto"/>
                <w:kern w:val="2"/>
                <w:sz w:val="24"/>
              </w:rPr>
              <w:t>本次评价</w:t>
            </w:r>
            <w:r>
              <w:rPr>
                <w:rFonts w:hint="eastAsia" w:ascii="Times New Roman" w:hAnsi="Times New Roman" w:eastAsia="宋体"/>
                <w:color w:val="auto"/>
                <w:kern w:val="2"/>
                <w:sz w:val="24"/>
                <w:lang w:val="en-US" w:eastAsia="zh-CN"/>
              </w:rPr>
              <w:t>颗粒物产污系数</w:t>
            </w:r>
            <w:r>
              <w:rPr>
                <w:rFonts w:hint="eastAsia" w:ascii="Times New Roman" w:hAnsi="Times New Roman" w:eastAsia="宋体"/>
                <w:color w:val="auto"/>
                <w:kern w:val="2"/>
                <w:sz w:val="24"/>
              </w:rPr>
              <w:t>取</w:t>
            </w:r>
            <w:r>
              <w:rPr>
                <w:rFonts w:hint="eastAsia" w:ascii="Times New Roman" w:hAnsi="Times New Roman" w:eastAsia="宋体"/>
                <w:color w:val="auto"/>
                <w:kern w:val="2"/>
                <w:sz w:val="24"/>
                <w:lang w:val="en-US" w:eastAsia="zh-CN"/>
              </w:rPr>
              <w:t xml:space="preserve">425 </w:t>
            </w:r>
            <w:r>
              <w:rPr>
                <w:rFonts w:hint="eastAsia" w:ascii="Times New Roman" w:hAnsi="Times New Roman" w:eastAsia="宋体"/>
                <w:color w:val="auto"/>
                <w:kern w:val="2"/>
                <w:sz w:val="24"/>
              </w:rPr>
              <w:t>g/t-原料。</w:t>
            </w:r>
          </w:p>
          <w:p>
            <w:pPr>
              <w:pStyle w:val="50"/>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Times New Roman" w:hAnsi="Times New Roman" w:eastAsia="宋体"/>
                <w:bCs/>
                <w:color w:val="000000"/>
                <w:sz w:val="24"/>
                <w:szCs w:val="24"/>
                <w:highlight w:val="none"/>
              </w:rPr>
            </w:pPr>
            <w:r>
              <w:rPr>
                <w:rFonts w:hint="eastAsia" w:ascii="Times New Roman" w:hAnsi="Times New Roman" w:eastAsia="宋体"/>
                <w:bCs/>
                <w:szCs w:val="21"/>
              </w:rPr>
              <w:t>本项目设置2台生产能力相同的破碎机，</w:t>
            </w:r>
            <w:r>
              <w:rPr>
                <w:rFonts w:hint="eastAsia" w:ascii="Times New Roman" w:hAnsi="Times New Roman" w:eastAsia="宋体"/>
                <w:bCs/>
                <w:szCs w:val="21"/>
                <w:lang w:val="en-US" w:eastAsia="zh-CN"/>
              </w:rPr>
              <w:t>均放置于相对</w:t>
            </w:r>
            <w:r>
              <w:rPr>
                <w:rFonts w:hint="eastAsia" w:ascii="Times New Roman" w:hAnsi="Times New Roman" w:eastAsia="宋体"/>
                <w:bCs/>
                <w:szCs w:val="21"/>
              </w:rPr>
              <w:t>封闭</w:t>
            </w:r>
            <w:r>
              <w:rPr>
                <w:rFonts w:hint="eastAsia" w:ascii="Times New Roman" w:hAnsi="Times New Roman" w:eastAsia="宋体"/>
                <w:bCs/>
                <w:szCs w:val="21"/>
                <w:lang w:val="en-US" w:eastAsia="zh-CN"/>
              </w:rPr>
              <w:t>的</w:t>
            </w:r>
            <w:r>
              <w:rPr>
                <w:rFonts w:hint="eastAsia" w:ascii="Times New Roman" w:hAnsi="Times New Roman" w:eastAsia="宋体"/>
                <w:bCs/>
                <w:szCs w:val="21"/>
              </w:rPr>
              <w:t>车间</w:t>
            </w:r>
            <w:r>
              <w:rPr>
                <w:rFonts w:hint="eastAsia" w:ascii="Times New Roman" w:hAnsi="Times New Roman" w:eastAsia="宋体"/>
                <w:bCs/>
                <w:szCs w:val="21"/>
                <w:lang w:val="en-US" w:eastAsia="zh-CN"/>
              </w:rPr>
              <w:t>内</w:t>
            </w:r>
            <w:r>
              <w:rPr>
                <w:rFonts w:hint="eastAsia" w:ascii="Times New Roman" w:hAnsi="Times New Roman" w:eastAsia="宋体"/>
                <w:bCs/>
                <w:szCs w:val="21"/>
              </w:rPr>
              <w:t>，计算可知，</w:t>
            </w:r>
            <w:r>
              <w:rPr>
                <w:rFonts w:hint="eastAsia" w:ascii="Times New Roman" w:hAnsi="Times New Roman" w:eastAsia="宋体"/>
                <w:bCs/>
                <w:szCs w:val="21"/>
                <w:lang w:val="en-US" w:eastAsia="zh-CN"/>
              </w:rPr>
              <w:t>项目废塑料经过</w:t>
            </w:r>
            <w:r>
              <w:rPr>
                <w:rFonts w:hint="eastAsia" w:ascii="Times New Roman" w:hAnsi="Times New Roman"/>
                <w:bCs/>
                <w:szCs w:val="21"/>
                <w:lang w:val="en-US" w:eastAsia="zh-CN"/>
              </w:rPr>
              <w:t>两</w:t>
            </w:r>
            <w:r>
              <w:rPr>
                <w:rFonts w:hint="eastAsia" w:ascii="Times New Roman" w:hAnsi="Times New Roman" w:eastAsia="宋体"/>
                <w:bCs/>
                <w:szCs w:val="21"/>
                <w:lang w:val="en-US" w:eastAsia="zh-CN"/>
              </w:rPr>
              <w:t>道破碎工序，可年分拣破碎</w:t>
            </w:r>
            <w:r>
              <w:rPr>
                <w:rFonts w:hint="eastAsia" w:ascii="Times New Roman" w:hAnsi="Times New Roman" w:eastAsia="宋体"/>
                <w:lang w:val="en-US" w:eastAsia="zh-CN"/>
              </w:rPr>
              <w:t>2403.091</w:t>
            </w:r>
            <w:r>
              <w:rPr>
                <w:rFonts w:hint="eastAsia" w:ascii="Times New Roman" w:hAnsi="Times New Roman" w:eastAsia="宋体"/>
                <w:bCs/>
                <w:szCs w:val="21"/>
                <w:lang w:val="en-US" w:eastAsia="zh-CN"/>
              </w:rPr>
              <w:t xml:space="preserve"> t废塑料，可年生产2000 t废塑料片，评价按最大破碎量计算，即</w:t>
            </w:r>
            <w:r>
              <w:rPr>
                <w:rFonts w:hint="eastAsia" w:ascii="Times New Roman" w:hAnsi="Times New Roman" w:eastAsia="宋体"/>
                <w:bCs/>
                <w:szCs w:val="21"/>
              </w:rPr>
              <w:t>该项目</w:t>
            </w:r>
            <w:r>
              <w:rPr>
                <w:rFonts w:hint="eastAsia" w:ascii="Times New Roman" w:hAnsi="Times New Roman"/>
                <w:bCs/>
                <w:szCs w:val="21"/>
                <w:lang w:val="en-US" w:eastAsia="zh-CN"/>
              </w:rPr>
              <w:t>通过两次</w:t>
            </w:r>
            <w:r>
              <w:rPr>
                <w:rFonts w:hint="eastAsia" w:ascii="Times New Roman" w:hAnsi="Times New Roman" w:eastAsia="宋体"/>
                <w:bCs/>
                <w:szCs w:val="21"/>
              </w:rPr>
              <w:t>破碎</w:t>
            </w:r>
            <w:r>
              <w:rPr>
                <w:rFonts w:hint="eastAsia" w:ascii="Times New Roman" w:hAnsi="Times New Roman"/>
                <w:bCs/>
                <w:szCs w:val="21"/>
                <w:lang w:val="en-US" w:eastAsia="zh-CN"/>
              </w:rPr>
              <w:t>工序一共</w:t>
            </w:r>
            <w:r>
              <w:rPr>
                <w:rFonts w:hint="eastAsia" w:ascii="Times New Roman" w:hAnsi="Times New Roman" w:eastAsia="宋体"/>
                <w:bCs/>
                <w:szCs w:val="21"/>
              </w:rPr>
              <w:t>粉尘产生量约</w:t>
            </w:r>
            <w:r>
              <w:rPr>
                <w:rFonts w:hint="eastAsia" w:ascii="Times New Roman" w:hAnsi="Times New Roman" w:eastAsia="宋体"/>
                <w:bCs/>
                <w:szCs w:val="21"/>
                <w:lang w:val="en-US" w:eastAsia="zh-CN"/>
              </w:rPr>
              <w:t xml:space="preserve">为2.043 </w:t>
            </w:r>
            <w:r>
              <w:rPr>
                <w:rFonts w:ascii="Times New Roman" w:hAnsi="Times New Roman" w:eastAsia="宋体"/>
                <w:bCs/>
                <w:szCs w:val="21"/>
              </w:rPr>
              <w:t>t/a</w:t>
            </w:r>
            <w:r>
              <w:rPr>
                <w:rFonts w:hint="eastAsia" w:ascii="Times New Roman" w:hAnsi="Times New Roman" w:eastAsia="宋体"/>
                <w:bCs/>
                <w:szCs w:val="21"/>
              </w:rPr>
              <w:t>。本项目采取喷雾喷淋降尘</w:t>
            </w:r>
            <w:r>
              <w:rPr>
                <w:rFonts w:hint="eastAsia" w:ascii="Times New Roman" w:hAnsi="Times New Roman"/>
                <w:bCs/>
                <w:szCs w:val="21"/>
                <w:lang w:val="en-US" w:eastAsia="zh-CN"/>
              </w:rPr>
              <w:t>处理工艺</w:t>
            </w:r>
            <w:r>
              <w:rPr>
                <w:rFonts w:hint="eastAsia" w:ascii="Times New Roman" w:hAnsi="Times New Roman" w:eastAsia="宋体"/>
                <w:bCs/>
                <w:szCs w:val="21"/>
              </w:rPr>
              <w:t>、相对封闭车间（只留有进出门）等降尘措施</w:t>
            </w:r>
            <w:r>
              <w:rPr>
                <w:rFonts w:hint="eastAsia" w:ascii="Times New Roman" w:hAnsi="Times New Roman"/>
                <w:bCs/>
                <w:szCs w:val="21"/>
                <w:lang w:eastAsia="zh-CN"/>
              </w:rPr>
              <w:t>，参考</w:t>
            </w:r>
            <w:r>
              <w:rPr>
                <w:rFonts w:hint="eastAsia" w:ascii="Times New Roman" w:hAnsi="Times New Roman"/>
                <w:bCs/>
                <w:szCs w:val="21"/>
                <w:lang w:val="en-US" w:eastAsia="zh-CN"/>
              </w:rPr>
              <w:t>相关数据可知</w:t>
            </w:r>
            <w:r>
              <w:rPr>
                <w:rFonts w:hint="eastAsia" w:ascii="Times New Roman" w:hAnsi="Times New Roman" w:eastAsia="宋体"/>
                <w:bCs/>
                <w:szCs w:val="21"/>
              </w:rPr>
              <w:t>喷雾喷淋降尘除尘效率可达70%。</w:t>
            </w:r>
            <w:r>
              <w:rPr>
                <w:rFonts w:hint="eastAsia" w:ascii="Times New Roman" w:hAnsi="Times New Roman" w:eastAsia="宋体"/>
                <w:bCs/>
                <w:szCs w:val="21"/>
                <w:lang w:val="en-US" w:eastAsia="zh-CN"/>
              </w:rPr>
              <w:t>项目年工作天数按300天计，工作时间为8小时，项目</w:t>
            </w:r>
            <w:r>
              <w:rPr>
                <w:rFonts w:hint="default" w:ascii="Times New Roman" w:hAnsi="Times New Roman" w:eastAsia="宋体" w:cs="Times New Roman"/>
                <w:color w:val="000000"/>
                <w:sz w:val="24"/>
                <w:szCs w:val="24"/>
                <w:highlight w:val="none"/>
              </w:rPr>
              <w:t>破碎粉尘的排放方式为无组织面源排放</w:t>
            </w:r>
            <w:r>
              <w:rPr>
                <w:rFonts w:hint="eastAsia" w:ascii="Times New Roman" w:hAnsi="Times New Roman" w:eastAsia="宋体" w:cs="Times New Roman"/>
                <w:color w:val="000000"/>
                <w:sz w:val="24"/>
                <w:szCs w:val="24"/>
                <w:highlight w:val="none"/>
                <w:lang w:eastAsia="zh-CN"/>
              </w:rPr>
              <w:t>，</w:t>
            </w:r>
            <w:r>
              <w:rPr>
                <w:rFonts w:hint="eastAsia" w:ascii="Times New Roman" w:hAnsi="Times New Roman" w:cs="Times New Roman"/>
                <w:color w:val="000000"/>
                <w:sz w:val="24"/>
                <w:szCs w:val="24"/>
                <w:highlight w:val="none"/>
                <w:lang w:val="en-US" w:eastAsia="zh-CN"/>
              </w:rPr>
              <w:t>则项目无组织</w:t>
            </w:r>
            <w:r>
              <w:rPr>
                <w:rFonts w:hint="eastAsia" w:ascii="Times New Roman" w:hAnsi="Times New Roman" w:eastAsia="宋体" w:cs="Times New Roman"/>
                <w:color w:val="000000"/>
                <w:sz w:val="24"/>
                <w:szCs w:val="24"/>
                <w:highlight w:val="none"/>
                <w:lang w:val="en-US" w:eastAsia="zh-CN"/>
              </w:rPr>
              <w:t>粉尘产生量为</w:t>
            </w:r>
            <w:r>
              <w:rPr>
                <w:rFonts w:hint="eastAsia" w:ascii="Times New Roman" w:hAnsi="Times New Roman" w:cs="Times New Roman"/>
                <w:color w:val="000000"/>
                <w:sz w:val="24"/>
                <w:szCs w:val="24"/>
                <w:highlight w:val="none"/>
                <w:lang w:val="en-US" w:eastAsia="zh-CN"/>
              </w:rPr>
              <w:t>2.043</w:t>
            </w:r>
            <w:r>
              <w:rPr>
                <w:rFonts w:hint="eastAsia" w:ascii="Times New Roman" w:hAnsi="Times New Roman" w:eastAsia="宋体" w:cs="Times New Roman"/>
                <w:color w:val="000000"/>
                <w:sz w:val="24"/>
                <w:szCs w:val="24"/>
                <w:highlight w:val="none"/>
                <w:lang w:val="en-US" w:eastAsia="zh-CN"/>
              </w:rPr>
              <w:t xml:space="preserve"> </w:t>
            </w:r>
            <w:r>
              <w:rPr>
                <w:rFonts w:hint="eastAsia" w:ascii="Times New Roman" w:hAnsi="Times New Roman" w:eastAsia="宋体" w:cs="Times New Roman"/>
                <w:color w:val="000000"/>
                <w:sz w:val="24"/>
                <w:szCs w:val="24"/>
                <w:highlight w:val="none"/>
                <w:lang w:eastAsia="zh-CN"/>
              </w:rPr>
              <w:t>t/a，</w:t>
            </w:r>
            <w:bookmarkStart w:id="44" w:name="OLE_LINK43"/>
            <w:r>
              <w:rPr>
                <w:rFonts w:hint="eastAsia" w:ascii="Times New Roman" w:hAnsi="Times New Roman" w:cs="Times New Roman"/>
                <w:color w:val="000000"/>
                <w:sz w:val="24"/>
                <w:szCs w:val="24"/>
                <w:highlight w:val="none"/>
                <w:lang w:val="en-US" w:eastAsia="zh-CN"/>
              </w:rPr>
              <w:t>处理后</w:t>
            </w:r>
            <w:r>
              <w:rPr>
                <w:rFonts w:hint="eastAsia" w:ascii="Times New Roman" w:hAnsi="Times New Roman" w:eastAsia="宋体" w:cs="Times New Roman"/>
                <w:color w:val="000000"/>
                <w:sz w:val="24"/>
                <w:szCs w:val="24"/>
                <w:highlight w:val="none"/>
                <w:lang w:eastAsia="zh-CN"/>
              </w:rPr>
              <w:t>无组织</w:t>
            </w:r>
            <w:r>
              <w:rPr>
                <w:rFonts w:hint="eastAsia" w:ascii="Times New Roman" w:hAnsi="Times New Roman" w:cs="Times New Roman"/>
                <w:color w:val="000000"/>
                <w:sz w:val="24"/>
                <w:szCs w:val="24"/>
                <w:highlight w:val="none"/>
                <w:lang w:val="en-US" w:eastAsia="zh-CN"/>
              </w:rPr>
              <w:t>粉尘</w:t>
            </w:r>
            <w:r>
              <w:rPr>
                <w:rFonts w:hint="eastAsia" w:ascii="Times New Roman" w:hAnsi="Times New Roman" w:eastAsia="宋体" w:cs="Times New Roman"/>
                <w:color w:val="000000"/>
                <w:sz w:val="24"/>
                <w:szCs w:val="24"/>
                <w:highlight w:val="none"/>
                <w:lang w:eastAsia="zh-CN"/>
              </w:rPr>
              <w:t>排放量</w:t>
            </w:r>
            <w:r>
              <w:rPr>
                <w:rFonts w:hint="eastAsia" w:ascii="Times New Roman" w:hAnsi="Times New Roman" w:cs="Times New Roman"/>
                <w:color w:val="000000"/>
                <w:sz w:val="24"/>
                <w:szCs w:val="24"/>
                <w:highlight w:val="none"/>
                <w:lang w:val="en-US" w:eastAsia="zh-CN"/>
              </w:rPr>
              <w:t>为0.613</w:t>
            </w:r>
            <w:r>
              <w:rPr>
                <w:rFonts w:hint="eastAsia" w:ascii="Times New Roman" w:hAnsi="Times New Roman" w:eastAsia="宋体" w:cs="Times New Roman"/>
                <w:color w:val="000000"/>
                <w:sz w:val="24"/>
                <w:szCs w:val="24"/>
                <w:highlight w:val="none"/>
                <w:lang w:val="en-US" w:eastAsia="zh-CN"/>
              </w:rPr>
              <w:t xml:space="preserve"> </w:t>
            </w:r>
            <w:r>
              <w:rPr>
                <w:rFonts w:hint="eastAsia" w:ascii="Times New Roman" w:hAnsi="Times New Roman" w:eastAsia="宋体" w:cs="Times New Roman"/>
                <w:color w:val="000000"/>
                <w:sz w:val="24"/>
                <w:szCs w:val="24"/>
                <w:highlight w:val="none"/>
                <w:lang w:eastAsia="zh-CN"/>
              </w:rPr>
              <w:t>t/a</w:t>
            </w:r>
            <w:bookmarkEnd w:id="44"/>
            <w:r>
              <w:rPr>
                <w:rFonts w:hint="eastAsia" w:ascii="Times New Roman" w:hAnsi="Times New Roman" w:eastAsia="宋体" w:cs="Times New Roman"/>
                <w:color w:val="000000"/>
                <w:sz w:val="24"/>
                <w:szCs w:val="24"/>
                <w:highlight w:val="none"/>
                <w:lang w:eastAsia="zh-CN"/>
              </w:rPr>
              <w:t>、无组织</w:t>
            </w:r>
            <w:r>
              <w:rPr>
                <w:rFonts w:hint="eastAsia" w:ascii="Times New Roman" w:hAnsi="Times New Roman" w:cs="Times New Roman"/>
                <w:color w:val="000000"/>
                <w:sz w:val="24"/>
                <w:szCs w:val="24"/>
                <w:highlight w:val="none"/>
                <w:lang w:val="en-US" w:eastAsia="zh-CN"/>
              </w:rPr>
              <w:t>粉尘</w:t>
            </w:r>
            <w:r>
              <w:rPr>
                <w:rFonts w:hint="eastAsia" w:ascii="Times New Roman" w:hAnsi="Times New Roman" w:eastAsia="宋体" w:cs="Times New Roman"/>
                <w:color w:val="000000"/>
                <w:sz w:val="24"/>
                <w:szCs w:val="24"/>
                <w:highlight w:val="none"/>
                <w:lang w:eastAsia="zh-CN"/>
              </w:rPr>
              <w:t>排放速率</w:t>
            </w:r>
            <w:r>
              <w:rPr>
                <w:rFonts w:hint="eastAsia" w:ascii="Times New Roman" w:hAnsi="Times New Roman" w:cs="Times New Roman"/>
                <w:color w:val="000000"/>
                <w:sz w:val="24"/>
                <w:szCs w:val="24"/>
                <w:highlight w:val="none"/>
                <w:lang w:val="en-US" w:eastAsia="zh-CN"/>
              </w:rPr>
              <w:t>为0.255</w:t>
            </w:r>
            <w:r>
              <w:rPr>
                <w:rFonts w:hint="eastAsia" w:ascii="Times New Roman" w:hAnsi="Times New Roman" w:eastAsia="宋体" w:cs="Times New Roman"/>
                <w:color w:val="000000"/>
                <w:sz w:val="24"/>
                <w:szCs w:val="24"/>
                <w:highlight w:val="none"/>
                <w:lang w:val="en-US" w:eastAsia="zh-CN"/>
              </w:rPr>
              <w:t xml:space="preserve"> </w:t>
            </w:r>
            <w:r>
              <w:rPr>
                <w:rFonts w:hint="eastAsia" w:ascii="Times New Roman" w:hAnsi="Times New Roman" w:eastAsia="宋体" w:cs="Times New Roman"/>
                <w:color w:val="000000"/>
                <w:sz w:val="24"/>
                <w:szCs w:val="24"/>
                <w:highlight w:val="none"/>
                <w:lang w:eastAsia="zh-CN"/>
              </w:rPr>
              <w:t>kg/h，满足</w:t>
            </w:r>
            <w:bookmarkStart w:id="45" w:name="OLE_LINK13"/>
            <w:r>
              <w:rPr>
                <w:rFonts w:hint="eastAsia" w:ascii="Times New Roman" w:hAnsi="Times New Roman" w:eastAsia="宋体" w:cs="Times New Roman"/>
                <w:color w:val="000000"/>
                <w:sz w:val="24"/>
                <w:szCs w:val="24"/>
                <w:highlight w:val="none"/>
                <w:lang w:eastAsia="zh-CN"/>
              </w:rPr>
              <w:t>《大气污染物综合排放标准》（GB</w:t>
            </w:r>
            <w:r>
              <w:rPr>
                <w:rFonts w:hint="eastAsia" w:ascii="Times New Roman" w:hAnsi="Times New Roman" w:eastAsia="宋体" w:cs="Times New Roman"/>
                <w:color w:val="000000"/>
                <w:sz w:val="24"/>
                <w:szCs w:val="24"/>
                <w:highlight w:val="none"/>
                <w:lang w:val="en-US" w:eastAsia="zh-CN"/>
              </w:rPr>
              <w:t xml:space="preserve"> </w:t>
            </w:r>
            <w:r>
              <w:rPr>
                <w:rFonts w:hint="eastAsia" w:ascii="Times New Roman" w:hAnsi="Times New Roman" w:eastAsia="宋体" w:cs="Times New Roman"/>
                <w:color w:val="000000"/>
                <w:sz w:val="24"/>
                <w:szCs w:val="24"/>
                <w:highlight w:val="none"/>
                <w:lang w:eastAsia="zh-CN"/>
              </w:rPr>
              <w:t>16297-1996）表2</w:t>
            </w:r>
            <w:bookmarkEnd w:id="45"/>
            <w:r>
              <w:rPr>
                <w:rFonts w:hint="eastAsia" w:ascii="Times New Roman" w:hAnsi="Times New Roman" w:cs="Times New Roman"/>
                <w:color w:val="000000"/>
                <w:sz w:val="24"/>
                <w:szCs w:val="24"/>
                <w:highlight w:val="none"/>
                <w:lang w:val="en-US" w:eastAsia="zh-CN"/>
              </w:rPr>
              <w:t>中颗粒物</w:t>
            </w:r>
            <w:r>
              <w:rPr>
                <w:rFonts w:hint="eastAsia" w:cs="宋体"/>
                <w:sz w:val="24"/>
                <w:u w:val="none"/>
                <w:lang w:val="en-US" w:eastAsia="zh-CN"/>
              </w:rPr>
              <w:t>无组织排放浓度限值要求</w:t>
            </w:r>
            <w:r>
              <w:rPr>
                <w:rFonts w:hint="eastAsia" w:ascii="Times New Roman" w:hAnsi="Times New Roman" w:eastAsia="宋体" w:cs="Times New Roman"/>
                <w:color w:val="000000"/>
                <w:sz w:val="24"/>
                <w:szCs w:val="24"/>
                <w:highlight w:val="none"/>
                <w:lang w:eastAsia="zh-CN"/>
              </w:rPr>
              <w:t>。因此，项目破碎时产生的颗粒物经处理后可达标排放，对周围环境不会造成明显影响。</w:t>
            </w:r>
            <w:r>
              <w:rPr>
                <w:rFonts w:hint="default" w:ascii="Times New Roman" w:hAnsi="Times New Roman" w:eastAsia="宋体" w:cs="Times New Roman"/>
                <w:bCs/>
                <w:color w:val="000000"/>
                <w:sz w:val="24"/>
                <w:szCs w:val="24"/>
                <w:highlight w:val="none"/>
              </w:rPr>
              <w:t>产排情况见表</w:t>
            </w:r>
            <w:r>
              <w:rPr>
                <w:rFonts w:hint="eastAsia" w:ascii="Times New Roman" w:hAnsi="Times New Roman" w:eastAsia="宋体" w:cs="Times New Roman"/>
                <w:bCs/>
                <w:color w:val="000000"/>
                <w:sz w:val="24"/>
                <w:szCs w:val="24"/>
                <w:highlight w:val="none"/>
                <w:lang w:val="en-US" w:eastAsia="zh-CN"/>
              </w:rPr>
              <w:t>4-1</w:t>
            </w:r>
            <w:r>
              <w:rPr>
                <w:rFonts w:hint="default" w:ascii="Times New Roman" w:hAnsi="Times New Roman" w:eastAsia="宋体" w:cs="Times New Roman"/>
                <w:bCs/>
                <w:color w:val="000000"/>
                <w:sz w:val="24"/>
                <w:szCs w:val="24"/>
                <w:highlight w:val="none"/>
              </w:rPr>
              <w:t>。</w:t>
            </w:r>
          </w:p>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宋体"/>
                <w:b/>
                <w:bCs/>
                <w:color w:val="000000"/>
                <w:sz w:val="21"/>
                <w:szCs w:val="21"/>
                <w:highlight w:val="none"/>
              </w:rPr>
            </w:pPr>
            <w:r>
              <w:rPr>
                <w:rFonts w:hint="eastAsia" w:ascii="Times New Roman" w:hAnsi="Times New Roman" w:eastAsia="宋体"/>
                <w:b/>
                <w:bCs/>
                <w:color w:val="000000"/>
                <w:sz w:val="21"/>
                <w:szCs w:val="21"/>
                <w:highlight w:val="none"/>
              </w:rPr>
              <w:t>表4-</w:t>
            </w:r>
            <w:r>
              <w:rPr>
                <w:rFonts w:hint="eastAsia" w:ascii="Times New Roman" w:hAnsi="Times New Roman" w:eastAsia="宋体"/>
                <w:b/>
                <w:bCs/>
                <w:color w:val="000000"/>
                <w:sz w:val="21"/>
                <w:szCs w:val="21"/>
                <w:highlight w:val="none"/>
                <w:lang w:val="en-US" w:eastAsia="zh-CN"/>
              </w:rPr>
              <w:t>1</w:t>
            </w:r>
            <w:r>
              <w:rPr>
                <w:rFonts w:hint="eastAsia" w:ascii="Times New Roman" w:hAnsi="Times New Roman" w:eastAsia="宋体"/>
                <w:b/>
                <w:bCs/>
                <w:color w:val="000000"/>
                <w:sz w:val="21"/>
                <w:szCs w:val="21"/>
                <w:highlight w:val="none"/>
              </w:rPr>
              <w:t xml:space="preserve"> </w:t>
            </w:r>
            <w:r>
              <w:rPr>
                <w:rFonts w:hint="eastAsia" w:ascii="Times New Roman" w:hAnsi="Times New Roman" w:eastAsia="宋体"/>
                <w:b/>
                <w:bCs/>
                <w:color w:val="000000"/>
                <w:sz w:val="21"/>
                <w:szCs w:val="21"/>
                <w:highlight w:val="none"/>
                <w:lang w:val="en-US" w:eastAsia="zh-CN"/>
              </w:rPr>
              <w:t xml:space="preserve"> </w:t>
            </w:r>
            <w:r>
              <w:rPr>
                <w:rFonts w:hint="eastAsia" w:ascii="Times New Roman" w:hAnsi="Times New Roman" w:eastAsia="宋体"/>
                <w:b/>
                <w:bCs/>
                <w:color w:val="000000"/>
                <w:sz w:val="21"/>
                <w:szCs w:val="21"/>
                <w:highlight w:val="none"/>
              </w:rPr>
              <w:t>项目破碎粉尘产排情况</w:t>
            </w:r>
            <w:r>
              <w:rPr>
                <w:rFonts w:hint="eastAsia" w:ascii="Times New Roman" w:hAnsi="Times New Roman" w:eastAsia="宋体"/>
                <w:b/>
                <w:bCs/>
                <w:color w:val="000000"/>
                <w:sz w:val="21"/>
                <w:szCs w:val="21"/>
                <w:highlight w:val="none"/>
                <w:lang w:val="en-US" w:eastAsia="zh-CN"/>
              </w:rPr>
              <w:t>一览</w:t>
            </w:r>
            <w:r>
              <w:rPr>
                <w:rFonts w:hint="eastAsia" w:ascii="Times New Roman" w:hAnsi="Times New Roman" w:eastAsia="宋体"/>
                <w:b/>
                <w:bCs/>
                <w:color w:val="000000"/>
                <w:sz w:val="21"/>
                <w:szCs w:val="21"/>
                <w:highlight w:val="none"/>
              </w:rPr>
              <w:t>表</w:t>
            </w:r>
          </w:p>
          <w:tbl>
            <w:tblPr>
              <w:tblStyle w:val="18"/>
              <w:tblW w:w="4950" w:type="pct"/>
              <w:tblInd w:w="-1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096"/>
              <w:gridCol w:w="773"/>
              <w:gridCol w:w="1704"/>
              <w:gridCol w:w="690"/>
              <w:gridCol w:w="1070"/>
              <w:gridCol w:w="713"/>
              <w:gridCol w:w="7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exact"/>
              </w:trPr>
              <w:tc>
                <w:tcPr>
                  <w:tcW w:w="714" w:type="dxa"/>
                  <w:tcBorders>
                    <w:tl2br w:val="nil"/>
                    <w:tr2bl w:val="nil"/>
                  </w:tcBorders>
                  <w:noWrap w:val="0"/>
                  <w:vAlign w:val="center"/>
                </w:tcPr>
                <w:p>
                  <w:pPr>
                    <w:adjustRightInd w:val="0"/>
                    <w:snapToGrid w:val="0"/>
                    <w:jc w:val="center"/>
                    <w:rPr>
                      <w:rFonts w:hint="eastAsia" w:ascii="Times New Roman" w:hAnsi="Times New Roman" w:eastAsia="宋体"/>
                      <w:b/>
                      <w:bCs/>
                      <w:color w:val="000000"/>
                      <w:sz w:val="21"/>
                      <w:highlight w:val="none"/>
                    </w:rPr>
                  </w:pPr>
                  <w:r>
                    <w:rPr>
                      <w:rFonts w:hint="eastAsia" w:ascii="Times New Roman" w:hAnsi="Times New Roman" w:eastAsia="宋体"/>
                      <w:b/>
                      <w:bCs/>
                      <w:color w:val="000000"/>
                      <w:sz w:val="21"/>
                      <w:highlight w:val="none"/>
                    </w:rPr>
                    <w:t>污染</w:t>
                  </w:r>
                </w:p>
                <w:p>
                  <w:pPr>
                    <w:adjustRightInd w:val="0"/>
                    <w:snapToGrid w:val="0"/>
                    <w:jc w:val="center"/>
                    <w:rPr>
                      <w:rFonts w:ascii="Times New Roman" w:hAnsi="Times New Roman" w:eastAsia="宋体"/>
                      <w:b/>
                      <w:bCs/>
                      <w:color w:val="000000"/>
                      <w:sz w:val="21"/>
                      <w:highlight w:val="none"/>
                    </w:rPr>
                  </w:pPr>
                  <w:r>
                    <w:rPr>
                      <w:rFonts w:hint="eastAsia" w:ascii="Times New Roman" w:hAnsi="Times New Roman" w:eastAsia="宋体"/>
                      <w:b/>
                      <w:bCs/>
                      <w:color w:val="000000"/>
                      <w:sz w:val="21"/>
                      <w:highlight w:val="none"/>
                    </w:rPr>
                    <w:t>因子</w:t>
                  </w:r>
                </w:p>
              </w:tc>
              <w:tc>
                <w:tcPr>
                  <w:tcW w:w="1096" w:type="dxa"/>
                  <w:tcBorders>
                    <w:tl2br w:val="nil"/>
                    <w:tr2bl w:val="nil"/>
                  </w:tcBorders>
                  <w:noWrap w:val="0"/>
                  <w:vAlign w:val="center"/>
                </w:tcPr>
                <w:p>
                  <w:pPr>
                    <w:adjustRightInd w:val="0"/>
                    <w:snapToGrid w:val="0"/>
                    <w:jc w:val="center"/>
                    <w:rPr>
                      <w:rFonts w:hint="eastAsia" w:ascii="Times New Roman" w:hAnsi="Times New Roman" w:eastAsia="宋体"/>
                      <w:b/>
                      <w:bCs/>
                      <w:color w:val="000000"/>
                      <w:sz w:val="21"/>
                      <w:highlight w:val="none"/>
                    </w:rPr>
                  </w:pPr>
                  <w:r>
                    <w:rPr>
                      <w:rFonts w:hint="eastAsia" w:ascii="Times New Roman" w:hAnsi="Times New Roman" w:eastAsia="宋体"/>
                      <w:b/>
                      <w:bCs/>
                      <w:color w:val="000000"/>
                      <w:sz w:val="21"/>
                      <w:highlight w:val="none"/>
                      <w:lang w:val="en-US" w:eastAsia="zh-CN"/>
                    </w:rPr>
                    <w:t>无组织粉尘产生量</w:t>
                  </w:r>
                </w:p>
                <w:p>
                  <w:pPr>
                    <w:adjustRightInd w:val="0"/>
                    <w:snapToGrid w:val="0"/>
                    <w:jc w:val="center"/>
                    <w:rPr>
                      <w:rFonts w:ascii="Times New Roman" w:hAnsi="Times New Roman" w:eastAsia="宋体"/>
                      <w:b/>
                      <w:bCs/>
                      <w:color w:val="000000"/>
                      <w:sz w:val="21"/>
                      <w:highlight w:val="none"/>
                    </w:rPr>
                  </w:pPr>
                  <w:r>
                    <w:rPr>
                      <w:rFonts w:hint="eastAsia" w:ascii="Times New Roman" w:hAnsi="Times New Roman" w:eastAsia="宋体"/>
                      <w:b/>
                      <w:bCs/>
                      <w:color w:val="000000"/>
                      <w:sz w:val="21"/>
                      <w:highlight w:val="none"/>
                    </w:rPr>
                    <w:t>t/a</w:t>
                  </w:r>
                </w:p>
              </w:tc>
              <w:tc>
                <w:tcPr>
                  <w:tcW w:w="773" w:type="dxa"/>
                  <w:tcBorders>
                    <w:tl2br w:val="nil"/>
                    <w:tr2bl w:val="nil"/>
                  </w:tcBorders>
                  <w:noWrap w:val="0"/>
                  <w:vAlign w:val="center"/>
                </w:tcPr>
                <w:p>
                  <w:pPr>
                    <w:adjustRightInd w:val="0"/>
                    <w:snapToGrid w:val="0"/>
                    <w:jc w:val="center"/>
                    <w:rPr>
                      <w:rFonts w:hint="eastAsia" w:ascii="Times New Roman" w:hAnsi="Times New Roman" w:eastAsia="宋体"/>
                      <w:b/>
                      <w:bCs/>
                      <w:color w:val="000000"/>
                      <w:sz w:val="21"/>
                      <w:highlight w:val="none"/>
                    </w:rPr>
                  </w:pPr>
                  <w:r>
                    <w:rPr>
                      <w:rFonts w:hint="eastAsia" w:ascii="Times New Roman" w:hAnsi="Times New Roman" w:eastAsia="宋体"/>
                      <w:b/>
                      <w:bCs/>
                      <w:color w:val="000000"/>
                      <w:sz w:val="21"/>
                      <w:highlight w:val="none"/>
                    </w:rPr>
                    <w:t>产生速率</w:t>
                  </w:r>
                </w:p>
                <w:p>
                  <w:pPr>
                    <w:adjustRightInd w:val="0"/>
                    <w:snapToGrid w:val="0"/>
                    <w:jc w:val="center"/>
                    <w:rPr>
                      <w:rFonts w:ascii="Times New Roman" w:hAnsi="Times New Roman" w:eastAsia="宋体"/>
                      <w:b/>
                      <w:bCs/>
                      <w:color w:val="000000"/>
                      <w:sz w:val="21"/>
                      <w:highlight w:val="none"/>
                    </w:rPr>
                  </w:pPr>
                  <w:r>
                    <w:rPr>
                      <w:rFonts w:hint="eastAsia" w:ascii="Times New Roman" w:hAnsi="Times New Roman" w:eastAsia="宋体"/>
                      <w:b/>
                      <w:bCs/>
                      <w:color w:val="000000"/>
                      <w:sz w:val="21"/>
                      <w:highlight w:val="none"/>
                    </w:rPr>
                    <w:t>kg/h</w:t>
                  </w:r>
                </w:p>
              </w:tc>
              <w:tc>
                <w:tcPr>
                  <w:tcW w:w="1704" w:type="dxa"/>
                  <w:tcBorders>
                    <w:tl2br w:val="nil"/>
                    <w:tr2bl w:val="nil"/>
                  </w:tcBorders>
                  <w:noWrap w:val="0"/>
                  <w:vAlign w:val="center"/>
                </w:tcPr>
                <w:p>
                  <w:pPr>
                    <w:adjustRightInd w:val="0"/>
                    <w:snapToGrid w:val="0"/>
                    <w:jc w:val="center"/>
                    <w:rPr>
                      <w:rFonts w:ascii="Times New Roman" w:hAnsi="Times New Roman" w:eastAsia="宋体"/>
                      <w:b/>
                      <w:bCs/>
                      <w:color w:val="000000"/>
                      <w:sz w:val="21"/>
                      <w:highlight w:val="none"/>
                    </w:rPr>
                  </w:pPr>
                  <w:r>
                    <w:rPr>
                      <w:rFonts w:hint="eastAsia" w:ascii="Times New Roman" w:hAnsi="Times New Roman" w:eastAsia="宋体"/>
                      <w:b/>
                      <w:bCs/>
                      <w:color w:val="000000"/>
                      <w:sz w:val="21"/>
                      <w:highlight w:val="none"/>
                    </w:rPr>
                    <w:t>治理措施</w:t>
                  </w:r>
                </w:p>
              </w:tc>
              <w:tc>
                <w:tcPr>
                  <w:tcW w:w="690" w:type="dxa"/>
                  <w:tcBorders>
                    <w:tl2br w:val="nil"/>
                    <w:tr2bl w:val="nil"/>
                  </w:tcBorders>
                  <w:noWrap w:val="0"/>
                  <w:vAlign w:val="center"/>
                </w:tcPr>
                <w:p>
                  <w:pPr>
                    <w:adjustRightInd w:val="0"/>
                    <w:snapToGrid w:val="0"/>
                    <w:jc w:val="center"/>
                    <w:rPr>
                      <w:rFonts w:hint="eastAsia" w:ascii="Times New Roman" w:hAnsi="Times New Roman" w:eastAsia="宋体"/>
                      <w:b/>
                      <w:bCs/>
                      <w:color w:val="000000"/>
                      <w:sz w:val="21"/>
                      <w:highlight w:val="none"/>
                    </w:rPr>
                  </w:pPr>
                  <w:r>
                    <w:rPr>
                      <w:rFonts w:hint="eastAsia" w:ascii="Times New Roman" w:hAnsi="Times New Roman" w:eastAsia="宋体"/>
                      <w:b/>
                      <w:bCs/>
                      <w:color w:val="000000"/>
                      <w:sz w:val="21"/>
                      <w:highlight w:val="none"/>
                    </w:rPr>
                    <w:t>去除</w:t>
                  </w:r>
                </w:p>
                <w:p>
                  <w:pPr>
                    <w:adjustRightInd w:val="0"/>
                    <w:snapToGrid w:val="0"/>
                    <w:jc w:val="center"/>
                    <w:rPr>
                      <w:rFonts w:ascii="Times New Roman" w:hAnsi="Times New Roman" w:eastAsia="宋体"/>
                      <w:b/>
                      <w:bCs/>
                      <w:color w:val="000000"/>
                      <w:sz w:val="21"/>
                      <w:highlight w:val="none"/>
                    </w:rPr>
                  </w:pPr>
                  <w:r>
                    <w:rPr>
                      <w:rFonts w:hint="eastAsia" w:ascii="Times New Roman" w:hAnsi="Times New Roman" w:eastAsia="宋体"/>
                      <w:b/>
                      <w:bCs/>
                      <w:color w:val="000000"/>
                      <w:sz w:val="21"/>
                      <w:highlight w:val="none"/>
                    </w:rPr>
                    <w:t>效率</w:t>
                  </w:r>
                </w:p>
              </w:tc>
              <w:tc>
                <w:tcPr>
                  <w:tcW w:w="1070" w:type="dxa"/>
                  <w:tcBorders>
                    <w:tl2br w:val="nil"/>
                    <w:tr2bl w:val="nil"/>
                  </w:tcBorders>
                  <w:noWrap w:val="0"/>
                  <w:vAlign w:val="center"/>
                </w:tcPr>
                <w:p>
                  <w:pPr>
                    <w:adjustRightInd w:val="0"/>
                    <w:snapToGrid w:val="0"/>
                    <w:jc w:val="center"/>
                    <w:rPr>
                      <w:rFonts w:hint="eastAsia" w:ascii="Times New Roman" w:hAnsi="Times New Roman" w:eastAsia="宋体"/>
                      <w:b/>
                      <w:bCs/>
                      <w:color w:val="000000"/>
                      <w:sz w:val="21"/>
                      <w:highlight w:val="none"/>
                    </w:rPr>
                  </w:pPr>
                  <w:r>
                    <w:rPr>
                      <w:rFonts w:hint="eastAsia" w:ascii="Times New Roman" w:hAnsi="Times New Roman" w:eastAsia="宋体"/>
                      <w:b/>
                      <w:bCs/>
                      <w:color w:val="000000"/>
                      <w:sz w:val="21"/>
                      <w:highlight w:val="none"/>
                      <w:lang w:val="en-US" w:eastAsia="zh-CN"/>
                    </w:rPr>
                    <w:t>无组织粉尘</w:t>
                  </w:r>
                  <w:r>
                    <w:rPr>
                      <w:rFonts w:hint="eastAsia" w:ascii="Times New Roman" w:hAnsi="Times New Roman" w:eastAsia="宋体"/>
                      <w:b/>
                      <w:bCs/>
                      <w:color w:val="000000"/>
                      <w:sz w:val="21"/>
                      <w:highlight w:val="none"/>
                    </w:rPr>
                    <w:t>排放量</w:t>
                  </w:r>
                </w:p>
                <w:p>
                  <w:pPr>
                    <w:adjustRightInd w:val="0"/>
                    <w:snapToGrid w:val="0"/>
                    <w:jc w:val="center"/>
                    <w:rPr>
                      <w:rFonts w:ascii="Times New Roman" w:hAnsi="Times New Roman" w:eastAsia="宋体"/>
                      <w:b/>
                      <w:bCs/>
                      <w:color w:val="000000"/>
                      <w:sz w:val="21"/>
                      <w:highlight w:val="none"/>
                    </w:rPr>
                  </w:pPr>
                  <w:r>
                    <w:rPr>
                      <w:rFonts w:hint="eastAsia" w:ascii="Times New Roman" w:hAnsi="Times New Roman" w:eastAsia="宋体"/>
                      <w:b/>
                      <w:bCs/>
                      <w:color w:val="000000"/>
                      <w:sz w:val="21"/>
                      <w:highlight w:val="none"/>
                    </w:rPr>
                    <w:t>t/a</w:t>
                  </w:r>
                </w:p>
              </w:tc>
              <w:tc>
                <w:tcPr>
                  <w:tcW w:w="713" w:type="dxa"/>
                  <w:tcBorders>
                    <w:tl2br w:val="nil"/>
                    <w:tr2bl w:val="nil"/>
                  </w:tcBorders>
                  <w:noWrap w:val="0"/>
                  <w:vAlign w:val="center"/>
                </w:tcPr>
                <w:p>
                  <w:pPr>
                    <w:adjustRightInd w:val="0"/>
                    <w:snapToGrid w:val="0"/>
                    <w:jc w:val="center"/>
                    <w:rPr>
                      <w:rFonts w:hint="eastAsia" w:ascii="Times New Roman" w:hAnsi="Times New Roman" w:eastAsia="宋体"/>
                      <w:b/>
                      <w:bCs/>
                      <w:color w:val="000000"/>
                      <w:sz w:val="21"/>
                      <w:highlight w:val="none"/>
                    </w:rPr>
                  </w:pPr>
                  <w:r>
                    <w:rPr>
                      <w:rFonts w:hint="eastAsia" w:ascii="Times New Roman" w:hAnsi="Times New Roman" w:eastAsia="宋体"/>
                      <w:b/>
                      <w:bCs/>
                      <w:color w:val="000000"/>
                      <w:sz w:val="21"/>
                      <w:highlight w:val="none"/>
                    </w:rPr>
                    <w:t>排放速率</w:t>
                  </w:r>
                </w:p>
                <w:p>
                  <w:pPr>
                    <w:adjustRightInd w:val="0"/>
                    <w:snapToGrid w:val="0"/>
                    <w:jc w:val="center"/>
                    <w:rPr>
                      <w:rFonts w:ascii="Times New Roman" w:hAnsi="Times New Roman" w:eastAsia="宋体"/>
                      <w:b/>
                      <w:bCs/>
                      <w:color w:val="000000"/>
                      <w:sz w:val="21"/>
                      <w:highlight w:val="none"/>
                    </w:rPr>
                  </w:pPr>
                  <w:r>
                    <w:rPr>
                      <w:rFonts w:hint="eastAsia" w:ascii="Times New Roman" w:hAnsi="Times New Roman" w:eastAsia="宋体"/>
                      <w:b/>
                      <w:bCs/>
                      <w:color w:val="000000"/>
                      <w:sz w:val="21"/>
                      <w:highlight w:val="none"/>
                    </w:rPr>
                    <w:t>kg/h</w:t>
                  </w:r>
                </w:p>
              </w:tc>
              <w:tc>
                <w:tcPr>
                  <w:tcW w:w="709" w:type="dxa"/>
                  <w:tcBorders>
                    <w:tl2br w:val="nil"/>
                    <w:tr2bl w:val="nil"/>
                  </w:tcBorders>
                  <w:noWrap w:val="0"/>
                  <w:vAlign w:val="center"/>
                </w:tcPr>
                <w:p>
                  <w:pPr>
                    <w:adjustRightInd w:val="0"/>
                    <w:snapToGrid w:val="0"/>
                    <w:jc w:val="center"/>
                    <w:rPr>
                      <w:rFonts w:hint="eastAsia" w:ascii="Times New Roman" w:hAnsi="Times New Roman" w:eastAsia="宋体"/>
                      <w:b/>
                      <w:bCs/>
                      <w:color w:val="000000"/>
                      <w:sz w:val="21"/>
                      <w:highlight w:val="none"/>
                    </w:rPr>
                  </w:pPr>
                  <w:r>
                    <w:rPr>
                      <w:rFonts w:hint="eastAsia" w:ascii="Times New Roman" w:hAnsi="Times New Roman" w:eastAsia="宋体"/>
                      <w:b/>
                      <w:bCs/>
                      <w:color w:val="000000"/>
                      <w:sz w:val="21"/>
                      <w:highlight w:val="none"/>
                    </w:rPr>
                    <w:t>排放</w:t>
                  </w:r>
                </w:p>
                <w:p>
                  <w:pPr>
                    <w:adjustRightInd w:val="0"/>
                    <w:snapToGrid w:val="0"/>
                    <w:jc w:val="center"/>
                    <w:rPr>
                      <w:rFonts w:hint="eastAsia" w:ascii="Times New Roman" w:hAnsi="Times New Roman" w:eastAsia="宋体"/>
                      <w:b/>
                      <w:bCs/>
                      <w:color w:val="000000"/>
                      <w:sz w:val="21"/>
                      <w:highlight w:val="none"/>
                    </w:rPr>
                  </w:pPr>
                  <w:r>
                    <w:rPr>
                      <w:rFonts w:hint="eastAsia" w:ascii="Times New Roman" w:hAnsi="Times New Roman" w:eastAsia="宋体"/>
                      <w:b/>
                      <w:bCs/>
                      <w:color w:val="000000"/>
                      <w:sz w:val="21"/>
                      <w:highlight w:val="none"/>
                    </w:rPr>
                    <w:t>形式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19" w:hRule="exact"/>
              </w:trPr>
              <w:tc>
                <w:tcPr>
                  <w:tcW w:w="714" w:type="dxa"/>
                  <w:tcBorders>
                    <w:tl2br w:val="nil"/>
                    <w:tr2bl w:val="nil"/>
                  </w:tcBorders>
                  <w:noWrap w:val="0"/>
                  <w:vAlign w:val="center"/>
                </w:tcPr>
                <w:p>
                  <w:pPr>
                    <w:jc w:val="center"/>
                    <w:rPr>
                      <w:rFonts w:hint="eastAsia" w:ascii="Times New Roman" w:hAnsi="Times New Roman" w:eastAsia="宋体"/>
                      <w:color w:val="000000"/>
                      <w:sz w:val="21"/>
                      <w:highlight w:val="none"/>
                      <w:lang w:eastAsia="zh-CN"/>
                    </w:rPr>
                  </w:pPr>
                  <w:r>
                    <w:rPr>
                      <w:rFonts w:hint="eastAsia" w:ascii="Times New Roman" w:hAnsi="Times New Roman" w:eastAsia="宋体"/>
                      <w:color w:val="000000"/>
                      <w:sz w:val="21"/>
                      <w:highlight w:val="none"/>
                      <w:lang w:eastAsia="zh-CN"/>
                    </w:rPr>
                    <w:t>颗粒物</w:t>
                  </w:r>
                </w:p>
              </w:tc>
              <w:tc>
                <w:tcPr>
                  <w:tcW w:w="1096" w:type="dxa"/>
                  <w:tcBorders>
                    <w:tl2br w:val="nil"/>
                    <w:tr2bl w:val="nil"/>
                  </w:tcBorders>
                  <w:noWrap w:val="0"/>
                  <w:vAlign w:val="center"/>
                </w:tcPr>
                <w:p>
                  <w:pPr>
                    <w:adjustRightInd w:val="0"/>
                    <w:snapToGrid w:val="0"/>
                    <w:jc w:val="center"/>
                    <w:rPr>
                      <w:rFonts w:hint="default" w:ascii="Times New Roman" w:hAnsi="Times New Roman" w:eastAsia="宋体"/>
                      <w:color w:val="000000"/>
                      <w:sz w:val="21"/>
                      <w:highlight w:val="none"/>
                      <w:lang w:val="en-US" w:eastAsia="zh-CN"/>
                    </w:rPr>
                  </w:pPr>
                  <w:r>
                    <w:rPr>
                      <w:rFonts w:hint="eastAsia" w:ascii="Times New Roman" w:hAnsi="Times New Roman" w:eastAsia="宋体"/>
                      <w:color w:val="000000"/>
                      <w:sz w:val="21"/>
                      <w:highlight w:val="none"/>
                      <w:lang w:val="en-US" w:eastAsia="zh-CN"/>
                    </w:rPr>
                    <w:t>2.043</w:t>
                  </w:r>
                </w:p>
              </w:tc>
              <w:tc>
                <w:tcPr>
                  <w:tcW w:w="773" w:type="dxa"/>
                  <w:tcBorders>
                    <w:tl2br w:val="nil"/>
                    <w:tr2bl w:val="nil"/>
                  </w:tcBorders>
                  <w:noWrap w:val="0"/>
                  <w:vAlign w:val="center"/>
                </w:tcPr>
                <w:p>
                  <w:pPr>
                    <w:widowControl/>
                    <w:jc w:val="center"/>
                    <w:textAlignment w:val="center"/>
                    <w:rPr>
                      <w:rFonts w:hint="default" w:ascii="Times New Roman" w:hAnsi="Times New Roman" w:eastAsia="宋体"/>
                      <w:color w:val="000000"/>
                      <w:sz w:val="21"/>
                      <w:highlight w:val="none"/>
                      <w:lang w:val="en-US" w:eastAsia="zh-CN"/>
                    </w:rPr>
                  </w:pPr>
                  <w:r>
                    <w:rPr>
                      <w:rFonts w:hint="eastAsia" w:ascii="Times New Roman" w:hAnsi="Times New Roman" w:eastAsia="宋体"/>
                      <w:color w:val="000000"/>
                      <w:sz w:val="21"/>
                      <w:szCs w:val="18"/>
                      <w:highlight w:val="none"/>
                      <w:lang w:val="en-US" w:eastAsia="zh-CN"/>
                    </w:rPr>
                    <w:t>0.851</w:t>
                  </w:r>
                </w:p>
              </w:tc>
              <w:tc>
                <w:tcPr>
                  <w:tcW w:w="1704" w:type="dxa"/>
                  <w:tcBorders>
                    <w:tl2br w:val="nil"/>
                    <w:tr2bl w:val="nil"/>
                  </w:tcBorders>
                  <w:noWrap w:val="0"/>
                  <w:vAlign w:val="center"/>
                </w:tcPr>
                <w:p>
                  <w:pPr>
                    <w:adjustRightInd w:val="0"/>
                    <w:snapToGrid w:val="0"/>
                    <w:jc w:val="center"/>
                    <w:rPr>
                      <w:rFonts w:hint="default" w:ascii="Times New Roman" w:hAnsi="Times New Roman" w:eastAsia="宋体"/>
                      <w:color w:val="000000"/>
                      <w:sz w:val="21"/>
                      <w:highlight w:val="none"/>
                      <w:lang w:val="en-US" w:eastAsia="zh-CN"/>
                    </w:rPr>
                  </w:pPr>
                  <w:r>
                    <w:rPr>
                      <w:rFonts w:hint="eastAsia" w:ascii="Times New Roman" w:hAnsi="Times New Roman" w:eastAsia="宋体"/>
                      <w:color w:val="000000"/>
                      <w:sz w:val="21"/>
                      <w:highlight w:val="none"/>
                      <w:lang w:eastAsia="zh-CN"/>
                    </w:rPr>
                    <w:t>喷雾喷淋降尘</w:t>
                  </w:r>
                  <w:r>
                    <w:rPr>
                      <w:rFonts w:hint="eastAsia" w:ascii="Times New Roman" w:hAnsi="Times New Roman" w:eastAsia="宋体"/>
                      <w:color w:val="000000"/>
                      <w:sz w:val="21"/>
                      <w:highlight w:val="none"/>
                      <w:lang w:val="en-US" w:eastAsia="zh-CN"/>
                    </w:rPr>
                    <w:t>处理工艺</w:t>
                  </w:r>
                  <w:r>
                    <w:rPr>
                      <w:rFonts w:hint="eastAsia" w:ascii="Times New Roman" w:hAnsi="Times New Roman" w:eastAsia="宋体"/>
                      <w:color w:val="000000"/>
                      <w:sz w:val="21"/>
                      <w:highlight w:val="none"/>
                      <w:lang w:eastAsia="zh-CN"/>
                    </w:rPr>
                    <w:t>、相对封闭车间、</w:t>
                  </w:r>
                  <w:r>
                    <w:rPr>
                      <w:rFonts w:hint="eastAsia" w:ascii="Times New Roman" w:hAnsi="Times New Roman" w:eastAsia="宋体"/>
                      <w:color w:val="000000"/>
                      <w:sz w:val="21"/>
                      <w:highlight w:val="none"/>
                      <w:lang w:val="en-US" w:eastAsia="zh-CN"/>
                    </w:rPr>
                    <w:t>加强车间通风换气</w:t>
                  </w:r>
                </w:p>
              </w:tc>
              <w:tc>
                <w:tcPr>
                  <w:tcW w:w="690" w:type="dxa"/>
                  <w:tcBorders>
                    <w:tl2br w:val="nil"/>
                    <w:tr2bl w:val="nil"/>
                  </w:tcBorders>
                  <w:noWrap w:val="0"/>
                  <w:vAlign w:val="center"/>
                </w:tcPr>
                <w:p>
                  <w:pPr>
                    <w:jc w:val="center"/>
                    <w:rPr>
                      <w:rFonts w:ascii="Times New Roman" w:hAnsi="Times New Roman" w:eastAsia="宋体"/>
                      <w:color w:val="000000"/>
                      <w:sz w:val="21"/>
                      <w:highlight w:val="none"/>
                    </w:rPr>
                  </w:pPr>
                  <w:r>
                    <w:rPr>
                      <w:rFonts w:hint="eastAsia" w:ascii="Times New Roman" w:hAnsi="Times New Roman" w:eastAsia="宋体"/>
                      <w:color w:val="000000"/>
                      <w:sz w:val="21"/>
                      <w:highlight w:val="none"/>
                    </w:rPr>
                    <w:t>7</w:t>
                  </w:r>
                  <w:r>
                    <w:rPr>
                      <w:rFonts w:hint="eastAsia" w:ascii="Times New Roman" w:hAnsi="Times New Roman" w:eastAsia="宋体"/>
                      <w:color w:val="000000"/>
                      <w:sz w:val="21"/>
                      <w:highlight w:val="none"/>
                      <w:lang w:val="en-US" w:eastAsia="zh-CN"/>
                    </w:rPr>
                    <w:t>0</w:t>
                  </w:r>
                  <w:r>
                    <w:rPr>
                      <w:rFonts w:hint="eastAsia" w:ascii="Times New Roman" w:hAnsi="Times New Roman" w:eastAsia="宋体"/>
                      <w:color w:val="000000"/>
                      <w:sz w:val="21"/>
                      <w:highlight w:val="none"/>
                    </w:rPr>
                    <w:t>%</w:t>
                  </w:r>
                </w:p>
              </w:tc>
              <w:tc>
                <w:tcPr>
                  <w:tcW w:w="1070" w:type="dxa"/>
                  <w:tcBorders>
                    <w:tl2br w:val="nil"/>
                    <w:tr2bl w:val="nil"/>
                  </w:tcBorders>
                  <w:noWrap w:val="0"/>
                  <w:vAlign w:val="center"/>
                </w:tcPr>
                <w:p>
                  <w:pPr>
                    <w:widowControl/>
                    <w:jc w:val="center"/>
                    <w:textAlignment w:val="center"/>
                    <w:rPr>
                      <w:rFonts w:hint="default" w:ascii="Times New Roman" w:hAnsi="Times New Roman" w:eastAsia="宋体"/>
                      <w:color w:val="000000"/>
                      <w:sz w:val="21"/>
                      <w:highlight w:val="none"/>
                      <w:lang w:val="en-US" w:eastAsia="zh-CN"/>
                    </w:rPr>
                  </w:pPr>
                  <w:r>
                    <w:rPr>
                      <w:rFonts w:hint="eastAsia" w:ascii="Times New Roman" w:hAnsi="Times New Roman" w:eastAsia="宋体"/>
                      <w:color w:val="000000"/>
                      <w:sz w:val="21"/>
                      <w:highlight w:val="none"/>
                      <w:lang w:val="en-US" w:eastAsia="zh-CN"/>
                    </w:rPr>
                    <w:t>0.613</w:t>
                  </w:r>
                </w:p>
              </w:tc>
              <w:tc>
                <w:tcPr>
                  <w:tcW w:w="713" w:type="dxa"/>
                  <w:tcBorders>
                    <w:tl2br w:val="nil"/>
                    <w:tr2bl w:val="nil"/>
                  </w:tcBorders>
                  <w:noWrap w:val="0"/>
                  <w:vAlign w:val="center"/>
                </w:tcPr>
                <w:p>
                  <w:pPr>
                    <w:widowControl/>
                    <w:jc w:val="center"/>
                    <w:textAlignment w:val="center"/>
                    <w:rPr>
                      <w:rFonts w:hint="default" w:ascii="Times New Roman" w:hAnsi="Times New Roman" w:eastAsia="宋体"/>
                      <w:color w:val="000000"/>
                      <w:sz w:val="21"/>
                      <w:highlight w:val="none"/>
                      <w:lang w:val="en-US" w:eastAsia="zh-CN"/>
                    </w:rPr>
                  </w:pPr>
                  <w:r>
                    <w:rPr>
                      <w:rFonts w:hint="eastAsia" w:ascii="Times New Roman" w:hAnsi="Times New Roman" w:eastAsia="宋体"/>
                      <w:color w:val="000000"/>
                      <w:sz w:val="21"/>
                      <w:szCs w:val="18"/>
                      <w:highlight w:val="none"/>
                      <w:lang w:val="en-US" w:eastAsia="zh-CN"/>
                    </w:rPr>
                    <w:t>0.255</w:t>
                  </w:r>
                </w:p>
              </w:tc>
              <w:tc>
                <w:tcPr>
                  <w:tcW w:w="709" w:type="dxa"/>
                  <w:tcBorders>
                    <w:tl2br w:val="nil"/>
                    <w:tr2bl w:val="nil"/>
                  </w:tcBorders>
                  <w:noWrap w:val="0"/>
                  <w:vAlign w:val="center"/>
                </w:tcPr>
                <w:p>
                  <w:pPr>
                    <w:adjustRightInd w:val="0"/>
                    <w:snapToGrid w:val="0"/>
                    <w:jc w:val="center"/>
                    <w:rPr>
                      <w:rFonts w:ascii="Times New Roman" w:hAnsi="Times New Roman" w:eastAsia="宋体"/>
                      <w:color w:val="000000"/>
                      <w:sz w:val="21"/>
                      <w:highlight w:val="none"/>
                    </w:rPr>
                  </w:pPr>
                  <w:r>
                    <w:rPr>
                      <w:rFonts w:hint="eastAsia" w:ascii="Times New Roman" w:hAnsi="Times New Roman" w:eastAsia="宋体"/>
                      <w:color w:val="000000"/>
                      <w:sz w:val="21"/>
                      <w:highlight w:val="none"/>
                    </w:rPr>
                    <w:t>无组织</w:t>
                  </w:r>
                </w:p>
              </w:tc>
            </w:tr>
          </w:tbl>
          <w:p>
            <w:pPr>
              <w:pStyle w:val="48"/>
              <w:keepNext w:val="0"/>
              <w:keepLines w:val="0"/>
              <w:pageBreakBefore w:val="0"/>
              <w:widowControl w:val="0"/>
              <w:kinsoku/>
              <w:wordWrap/>
              <w:overflowPunct/>
              <w:topLinePunct w:val="0"/>
              <w:bidi w:val="0"/>
              <w:spacing w:line="480" w:lineRule="exact"/>
              <w:ind w:left="0" w:leftChars="0"/>
              <w:textAlignment w:val="auto"/>
              <w:rPr>
                <w:rFonts w:hint="default" w:ascii="Times New Roman" w:hAnsi="Times New Roman" w:eastAsia="宋体"/>
                <w:b/>
                <w:sz w:val="24"/>
                <w:u w:val="single"/>
                <w:lang w:val="en-US"/>
              </w:rPr>
            </w:pPr>
            <w:r>
              <w:rPr>
                <w:rFonts w:hint="eastAsia" w:ascii="Times New Roman" w:hAnsi="Times New Roman" w:eastAsia="宋体"/>
                <w:b/>
                <w:sz w:val="24"/>
                <w:u w:val="single"/>
              </w:rPr>
              <w:t>（</w:t>
            </w:r>
            <w:r>
              <w:rPr>
                <w:rFonts w:hint="eastAsia" w:ascii="Times New Roman" w:hAnsi="Times New Roman"/>
                <w:b/>
                <w:sz w:val="24"/>
                <w:u w:val="single"/>
                <w:lang w:val="en-US" w:eastAsia="zh-CN"/>
              </w:rPr>
              <w:t>3</w:t>
            </w:r>
            <w:r>
              <w:rPr>
                <w:rFonts w:hint="eastAsia" w:ascii="Times New Roman" w:hAnsi="Times New Roman" w:eastAsia="宋体"/>
                <w:b/>
                <w:sz w:val="24"/>
                <w:u w:val="single"/>
              </w:rPr>
              <w:t>）</w:t>
            </w:r>
            <w:r>
              <w:rPr>
                <w:rFonts w:hint="eastAsia" w:ascii="Times New Roman" w:hAnsi="Times New Roman" w:eastAsia="宋体"/>
                <w:b/>
                <w:sz w:val="24"/>
                <w:u w:val="single"/>
                <w:lang w:val="en-US" w:eastAsia="zh-CN"/>
              </w:rPr>
              <w:t>硅胶除毛粉尘</w:t>
            </w:r>
          </w:p>
          <w:p>
            <w:pPr>
              <w:pStyle w:val="48"/>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eastAsia" w:ascii="Times New Roman" w:hAnsi="Times New Roman" w:eastAsia="宋体"/>
                <w:b/>
                <w:u w:val="single"/>
              </w:rPr>
            </w:pPr>
            <w:r>
              <w:rPr>
                <w:rFonts w:hint="eastAsia" w:ascii="Times New Roman" w:hAnsi="Times New Roman" w:eastAsia="宋体"/>
                <w:bCs/>
                <w:szCs w:val="21"/>
                <w:u w:val="single"/>
              </w:rPr>
              <w:t>本项目</w:t>
            </w:r>
            <w:r>
              <w:rPr>
                <w:rFonts w:hint="eastAsia" w:ascii="Times New Roman" w:hAnsi="Times New Roman" w:eastAsia="宋体"/>
                <w:bCs/>
                <w:szCs w:val="21"/>
                <w:u w:val="single"/>
                <w:lang w:val="en-US" w:eastAsia="zh-CN"/>
              </w:rPr>
              <w:t>废塑料片在进入静电分选机前为提高分选效率需通过硅胶机进行除毛絮工序</w:t>
            </w:r>
            <w:r>
              <w:rPr>
                <w:rFonts w:hint="eastAsia" w:ascii="Times New Roman" w:hAnsi="Times New Roman" w:eastAsia="宋体"/>
                <w:bCs/>
                <w:szCs w:val="21"/>
                <w:u w:val="single"/>
              </w:rPr>
              <w:t>，</w:t>
            </w:r>
            <w:r>
              <w:rPr>
                <w:rFonts w:hint="eastAsia" w:ascii="Times New Roman" w:hAnsi="Times New Roman" w:eastAsia="宋体"/>
                <w:bCs/>
                <w:szCs w:val="21"/>
                <w:u w:val="single"/>
                <w:lang w:val="en-US" w:eastAsia="zh-CN"/>
              </w:rPr>
              <w:t>除毛絮过程中将产生一定量的粉尘，由于产尘量较小，本评价仅对其进行定性分析，不定量分析。</w:t>
            </w:r>
          </w:p>
          <w:p>
            <w:pPr>
              <w:pStyle w:val="48"/>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ascii="Times New Roman" w:hAnsi="Times New Roman" w:eastAsia="宋体"/>
                <w:b/>
              </w:rPr>
            </w:pPr>
            <w:r>
              <w:rPr>
                <w:rFonts w:hint="eastAsia" w:ascii="Times New Roman" w:hAnsi="Times New Roman" w:eastAsia="宋体"/>
                <w:b/>
              </w:rPr>
              <w:t>4.2.1.</w:t>
            </w:r>
            <w:r>
              <w:rPr>
                <w:rFonts w:hint="eastAsia" w:ascii="Times New Roman" w:hAnsi="Times New Roman" w:eastAsia="宋体"/>
                <w:b/>
                <w:lang w:val="en-US" w:eastAsia="zh-CN"/>
              </w:rPr>
              <w:t>2</w:t>
            </w:r>
            <w:r>
              <w:rPr>
                <w:rFonts w:hint="eastAsia" w:ascii="Times New Roman" w:hAnsi="Times New Roman" w:eastAsia="宋体"/>
                <w:b/>
              </w:rPr>
              <w:t>、废气处理措施可行性分析</w:t>
            </w:r>
          </w:p>
          <w:p>
            <w:pPr>
              <w:pStyle w:val="48"/>
              <w:keepNext w:val="0"/>
              <w:keepLines w:val="0"/>
              <w:pageBreakBefore w:val="0"/>
              <w:widowControl w:val="0"/>
              <w:kinsoku/>
              <w:wordWrap/>
              <w:overflowPunct/>
              <w:topLinePunct w:val="0"/>
              <w:autoSpaceDE w:val="0"/>
              <w:autoSpaceDN w:val="0"/>
              <w:bidi w:val="0"/>
              <w:adjustRightInd w:val="0"/>
              <w:snapToGrid/>
              <w:spacing w:line="480" w:lineRule="exact"/>
              <w:ind w:left="0" w:leftChars="0" w:firstLine="480" w:firstLineChars="200"/>
              <w:textAlignment w:val="auto"/>
              <w:rPr>
                <w:rFonts w:hint="eastAsia" w:ascii="Times New Roman" w:hAnsi="Times New Roman" w:eastAsia="宋体"/>
                <w:bCs/>
                <w:szCs w:val="21"/>
              </w:rPr>
            </w:pPr>
            <w:r>
              <w:rPr>
                <w:rFonts w:hint="eastAsia" w:ascii="Times New Roman" w:hAnsi="Times New Roman" w:eastAsia="宋体"/>
                <w:color w:val="auto"/>
                <w:kern w:val="2"/>
                <w:sz w:val="24"/>
              </w:rPr>
              <w:t>根据《排污许可证申请与核发技术规范 废弃资源加工工业》（HJ</w:t>
            </w:r>
            <w:r>
              <w:rPr>
                <w:rFonts w:hint="eastAsia" w:ascii="Times New Roman" w:hAnsi="Times New Roman" w:eastAsia="宋体"/>
                <w:color w:val="auto"/>
                <w:kern w:val="2"/>
                <w:sz w:val="24"/>
                <w:lang w:val="en-US" w:eastAsia="zh-CN"/>
              </w:rPr>
              <w:t xml:space="preserve"> </w:t>
            </w:r>
            <w:r>
              <w:rPr>
                <w:rFonts w:hint="eastAsia" w:ascii="Times New Roman" w:hAnsi="Times New Roman" w:eastAsia="宋体"/>
                <w:color w:val="auto"/>
                <w:kern w:val="2"/>
                <w:sz w:val="24"/>
              </w:rPr>
              <w:t>1034-2019）中附录A 表A.1 废弃资源加工工业排污单位废气污染防治可行技术参考表，废塑料干法破碎过程中产生的颗粒物处理可行性技术为喷淋降尘、布袋除尘、喷淋降尘+布袋除尘。本项目采用喷淋降尘处理干破碎过程中产生的粉尘，为可行技术</w:t>
            </w:r>
            <w:r>
              <w:rPr>
                <w:rFonts w:hint="eastAsia" w:ascii="Times New Roman" w:hAnsi="Times New Roman" w:eastAsia="宋体"/>
                <w:color w:val="auto"/>
                <w:kern w:val="2"/>
                <w:sz w:val="24"/>
                <w:lang w:eastAsia="zh-CN"/>
              </w:rPr>
              <w:t>，</w:t>
            </w:r>
            <w:r>
              <w:rPr>
                <w:rFonts w:hint="eastAsia" w:ascii="Times New Roman" w:hAnsi="Times New Roman" w:eastAsia="宋体"/>
                <w:color w:val="auto"/>
                <w:kern w:val="2"/>
                <w:sz w:val="24"/>
              </w:rPr>
              <w:t>因此项目破碎粉尘的处置措施可行</w:t>
            </w:r>
            <w:r>
              <w:rPr>
                <w:rFonts w:hint="eastAsia" w:ascii="Times New Roman" w:hAnsi="Times New Roman" w:eastAsia="宋体"/>
                <w:color w:val="auto"/>
                <w:kern w:val="2"/>
                <w:sz w:val="24"/>
                <w:lang w:eastAsia="zh-CN"/>
              </w:rPr>
              <w:t>。</w:t>
            </w:r>
            <w:r>
              <w:rPr>
                <w:rFonts w:hint="eastAsia" w:ascii="Times New Roman" w:hAnsi="Times New Roman" w:eastAsia="宋体"/>
                <w:color w:val="auto"/>
                <w:kern w:val="2"/>
                <w:sz w:val="24"/>
                <w:lang w:val="en-US" w:eastAsia="zh-CN"/>
              </w:rPr>
              <w:t>此外，</w:t>
            </w:r>
            <w:r>
              <w:rPr>
                <w:rFonts w:hint="eastAsia" w:ascii="Times New Roman" w:hAnsi="Times New Roman" w:eastAsia="宋体"/>
                <w:bCs/>
                <w:szCs w:val="21"/>
              </w:rPr>
              <w:t>本项目采用全封闭式车间进行生产，车间内每班均进行打扫，保障各生产工序地面干净，无积料、积灰现象；采取以上控制措施后，项目无组织废气可满足达标排放要求。综上所述，本项目废气治理设施及控制措施可行。</w:t>
            </w:r>
          </w:p>
          <w:p>
            <w:pPr>
              <w:pStyle w:val="48"/>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ascii="Times New Roman" w:hAnsi="Times New Roman" w:eastAsia="宋体"/>
                <w:b/>
              </w:rPr>
            </w:pPr>
            <w:r>
              <w:rPr>
                <w:rFonts w:hint="eastAsia" w:ascii="Times New Roman" w:hAnsi="Times New Roman" w:eastAsia="宋体"/>
                <w:b/>
              </w:rPr>
              <w:t>4.2.1.</w:t>
            </w:r>
            <w:r>
              <w:rPr>
                <w:rFonts w:hint="eastAsia" w:ascii="Times New Roman" w:hAnsi="Times New Roman" w:eastAsia="宋体"/>
                <w:b/>
                <w:lang w:val="en-US" w:eastAsia="zh-CN"/>
              </w:rPr>
              <w:t>3</w:t>
            </w:r>
            <w:r>
              <w:rPr>
                <w:rFonts w:hint="eastAsia" w:ascii="Times New Roman" w:hAnsi="Times New Roman" w:eastAsia="宋体"/>
                <w:b/>
              </w:rPr>
              <w:t>、废气达标排放影响分析</w:t>
            </w:r>
          </w:p>
          <w:p>
            <w:pPr>
              <w:pStyle w:val="48"/>
              <w:keepNext w:val="0"/>
              <w:keepLines w:val="0"/>
              <w:pageBreakBefore w:val="0"/>
              <w:widowControl w:val="0"/>
              <w:kinsoku/>
              <w:wordWrap/>
              <w:overflowPunct/>
              <w:topLinePunct w:val="0"/>
              <w:autoSpaceDE w:val="0"/>
              <w:autoSpaceDN w:val="0"/>
              <w:bidi w:val="0"/>
              <w:adjustRightInd w:val="0"/>
              <w:snapToGrid/>
              <w:spacing w:line="480" w:lineRule="exact"/>
              <w:ind w:left="0" w:leftChars="0" w:firstLine="480" w:firstLineChars="200"/>
              <w:textAlignment w:val="auto"/>
              <w:rPr>
                <w:rFonts w:hint="eastAsia" w:ascii="Times New Roman" w:hAnsi="Times New Roman" w:eastAsia="宋体"/>
                <w:b/>
              </w:rPr>
            </w:pPr>
            <w:r>
              <w:rPr>
                <w:rFonts w:hint="eastAsia" w:ascii="Times New Roman" w:hAnsi="Times New Roman" w:eastAsia="宋体" w:cs="宋体"/>
                <w:color w:val="auto"/>
                <w:kern w:val="2"/>
                <w:sz w:val="24"/>
                <w:lang w:val="en-US" w:eastAsia="zh-CN"/>
              </w:rPr>
              <w:t>项目原料破碎过程中产生的颗粒物经</w:t>
            </w:r>
            <w:r>
              <w:rPr>
                <w:rFonts w:hint="eastAsia" w:ascii="Times New Roman" w:hAnsi="Times New Roman" w:eastAsia="宋体"/>
                <w:bCs/>
                <w:szCs w:val="21"/>
              </w:rPr>
              <w:t>喷雾喷淋降尘</w:t>
            </w:r>
            <w:r>
              <w:rPr>
                <w:rFonts w:hint="eastAsia" w:ascii="Times New Roman" w:hAnsi="Times New Roman"/>
                <w:bCs/>
                <w:szCs w:val="21"/>
                <w:lang w:val="en-US" w:eastAsia="zh-CN"/>
              </w:rPr>
              <w:t>处理工艺</w:t>
            </w:r>
            <w:r>
              <w:rPr>
                <w:rFonts w:hint="eastAsia" w:ascii="Times New Roman" w:hAnsi="Times New Roman" w:eastAsia="宋体"/>
                <w:bCs/>
                <w:szCs w:val="21"/>
              </w:rPr>
              <w:t>、相对封闭车间（只留有进出门）等降尘措施</w:t>
            </w:r>
            <w:r>
              <w:rPr>
                <w:rFonts w:hint="eastAsia" w:ascii="Times New Roman" w:hAnsi="Times New Roman" w:eastAsia="宋体"/>
                <w:bCs/>
                <w:szCs w:val="21"/>
                <w:lang w:val="en-US" w:eastAsia="zh-CN"/>
              </w:rPr>
              <w:t>处理后无组织</w:t>
            </w:r>
            <w:r>
              <w:rPr>
                <w:rFonts w:hint="eastAsia" w:ascii="Times New Roman" w:hAnsi="Times New Roman" w:eastAsia="宋体" w:cs="宋体"/>
                <w:color w:val="auto"/>
                <w:kern w:val="2"/>
                <w:sz w:val="24"/>
                <w:lang w:val="en-US" w:eastAsia="zh-CN"/>
              </w:rPr>
              <w:t>排放，根据前文分析，项目粉尘经处理后排放量为</w:t>
            </w:r>
            <w:r>
              <w:rPr>
                <w:rFonts w:hint="eastAsia" w:ascii="Times New Roman" w:hAnsi="Times New Roman" w:eastAsia="宋体" w:cs="Times New Roman"/>
                <w:color w:val="000000"/>
                <w:sz w:val="24"/>
                <w:szCs w:val="24"/>
                <w:highlight w:val="none"/>
                <w:lang w:eastAsia="zh-CN"/>
              </w:rPr>
              <w:t>0.</w:t>
            </w:r>
            <w:r>
              <w:rPr>
                <w:rFonts w:hint="eastAsia" w:ascii="Times New Roman" w:hAnsi="Times New Roman" w:eastAsia="宋体" w:cs="Times New Roman"/>
                <w:color w:val="000000"/>
                <w:sz w:val="24"/>
                <w:szCs w:val="24"/>
                <w:highlight w:val="none"/>
                <w:lang w:val="en-US" w:eastAsia="zh-CN"/>
              </w:rPr>
              <w:t xml:space="preserve">613 </w:t>
            </w:r>
            <w:r>
              <w:rPr>
                <w:rFonts w:hint="eastAsia" w:ascii="Times New Roman" w:hAnsi="Times New Roman" w:eastAsia="宋体" w:cs="Times New Roman"/>
                <w:color w:val="000000"/>
                <w:sz w:val="24"/>
                <w:szCs w:val="24"/>
                <w:highlight w:val="none"/>
                <w:lang w:eastAsia="zh-CN"/>
              </w:rPr>
              <w:t>t/a、排放速率</w:t>
            </w:r>
            <w:r>
              <w:rPr>
                <w:rFonts w:hint="eastAsia" w:ascii="Times New Roman" w:hAnsi="Times New Roman" w:eastAsia="宋体" w:cs="Times New Roman"/>
                <w:color w:val="000000"/>
                <w:sz w:val="24"/>
                <w:szCs w:val="24"/>
                <w:highlight w:val="none"/>
                <w:lang w:val="en-US" w:eastAsia="zh-CN"/>
              </w:rPr>
              <w:t xml:space="preserve">0.255 </w:t>
            </w:r>
            <w:r>
              <w:rPr>
                <w:rFonts w:hint="eastAsia" w:ascii="Times New Roman" w:hAnsi="Times New Roman" w:eastAsia="宋体" w:cs="Times New Roman"/>
                <w:color w:val="000000"/>
                <w:sz w:val="24"/>
                <w:szCs w:val="24"/>
                <w:highlight w:val="none"/>
                <w:lang w:eastAsia="zh-CN"/>
              </w:rPr>
              <w:t>kg/h</w:t>
            </w:r>
            <w:r>
              <w:rPr>
                <w:rFonts w:hint="eastAsia" w:ascii="Times New Roman" w:hAnsi="Times New Roman" w:eastAsia="宋体" w:cs="宋体"/>
                <w:color w:val="auto"/>
                <w:kern w:val="2"/>
                <w:sz w:val="24"/>
                <w:lang w:val="en-US" w:eastAsia="zh-CN"/>
              </w:rPr>
              <w:t>，满足《大气污染物综合排放标准》(GB 16297-1996)中</w:t>
            </w:r>
            <w:r>
              <w:rPr>
                <w:rFonts w:hint="eastAsia" w:ascii="Times New Roman" w:hAnsi="Times New Roman" w:cs="Times New Roman"/>
                <w:color w:val="000000"/>
                <w:sz w:val="24"/>
                <w:szCs w:val="24"/>
                <w:highlight w:val="none"/>
                <w:lang w:val="en-US" w:eastAsia="zh-CN"/>
              </w:rPr>
              <w:t>颗粒物</w:t>
            </w:r>
            <w:r>
              <w:rPr>
                <w:rFonts w:hint="eastAsia" w:cs="宋体"/>
                <w:sz w:val="24"/>
                <w:u w:val="none"/>
                <w:lang w:val="en-US" w:eastAsia="zh-CN"/>
              </w:rPr>
              <w:t>无组织排放浓度限值要求</w:t>
            </w:r>
            <w:r>
              <w:rPr>
                <w:rFonts w:hint="eastAsia" w:ascii="Times New Roman" w:hAnsi="Times New Roman" w:eastAsia="宋体" w:cs="宋体"/>
                <w:color w:val="auto"/>
                <w:kern w:val="2"/>
                <w:sz w:val="24"/>
                <w:lang w:val="en-US" w:eastAsia="zh-CN"/>
              </w:rPr>
              <w:t>。因此，项目破碎时产生的颗粒物经处理后可达标排放，对周围环境不会造成明显影响。</w:t>
            </w:r>
          </w:p>
          <w:p>
            <w:pPr>
              <w:pStyle w:val="48"/>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hint="eastAsia" w:ascii="Times New Roman" w:hAnsi="Times New Roman" w:eastAsia="宋体"/>
                <w:b/>
              </w:rPr>
            </w:pPr>
            <w:r>
              <w:rPr>
                <w:rFonts w:hint="eastAsia" w:ascii="Times New Roman" w:hAnsi="Times New Roman" w:eastAsia="宋体"/>
                <w:b/>
              </w:rPr>
              <w:t>4.2.1.</w:t>
            </w:r>
            <w:r>
              <w:rPr>
                <w:rFonts w:hint="eastAsia" w:ascii="Times New Roman" w:hAnsi="Times New Roman" w:eastAsia="宋体"/>
                <w:b/>
                <w:lang w:val="en-US" w:eastAsia="zh-CN"/>
              </w:rPr>
              <w:t>4</w:t>
            </w:r>
            <w:r>
              <w:rPr>
                <w:rFonts w:hint="eastAsia" w:ascii="Times New Roman" w:hAnsi="Times New Roman" w:eastAsia="宋体"/>
                <w:b/>
              </w:rPr>
              <w:t>、废气监测计划</w:t>
            </w:r>
          </w:p>
          <w:p>
            <w:pPr>
              <w:pStyle w:val="48"/>
              <w:keepNext w:val="0"/>
              <w:keepLines w:val="0"/>
              <w:pageBreakBefore w:val="0"/>
              <w:widowControl w:val="0"/>
              <w:kinsoku/>
              <w:wordWrap/>
              <w:overflowPunct/>
              <w:topLinePunct w:val="0"/>
              <w:autoSpaceDE w:val="0"/>
              <w:autoSpaceDN w:val="0"/>
              <w:bidi w:val="0"/>
              <w:adjustRightInd w:val="0"/>
              <w:snapToGrid/>
              <w:spacing w:line="480" w:lineRule="exact"/>
              <w:ind w:left="0" w:leftChars="0" w:firstLine="480" w:firstLineChars="200"/>
              <w:textAlignment w:val="auto"/>
              <w:rPr>
                <w:rFonts w:hint="eastAsia" w:ascii="Times New Roman" w:hAnsi="Times New Roman" w:eastAsia="宋体" w:cs="宋体"/>
                <w:bCs/>
                <w:szCs w:val="21"/>
              </w:rPr>
            </w:pPr>
            <w:r>
              <w:rPr>
                <w:rFonts w:hint="eastAsia" w:ascii="Times New Roman" w:hAnsi="Times New Roman" w:eastAsia="宋体" w:cs="宋体"/>
                <w:bCs/>
                <w:szCs w:val="21"/>
              </w:rPr>
              <w:t>为了有效监控建设项目对环境的影响，根据《排污单位自行监测技术指南</w:t>
            </w:r>
            <w:r>
              <w:rPr>
                <w:rFonts w:hint="eastAsia" w:ascii="Times New Roman" w:hAnsi="Times New Roman" w:cs="宋体"/>
                <w:bCs/>
                <w:szCs w:val="21"/>
                <w:lang w:val="en-US" w:eastAsia="zh-CN"/>
              </w:rPr>
              <w:t xml:space="preserve"> </w:t>
            </w:r>
            <w:r>
              <w:rPr>
                <w:rFonts w:hint="eastAsia" w:ascii="Times New Roman" w:hAnsi="Times New Roman" w:eastAsia="宋体" w:cs="宋体"/>
                <w:bCs/>
                <w:szCs w:val="21"/>
              </w:rPr>
              <w:t>总则》（HJ</w:t>
            </w:r>
            <w:r>
              <w:rPr>
                <w:rFonts w:hint="eastAsia" w:ascii="Times New Roman" w:hAnsi="Times New Roman" w:cs="宋体"/>
                <w:bCs/>
                <w:szCs w:val="21"/>
                <w:lang w:val="en-US" w:eastAsia="zh-CN"/>
              </w:rPr>
              <w:t xml:space="preserve"> </w:t>
            </w:r>
            <w:r>
              <w:rPr>
                <w:rFonts w:hint="eastAsia" w:ascii="Times New Roman" w:hAnsi="Times New Roman" w:eastAsia="宋体" w:cs="宋体"/>
                <w:bCs/>
                <w:szCs w:val="21"/>
              </w:rPr>
              <w:t>819-2017）</w:t>
            </w:r>
            <w:r>
              <w:rPr>
                <w:rFonts w:hint="eastAsia" w:ascii="Times New Roman" w:hAnsi="Times New Roman" w:cs="宋体"/>
                <w:bCs/>
                <w:szCs w:val="21"/>
                <w:lang w:val="en-US" w:eastAsia="zh-CN"/>
              </w:rPr>
              <w:t>以及《排污许可证申请与核发技术规范 废弃资源加工工业》（HJ 1034-2019）</w:t>
            </w:r>
            <w:r>
              <w:rPr>
                <w:rFonts w:hint="eastAsia" w:ascii="Times New Roman" w:hAnsi="Times New Roman" w:eastAsia="宋体" w:cs="宋体"/>
                <w:bCs/>
                <w:szCs w:val="21"/>
              </w:rPr>
              <w:t>规定，排污单位应定期开展污染源及环境监测，及时掌握产排污规律，加强污染治理。运营期项目大气监测计划见表</w:t>
            </w:r>
            <w:r>
              <w:rPr>
                <w:rFonts w:hint="eastAsia" w:ascii="Times New Roman" w:hAnsi="Times New Roman" w:cs="宋体"/>
                <w:bCs/>
                <w:szCs w:val="21"/>
                <w:lang w:val="en-US" w:eastAsia="zh-CN"/>
              </w:rPr>
              <w:t xml:space="preserve"> 4-2</w:t>
            </w:r>
            <w:r>
              <w:rPr>
                <w:rFonts w:hint="eastAsia" w:ascii="Times New Roman" w:hAnsi="Times New Roman" w:eastAsia="宋体" w:cs="宋体"/>
                <w:bCs/>
                <w:szCs w:val="21"/>
              </w:rPr>
              <w:t>。</w:t>
            </w:r>
          </w:p>
          <w:p>
            <w:pPr>
              <w:pStyle w:val="48"/>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eastAsia" w:ascii="Times New Roman" w:hAnsi="Times New Roman" w:eastAsia="宋体"/>
                <w:b/>
                <w:bCs w:val="0"/>
                <w:sz w:val="21"/>
                <w:szCs w:val="21"/>
              </w:rPr>
            </w:pPr>
            <w:r>
              <w:rPr>
                <w:rFonts w:hint="eastAsia" w:ascii="Times New Roman" w:hAnsi="Times New Roman" w:eastAsia="宋体"/>
                <w:b/>
                <w:bCs w:val="0"/>
                <w:sz w:val="21"/>
                <w:szCs w:val="21"/>
              </w:rPr>
              <w:t xml:space="preserve">表 4-2 </w:t>
            </w:r>
            <w:r>
              <w:rPr>
                <w:rFonts w:ascii="Times New Roman" w:hAnsi="Times New Roman" w:eastAsia="宋体"/>
                <w:b/>
                <w:bCs w:val="0"/>
                <w:sz w:val="21"/>
                <w:szCs w:val="21"/>
              </w:rPr>
              <w:t>项目</w:t>
            </w:r>
            <w:r>
              <w:rPr>
                <w:rFonts w:hint="eastAsia" w:ascii="Times New Roman" w:hAnsi="Times New Roman" w:eastAsia="宋体"/>
                <w:b/>
                <w:bCs w:val="0"/>
                <w:sz w:val="21"/>
                <w:szCs w:val="21"/>
              </w:rPr>
              <w:t>废气排放标准及监测要求</w:t>
            </w:r>
            <w:r>
              <w:rPr>
                <w:rFonts w:ascii="Times New Roman" w:hAnsi="Times New Roman" w:eastAsia="宋体"/>
                <w:b/>
                <w:bCs w:val="0"/>
                <w:sz w:val="21"/>
                <w:szCs w:val="21"/>
              </w:rPr>
              <w:t>一览表</w:t>
            </w:r>
          </w:p>
          <w:tbl>
            <w:tblPr>
              <w:tblStyle w:val="19"/>
              <w:tblW w:w="75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420"/>
              <w:gridCol w:w="1200"/>
              <w:gridCol w:w="1277"/>
              <w:gridCol w:w="29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700" w:type="dxa"/>
                  <w:tcBorders>
                    <w:tl2br w:val="nil"/>
                    <w:tr2bl w:val="nil"/>
                  </w:tcBorders>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eastAsia" w:ascii="Times New Roman" w:hAnsi="Times New Roman" w:eastAsia="宋体"/>
                      <w:bCs/>
                      <w:sz w:val="21"/>
                      <w:szCs w:val="21"/>
                      <w:vertAlign w:val="baseline"/>
                    </w:rPr>
                  </w:pPr>
                  <w:r>
                    <w:rPr>
                      <w:rFonts w:ascii="Times New Roman" w:hAnsi="Times New Roman" w:eastAsia="宋体"/>
                      <w:b/>
                      <w:bCs/>
                      <w:kern w:val="0"/>
                      <w:sz w:val="21"/>
                      <w:szCs w:val="21"/>
                    </w:rPr>
                    <w:t>要素</w:t>
                  </w:r>
                </w:p>
              </w:tc>
              <w:tc>
                <w:tcPr>
                  <w:tcW w:w="1420" w:type="dxa"/>
                  <w:tcBorders>
                    <w:tl2br w:val="nil"/>
                    <w:tr2bl w:val="nil"/>
                  </w:tcBorders>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eastAsia" w:ascii="Times New Roman" w:hAnsi="Times New Roman" w:eastAsia="宋体"/>
                      <w:bCs/>
                      <w:sz w:val="21"/>
                      <w:szCs w:val="21"/>
                      <w:vertAlign w:val="baseline"/>
                    </w:rPr>
                  </w:pPr>
                  <w:r>
                    <w:rPr>
                      <w:rFonts w:ascii="Times New Roman" w:hAnsi="Times New Roman" w:eastAsia="宋体"/>
                      <w:b/>
                      <w:bCs/>
                      <w:kern w:val="0"/>
                      <w:sz w:val="21"/>
                      <w:szCs w:val="21"/>
                    </w:rPr>
                    <w:t>监测点位</w:t>
                  </w:r>
                </w:p>
              </w:tc>
              <w:tc>
                <w:tcPr>
                  <w:tcW w:w="1200" w:type="dxa"/>
                  <w:tcBorders>
                    <w:tl2br w:val="nil"/>
                    <w:tr2bl w:val="nil"/>
                  </w:tcBorders>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eastAsia" w:ascii="Times New Roman" w:hAnsi="Times New Roman" w:eastAsia="宋体"/>
                      <w:bCs/>
                      <w:sz w:val="21"/>
                      <w:szCs w:val="21"/>
                      <w:vertAlign w:val="baseline"/>
                    </w:rPr>
                  </w:pPr>
                  <w:r>
                    <w:rPr>
                      <w:rFonts w:ascii="Times New Roman" w:hAnsi="Times New Roman" w:eastAsia="宋体"/>
                      <w:b/>
                      <w:bCs/>
                      <w:kern w:val="0"/>
                      <w:sz w:val="21"/>
                      <w:szCs w:val="21"/>
                    </w:rPr>
                    <w:t>监测因子</w:t>
                  </w:r>
                </w:p>
              </w:tc>
              <w:tc>
                <w:tcPr>
                  <w:tcW w:w="1277" w:type="dxa"/>
                  <w:tcBorders>
                    <w:tl2br w:val="nil"/>
                    <w:tr2bl w:val="nil"/>
                  </w:tcBorders>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eastAsia" w:ascii="Times New Roman" w:hAnsi="Times New Roman" w:eastAsia="宋体"/>
                      <w:bCs/>
                      <w:sz w:val="21"/>
                      <w:szCs w:val="21"/>
                      <w:vertAlign w:val="baseline"/>
                    </w:rPr>
                  </w:pPr>
                  <w:r>
                    <w:rPr>
                      <w:rFonts w:ascii="Times New Roman" w:hAnsi="Times New Roman" w:eastAsia="宋体"/>
                      <w:b/>
                      <w:bCs/>
                      <w:kern w:val="0"/>
                      <w:sz w:val="21"/>
                      <w:szCs w:val="21"/>
                    </w:rPr>
                    <w:t>监测频次</w:t>
                  </w:r>
                </w:p>
              </w:tc>
              <w:tc>
                <w:tcPr>
                  <w:tcW w:w="2977" w:type="dxa"/>
                  <w:tcBorders>
                    <w:tl2br w:val="nil"/>
                    <w:tr2bl w:val="nil"/>
                  </w:tcBorders>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eastAsia" w:ascii="Times New Roman" w:hAnsi="Times New Roman" w:eastAsia="宋体"/>
                      <w:bCs/>
                      <w:sz w:val="21"/>
                      <w:szCs w:val="21"/>
                      <w:vertAlign w:val="baseline"/>
                    </w:rPr>
                  </w:pPr>
                  <w:r>
                    <w:rPr>
                      <w:rFonts w:ascii="Times New Roman" w:hAnsi="Times New Roman" w:eastAsia="宋体"/>
                      <w:b/>
                      <w:bCs/>
                      <w:kern w:val="0"/>
                      <w:sz w:val="21"/>
                      <w:szCs w:val="21"/>
                    </w:rPr>
                    <w:t>执行标准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tcBorders>
                    <w:tl2br w:val="nil"/>
                    <w:tr2bl w:val="nil"/>
                  </w:tcBorders>
                  <w:vAlign w:val="center"/>
                </w:tcPr>
                <w:p>
                  <w:pPr>
                    <w:pStyle w:val="48"/>
                    <w:keepNext w:val="0"/>
                    <w:keepLines w:val="0"/>
                    <w:pageBreakBefore w:val="0"/>
                    <w:widowControl w:val="0"/>
                    <w:kinsoku/>
                    <w:wordWrap/>
                    <w:overflowPunct/>
                    <w:topLinePunct w:val="0"/>
                    <w:bidi w:val="0"/>
                    <w:spacing w:line="240" w:lineRule="auto"/>
                    <w:jc w:val="center"/>
                    <w:textAlignment w:val="auto"/>
                    <w:rPr>
                      <w:rFonts w:hint="eastAsia" w:ascii="Times New Roman" w:hAnsi="Times New Roman" w:eastAsia="宋体"/>
                      <w:bCs/>
                      <w:sz w:val="21"/>
                      <w:szCs w:val="21"/>
                      <w:vertAlign w:val="baseline"/>
                      <w:lang w:val="en-US" w:eastAsia="zh-CN"/>
                    </w:rPr>
                  </w:pPr>
                  <w:r>
                    <w:rPr>
                      <w:rFonts w:hint="eastAsia" w:ascii="Times New Roman" w:hAnsi="Times New Roman" w:eastAsia="宋体"/>
                      <w:bCs/>
                      <w:sz w:val="21"/>
                      <w:szCs w:val="21"/>
                      <w:vertAlign w:val="baseline"/>
                      <w:lang w:val="en-US" w:eastAsia="zh-CN"/>
                    </w:rPr>
                    <w:t>大气</w:t>
                  </w:r>
                </w:p>
              </w:tc>
              <w:tc>
                <w:tcPr>
                  <w:tcW w:w="1420" w:type="dxa"/>
                  <w:tcBorders>
                    <w:tl2br w:val="nil"/>
                    <w:tr2bl w:val="nil"/>
                  </w:tcBorders>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eastAsia" w:ascii="Times New Roman" w:hAnsi="Times New Roman" w:eastAsia="宋体"/>
                      <w:bCs/>
                      <w:sz w:val="21"/>
                      <w:szCs w:val="21"/>
                      <w:vertAlign w:val="baseline"/>
                    </w:rPr>
                  </w:pPr>
                  <w:r>
                    <w:rPr>
                      <w:rFonts w:ascii="Times New Roman" w:hAnsi="Times New Roman" w:eastAsia="宋体"/>
                      <w:kern w:val="0"/>
                      <w:sz w:val="21"/>
                      <w:szCs w:val="21"/>
                    </w:rPr>
                    <w:t>在厂界外下风向</w:t>
                  </w:r>
                  <w:r>
                    <w:rPr>
                      <w:rFonts w:hint="eastAsia" w:ascii="Times New Roman" w:hAnsi="Times New Roman" w:eastAsia="宋体"/>
                      <w:kern w:val="0"/>
                      <w:sz w:val="21"/>
                      <w:szCs w:val="21"/>
                    </w:rPr>
                    <w:t>1</w:t>
                  </w:r>
                  <w:r>
                    <w:rPr>
                      <w:rFonts w:hint="eastAsia" w:ascii="Times New Roman" w:hAnsi="Times New Roman" w:eastAsia="宋体"/>
                      <w:kern w:val="0"/>
                      <w:sz w:val="21"/>
                      <w:szCs w:val="21"/>
                      <w:lang w:val="en-US" w:eastAsia="zh-CN"/>
                    </w:rPr>
                    <w:t xml:space="preserve"> </w:t>
                  </w:r>
                  <w:r>
                    <w:rPr>
                      <w:rFonts w:hint="eastAsia" w:ascii="Times New Roman" w:hAnsi="Times New Roman" w:eastAsia="宋体"/>
                      <w:kern w:val="0"/>
                      <w:sz w:val="21"/>
                      <w:szCs w:val="21"/>
                    </w:rPr>
                    <w:t>m处</w:t>
                  </w:r>
                </w:p>
              </w:tc>
              <w:tc>
                <w:tcPr>
                  <w:tcW w:w="1200" w:type="dxa"/>
                  <w:tcBorders>
                    <w:tl2br w:val="nil"/>
                    <w:tr2bl w:val="nil"/>
                  </w:tcBorders>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eastAsia" w:ascii="Times New Roman" w:hAnsi="Times New Roman" w:eastAsia="宋体"/>
                      <w:bCs/>
                      <w:sz w:val="21"/>
                      <w:szCs w:val="21"/>
                      <w:vertAlign w:val="baseline"/>
                    </w:rPr>
                  </w:pPr>
                  <w:r>
                    <w:rPr>
                      <w:rFonts w:ascii="Times New Roman" w:hAnsi="Times New Roman" w:eastAsia="宋体"/>
                      <w:caps w:val="0"/>
                      <w:kern w:val="0"/>
                      <w:sz w:val="21"/>
                      <w:szCs w:val="21"/>
                    </w:rPr>
                    <w:t>颗粒物</w:t>
                  </w:r>
                </w:p>
              </w:tc>
              <w:tc>
                <w:tcPr>
                  <w:tcW w:w="1277" w:type="dxa"/>
                  <w:tcBorders>
                    <w:tl2br w:val="nil"/>
                    <w:tr2bl w:val="nil"/>
                  </w:tcBorders>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eastAsia" w:ascii="Times New Roman" w:hAnsi="Times New Roman" w:eastAsia="宋体"/>
                      <w:bCs/>
                      <w:sz w:val="21"/>
                      <w:szCs w:val="21"/>
                      <w:vertAlign w:val="baseline"/>
                    </w:rPr>
                  </w:pPr>
                  <w:r>
                    <w:rPr>
                      <w:rFonts w:hint="eastAsia" w:ascii="Times New Roman" w:hAnsi="Times New Roman" w:eastAsia="宋体"/>
                      <w:kern w:val="0"/>
                      <w:sz w:val="21"/>
                      <w:szCs w:val="21"/>
                    </w:rPr>
                    <w:t>一年一次</w:t>
                  </w:r>
                </w:p>
              </w:tc>
              <w:tc>
                <w:tcPr>
                  <w:tcW w:w="2977" w:type="dxa"/>
                  <w:tcBorders>
                    <w:tl2br w:val="nil"/>
                    <w:tr2bl w:val="nil"/>
                  </w:tcBorders>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eastAsia" w:ascii="Times New Roman" w:hAnsi="Times New Roman" w:eastAsia="宋体"/>
                      <w:bCs/>
                      <w:sz w:val="21"/>
                      <w:szCs w:val="21"/>
                      <w:vertAlign w:val="baseline"/>
                    </w:rPr>
                  </w:pPr>
                  <w:r>
                    <w:rPr>
                      <w:rFonts w:hint="eastAsia" w:ascii="Times New Roman" w:hAnsi="Times New Roman" w:eastAsia="宋体" w:cs="Times New Roman"/>
                      <w:color w:val="000000"/>
                      <w:sz w:val="21"/>
                      <w:szCs w:val="21"/>
                      <w:highlight w:val="none"/>
                      <w:lang w:eastAsia="zh-CN"/>
                    </w:rPr>
                    <w:t>《大气污染物综合排放标准》（GB</w:t>
                  </w:r>
                  <w:r>
                    <w:rPr>
                      <w:rFonts w:hint="eastAsia" w:cs="Times New Roman"/>
                      <w:color w:val="000000"/>
                      <w:sz w:val="21"/>
                      <w:szCs w:val="21"/>
                      <w:highlight w:val="none"/>
                      <w:lang w:val="en-US" w:eastAsia="zh-CN"/>
                    </w:rPr>
                    <w:t xml:space="preserve"> </w:t>
                  </w:r>
                  <w:r>
                    <w:rPr>
                      <w:rFonts w:hint="eastAsia" w:ascii="Times New Roman" w:hAnsi="Times New Roman" w:eastAsia="宋体" w:cs="Times New Roman"/>
                      <w:color w:val="000000"/>
                      <w:sz w:val="21"/>
                      <w:szCs w:val="21"/>
                      <w:highlight w:val="none"/>
                      <w:lang w:eastAsia="zh-CN"/>
                    </w:rPr>
                    <w:t>16297-1996）表2</w:t>
                  </w:r>
                  <w:r>
                    <w:rPr>
                      <w:rFonts w:hint="eastAsia" w:ascii="Times New Roman" w:hAnsi="Times New Roman" w:eastAsia="宋体" w:cs="Times New Roman"/>
                      <w:color w:val="000000"/>
                      <w:sz w:val="21"/>
                      <w:szCs w:val="21"/>
                      <w:highlight w:val="none"/>
                      <w:lang w:val="en-US" w:eastAsia="zh-CN"/>
                    </w:rPr>
                    <w:t>中颗粒物无组织排放浓度限值要求</w:t>
                  </w:r>
                </w:p>
              </w:tc>
            </w:tr>
          </w:tbl>
          <w:p>
            <w:pPr>
              <w:pStyle w:val="48"/>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ascii="Times New Roman" w:hAnsi="Times New Roman" w:eastAsia="宋体"/>
                <w:b/>
              </w:rPr>
            </w:pPr>
            <w:r>
              <w:rPr>
                <w:rFonts w:hint="eastAsia" w:ascii="Times New Roman" w:hAnsi="Times New Roman" w:eastAsia="宋体"/>
                <w:b/>
              </w:rPr>
              <w:t>4.2.2、水环境影响分析</w:t>
            </w:r>
          </w:p>
          <w:p>
            <w:pPr>
              <w:pStyle w:val="23"/>
              <w:keepNext w:val="0"/>
              <w:keepLines w:val="0"/>
              <w:pageBreakBefore w:val="0"/>
              <w:widowControl w:val="0"/>
              <w:kinsoku/>
              <w:wordWrap/>
              <w:overflowPunct/>
              <w:topLinePunct w:val="0"/>
              <w:autoSpaceDE w:val="0"/>
              <w:autoSpaceDN w:val="0"/>
              <w:bidi w:val="0"/>
              <w:adjustRightInd w:val="0"/>
              <w:snapToGrid/>
              <w:spacing w:line="480" w:lineRule="exact"/>
              <w:ind w:left="0" w:leftChars="0" w:firstLine="480" w:firstLineChars="200"/>
              <w:textAlignment w:val="auto"/>
              <w:rPr>
                <w:rFonts w:ascii="Times New Roman" w:hAnsi="Times New Roman" w:eastAsia="宋体"/>
                <w:color w:val="auto"/>
                <w:kern w:val="2"/>
              </w:rPr>
            </w:pPr>
            <w:r>
              <w:rPr>
                <w:rFonts w:ascii="Times New Roman" w:hAnsi="Times New Roman" w:eastAsia="宋体" w:cs="Times New Roman"/>
                <w:color w:val="auto"/>
                <w:kern w:val="24"/>
              </w:rPr>
              <w:t>本项目排水采用雨污分流制</w:t>
            </w:r>
            <w:r>
              <w:rPr>
                <w:rFonts w:hint="eastAsia" w:ascii="Times New Roman" w:hAnsi="Times New Roman" w:eastAsia="宋体" w:cs="Times New Roman"/>
                <w:color w:val="auto"/>
                <w:kern w:val="24"/>
              </w:rPr>
              <w:t>，</w:t>
            </w:r>
            <w:r>
              <w:rPr>
                <w:rFonts w:hint="eastAsia" w:ascii="Times New Roman" w:hAnsi="Times New Roman" w:eastAsia="宋体"/>
                <w:color w:val="auto"/>
                <w:kern w:val="2"/>
              </w:rPr>
              <w:t>车间不进行清洗，只进行清扫，</w:t>
            </w:r>
            <w:r>
              <w:rPr>
                <w:rFonts w:hint="eastAsia" w:ascii="Times New Roman" w:hAnsi="Times New Roman" w:eastAsia="宋体"/>
                <w:bCs/>
                <w:szCs w:val="21"/>
                <w:lang w:val="en-US" w:eastAsia="zh-CN"/>
              </w:rPr>
              <w:t>项目</w:t>
            </w:r>
            <w:r>
              <w:rPr>
                <w:rFonts w:hint="eastAsia" w:ascii="Times New Roman" w:hAnsi="Times New Roman" w:eastAsia="宋体"/>
                <w:bCs/>
                <w:szCs w:val="21"/>
              </w:rPr>
              <w:t>废水主要为员工生活污水和生产废水。</w:t>
            </w:r>
            <w:r>
              <w:rPr>
                <w:rFonts w:hint="eastAsia" w:ascii="Times New Roman" w:hAnsi="Times New Roman" w:eastAsia="宋体"/>
                <w:color w:val="auto"/>
                <w:kern w:val="2"/>
              </w:rPr>
              <w:t>项目运营期生产废水经加药絮凝+五级沉淀池（含清水池）处理后回用于生产，生活废水经化粪池收集预处理后用作农肥。项目位于</w:t>
            </w:r>
            <w:r>
              <w:rPr>
                <w:rFonts w:hint="eastAsia" w:ascii="Times New Roman" w:hAnsi="Times New Roman" w:eastAsia="宋体"/>
                <w:bCs/>
              </w:rPr>
              <w:t>湖南省</w:t>
            </w:r>
            <w:r>
              <w:rPr>
                <w:rFonts w:hint="eastAsia" w:ascii="Times New Roman" w:hAnsi="Times New Roman" w:eastAsia="宋体" w:cs="宋体"/>
                <w:spacing w:val="0"/>
                <w:kern w:val="21"/>
                <w:sz w:val="24"/>
                <w:szCs w:val="21"/>
              </w:rPr>
              <w:t>衡阳市衡南县铁丝塘镇晨光村弹弓组</w:t>
            </w:r>
            <w:r>
              <w:rPr>
                <w:rFonts w:hint="eastAsia" w:ascii="Times New Roman" w:hAnsi="Times New Roman" w:eastAsia="宋体"/>
                <w:color w:val="auto"/>
                <w:kern w:val="2"/>
              </w:rPr>
              <w:t>，其生态环境属于典型的农村生态环境，周边有农作地、林地和旱地，生活污水能得到妥善处置。综上所述，本项目生活污水能得到妥善处置，对周边地表水环境影响较小。</w:t>
            </w:r>
          </w:p>
          <w:p>
            <w:pPr>
              <w:pStyle w:val="48"/>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ascii="Times New Roman" w:hAnsi="Times New Roman" w:eastAsia="宋体"/>
                <w:b/>
              </w:rPr>
            </w:pPr>
            <w:r>
              <w:rPr>
                <w:rFonts w:hint="eastAsia" w:ascii="Times New Roman" w:hAnsi="Times New Roman" w:eastAsia="宋体"/>
                <w:b/>
              </w:rPr>
              <w:t>4.2.2.1、生活废水</w:t>
            </w:r>
          </w:p>
          <w:p>
            <w:pPr>
              <w:pStyle w:val="48"/>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ascii="Times New Roman" w:hAnsi="Times New Roman" w:eastAsia="宋体"/>
                <w:color w:val="auto"/>
                <w:kern w:val="2"/>
              </w:rPr>
            </w:pPr>
            <w:r>
              <w:rPr>
                <w:rFonts w:hint="eastAsia" w:ascii="Times New Roman" w:hAnsi="Times New Roman" w:eastAsia="宋体" w:cs="Times New Roman"/>
                <w:color w:val="auto"/>
                <w:kern w:val="24"/>
              </w:rPr>
              <w:t>根据建设单位提供</w:t>
            </w:r>
            <w:r>
              <w:rPr>
                <w:rFonts w:hint="eastAsia" w:ascii="Times New Roman" w:hAnsi="Times New Roman" w:eastAsia="宋体" w:cs="Times New Roman"/>
                <w:color w:val="auto"/>
                <w:kern w:val="24"/>
                <w:lang w:val="en-US" w:eastAsia="zh-CN"/>
              </w:rPr>
              <w:t>的</w:t>
            </w:r>
            <w:r>
              <w:rPr>
                <w:rFonts w:hint="eastAsia" w:ascii="Times New Roman" w:hAnsi="Times New Roman" w:eastAsia="宋体" w:cs="Times New Roman"/>
                <w:color w:val="auto"/>
                <w:kern w:val="24"/>
              </w:rPr>
              <w:t>资料，项目劳动定员约为</w:t>
            </w:r>
            <w:r>
              <w:rPr>
                <w:rFonts w:hint="eastAsia" w:ascii="Times New Roman" w:hAnsi="Times New Roman" w:eastAsia="宋体" w:cs="Times New Roman"/>
                <w:color w:val="auto"/>
                <w:kern w:val="24"/>
                <w:lang w:val="en-US" w:eastAsia="zh-CN"/>
              </w:rPr>
              <w:t>8</w:t>
            </w:r>
            <w:r>
              <w:rPr>
                <w:rFonts w:hint="eastAsia" w:ascii="Times New Roman" w:hAnsi="Times New Roman" w:eastAsia="宋体" w:cs="Times New Roman"/>
                <w:color w:val="auto"/>
                <w:kern w:val="24"/>
              </w:rPr>
              <w:t>人，</w:t>
            </w:r>
            <w:r>
              <w:rPr>
                <w:rFonts w:hint="eastAsia" w:ascii="Times New Roman" w:hAnsi="Times New Roman" w:eastAsia="宋体" w:cs="Times New Roman"/>
              </w:rPr>
              <w:t>均</w:t>
            </w:r>
            <w:r>
              <w:rPr>
                <w:rFonts w:hint="eastAsia" w:ascii="Times New Roman" w:hAnsi="Times New Roman" w:cs="Times New Roman"/>
                <w:lang w:val="en-US" w:eastAsia="zh-CN"/>
              </w:rPr>
              <w:t>不</w:t>
            </w:r>
            <w:r>
              <w:rPr>
                <w:rFonts w:hint="eastAsia" w:ascii="Times New Roman" w:hAnsi="Times New Roman" w:eastAsia="宋体" w:cs="Times New Roman"/>
              </w:rPr>
              <w:t>在厂区内食宿，</w:t>
            </w:r>
            <w:r>
              <w:rPr>
                <w:rFonts w:hint="eastAsia" w:ascii="Times New Roman" w:hAnsi="Times New Roman" w:eastAsia="宋体" w:cs="Times New Roman"/>
                <w:color w:val="auto"/>
                <w:kern w:val="24"/>
              </w:rPr>
              <w:t>按照《湖南省地方标准《湖南省地方标准用水定额》（DB 43/T 388-2020），中农村居民生活用水分散式供水定额按90 L/人·d计算，本项目每年正常运行按300天计，则生活用水量为0.72 m</w:t>
            </w:r>
            <w:r>
              <w:rPr>
                <w:rFonts w:hint="eastAsia" w:ascii="Times New Roman" w:hAnsi="Times New Roman" w:eastAsia="宋体" w:cs="Times New Roman"/>
                <w:color w:val="auto"/>
                <w:kern w:val="24"/>
                <w:vertAlign w:val="superscript"/>
              </w:rPr>
              <w:t>3</w:t>
            </w:r>
            <w:r>
              <w:rPr>
                <w:rFonts w:hint="eastAsia" w:ascii="Times New Roman" w:hAnsi="Times New Roman" w:eastAsia="宋体" w:cs="Times New Roman"/>
                <w:color w:val="auto"/>
                <w:kern w:val="24"/>
              </w:rPr>
              <w:t>/d（216 m</w:t>
            </w:r>
            <w:r>
              <w:rPr>
                <w:rFonts w:hint="eastAsia" w:ascii="Times New Roman" w:hAnsi="Times New Roman" w:eastAsia="宋体" w:cs="Times New Roman"/>
                <w:color w:val="auto"/>
                <w:kern w:val="24"/>
                <w:vertAlign w:val="superscript"/>
              </w:rPr>
              <w:t>3</w:t>
            </w:r>
            <w:r>
              <w:rPr>
                <w:rFonts w:hint="eastAsia" w:ascii="Times New Roman" w:hAnsi="Times New Roman" w:eastAsia="宋体" w:cs="Times New Roman"/>
                <w:color w:val="auto"/>
                <w:kern w:val="24"/>
              </w:rPr>
              <w:t>/a）。</w:t>
            </w:r>
            <w:r>
              <w:rPr>
                <w:rFonts w:ascii="Times New Roman" w:hAnsi="Times New Roman" w:eastAsia="宋体" w:cs="Times New Roman"/>
                <w:color w:val="auto"/>
                <w:kern w:val="24"/>
              </w:rPr>
              <w:t>项目</w:t>
            </w:r>
            <w:r>
              <w:rPr>
                <w:rFonts w:hint="eastAsia" w:ascii="Times New Roman" w:hAnsi="Times New Roman" w:eastAsia="宋体" w:cs="Times New Roman"/>
                <w:color w:val="auto"/>
                <w:kern w:val="24"/>
              </w:rPr>
              <w:t>生活废水</w:t>
            </w:r>
            <w:r>
              <w:rPr>
                <w:rFonts w:ascii="Times New Roman" w:hAnsi="Times New Roman" w:eastAsia="宋体" w:cs="Times New Roman"/>
                <w:color w:val="auto"/>
                <w:kern w:val="24"/>
              </w:rPr>
              <w:t>产生量按用水量的80%计算，则</w:t>
            </w:r>
            <w:r>
              <w:rPr>
                <w:rFonts w:hint="eastAsia" w:ascii="Times New Roman" w:hAnsi="Times New Roman" w:eastAsia="宋体" w:cs="Times New Roman"/>
                <w:color w:val="auto"/>
                <w:kern w:val="24"/>
              </w:rPr>
              <w:t>生活废水</w:t>
            </w:r>
            <w:r>
              <w:rPr>
                <w:rFonts w:ascii="Times New Roman" w:hAnsi="Times New Roman" w:eastAsia="宋体" w:cs="Times New Roman"/>
                <w:color w:val="auto"/>
                <w:kern w:val="24"/>
              </w:rPr>
              <w:t>产生量为</w:t>
            </w:r>
            <w:r>
              <w:rPr>
                <w:rFonts w:hint="eastAsia" w:ascii="Times New Roman" w:hAnsi="Times New Roman" w:eastAsia="宋体" w:cs="Times New Roman"/>
                <w:color w:val="auto"/>
                <w:kern w:val="24"/>
                <w:lang w:val="en-US" w:eastAsia="zh-CN"/>
              </w:rPr>
              <w:t>0.</w:t>
            </w:r>
            <w:r>
              <w:rPr>
                <w:rFonts w:hint="eastAsia" w:ascii="Times New Roman" w:hAnsi="Times New Roman" w:cs="Times New Roman"/>
                <w:color w:val="auto"/>
                <w:kern w:val="24"/>
                <w:lang w:val="en-US" w:eastAsia="zh-CN"/>
              </w:rPr>
              <w:t>576</w:t>
            </w:r>
            <w:r>
              <w:rPr>
                <w:rFonts w:hint="eastAsia" w:ascii="Times New Roman" w:hAnsi="Times New Roman" w:eastAsia="宋体" w:cs="Times New Roman"/>
                <w:color w:val="auto"/>
                <w:kern w:val="24"/>
              </w:rPr>
              <w:t xml:space="preserve"> </w:t>
            </w:r>
            <w:r>
              <w:rPr>
                <w:rFonts w:ascii="Times New Roman" w:hAnsi="Times New Roman" w:eastAsia="宋体" w:cs="Times New Roman"/>
                <w:color w:val="auto"/>
                <w:kern w:val="24"/>
              </w:rPr>
              <w:t>m</w:t>
            </w:r>
            <w:r>
              <w:rPr>
                <w:rFonts w:ascii="Times New Roman" w:hAnsi="Times New Roman" w:eastAsia="宋体" w:cs="Times New Roman"/>
                <w:color w:val="auto"/>
                <w:kern w:val="24"/>
                <w:vertAlign w:val="superscript"/>
              </w:rPr>
              <w:t>3</w:t>
            </w:r>
            <w:r>
              <w:rPr>
                <w:rFonts w:ascii="Times New Roman" w:hAnsi="Times New Roman" w:eastAsia="宋体" w:cs="Times New Roman"/>
                <w:color w:val="auto"/>
                <w:kern w:val="24"/>
              </w:rPr>
              <w:t>/d（</w:t>
            </w:r>
            <w:r>
              <w:rPr>
                <w:rFonts w:hint="eastAsia" w:ascii="Times New Roman" w:hAnsi="Times New Roman" w:cs="Times New Roman"/>
                <w:color w:val="auto"/>
                <w:kern w:val="24"/>
                <w:lang w:val="en-US" w:eastAsia="zh-CN"/>
              </w:rPr>
              <w:t>172.8</w:t>
            </w:r>
            <w:r>
              <w:rPr>
                <w:rFonts w:hint="eastAsia" w:ascii="Times New Roman" w:hAnsi="Times New Roman" w:eastAsia="宋体" w:cs="Times New Roman"/>
                <w:color w:val="auto"/>
                <w:kern w:val="24"/>
              </w:rPr>
              <w:t xml:space="preserve"> </w:t>
            </w:r>
            <w:r>
              <w:rPr>
                <w:rFonts w:ascii="Times New Roman" w:hAnsi="Times New Roman" w:eastAsia="宋体" w:cs="Times New Roman"/>
                <w:color w:val="auto"/>
                <w:kern w:val="24"/>
              </w:rPr>
              <w:t>m</w:t>
            </w:r>
            <w:r>
              <w:rPr>
                <w:rFonts w:ascii="Times New Roman" w:hAnsi="Times New Roman" w:eastAsia="宋体" w:cs="Times New Roman"/>
                <w:color w:val="auto"/>
                <w:kern w:val="24"/>
                <w:vertAlign w:val="superscript"/>
              </w:rPr>
              <w:t>3</w:t>
            </w:r>
            <w:r>
              <w:rPr>
                <w:rFonts w:ascii="Times New Roman" w:hAnsi="Times New Roman" w:eastAsia="宋体" w:cs="Times New Roman"/>
                <w:color w:val="auto"/>
                <w:kern w:val="24"/>
              </w:rPr>
              <w:t>/a），</w:t>
            </w:r>
            <w:r>
              <w:rPr>
                <w:rFonts w:hint="eastAsia" w:ascii="Times New Roman" w:hAnsi="Times New Roman" w:eastAsia="宋体"/>
                <w:color w:val="auto"/>
                <w:kern w:val="2"/>
              </w:rPr>
              <w:t>生活废水</w:t>
            </w:r>
            <w:r>
              <w:rPr>
                <w:rFonts w:ascii="Times New Roman" w:hAnsi="Times New Roman" w:eastAsia="宋体"/>
              </w:rPr>
              <w:t>依托现有化粪池处理</w:t>
            </w:r>
            <w:r>
              <w:rPr>
                <w:rFonts w:hint="eastAsia" w:ascii="Times New Roman" w:hAnsi="Times New Roman" w:eastAsia="宋体"/>
                <w:lang w:eastAsia="zh-CN"/>
              </w:rPr>
              <w:t>，</w:t>
            </w:r>
            <w:r>
              <w:rPr>
                <w:rFonts w:ascii="Times New Roman" w:hAnsi="Times New Roman" w:eastAsia="宋体"/>
              </w:rPr>
              <w:t>后定期清淘，用于周边农肥，不外排。</w:t>
            </w:r>
            <w:r>
              <w:rPr>
                <w:rFonts w:hint="eastAsia" w:ascii="Times New Roman" w:hAnsi="Times New Roman" w:eastAsia="宋体"/>
                <w:color w:val="auto"/>
                <w:kern w:val="2"/>
              </w:rPr>
              <w:t>根据污水排放量及污染物浓度，估算出项目的污染物排放量见表 4-</w:t>
            </w:r>
            <w:r>
              <w:rPr>
                <w:rFonts w:hint="eastAsia" w:ascii="Times New Roman" w:hAnsi="Times New Roman"/>
                <w:color w:val="auto"/>
                <w:kern w:val="2"/>
                <w:lang w:val="en-US" w:eastAsia="zh-CN"/>
              </w:rPr>
              <w:t>3</w:t>
            </w:r>
            <w:r>
              <w:rPr>
                <w:rFonts w:hint="eastAsia" w:ascii="Times New Roman" w:hAnsi="Times New Roman" w:eastAsia="宋体"/>
                <w:color w:val="auto"/>
                <w:kern w:val="2"/>
              </w:rPr>
              <w:t>。</w:t>
            </w:r>
          </w:p>
          <w:p>
            <w:pPr>
              <w:pStyle w:val="48"/>
              <w:jc w:val="center"/>
              <w:rPr>
                <w:rFonts w:ascii="Times New Roman" w:hAnsi="Times New Roman" w:eastAsia="宋体"/>
                <w:b/>
                <w:bCs/>
                <w:color w:val="auto"/>
                <w:kern w:val="2"/>
                <w:sz w:val="21"/>
                <w:szCs w:val="21"/>
              </w:rPr>
            </w:pPr>
            <w:r>
              <w:rPr>
                <w:rFonts w:hint="eastAsia" w:ascii="Times New Roman" w:hAnsi="Times New Roman" w:eastAsia="宋体"/>
                <w:b/>
                <w:bCs/>
                <w:color w:val="auto"/>
                <w:kern w:val="2"/>
                <w:sz w:val="21"/>
                <w:szCs w:val="21"/>
              </w:rPr>
              <w:t>表 4-</w:t>
            </w:r>
            <w:r>
              <w:rPr>
                <w:rFonts w:hint="eastAsia" w:ascii="Times New Roman" w:hAnsi="Times New Roman"/>
                <w:b/>
                <w:bCs/>
                <w:color w:val="auto"/>
                <w:kern w:val="2"/>
                <w:sz w:val="21"/>
                <w:szCs w:val="21"/>
                <w:lang w:val="en-US" w:eastAsia="zh-CN"/>
              </w:rPr>
              <w:t>3</w:t>
            </w:r>
            <w:r>
              <w:rPr>
                <w:rFonts w:hint="eastAsia" w:ascii="Times New Roman" w:hAnsi="Times New Roman" w:eastAsia="宋体"/>
                <w:b/>
                <w:bCs/>
                <w:color w:val="auto"/>
                <w:kern w:val="2"/>
                <w:sz w:val="21"/>
                <w:szCs w:val="21"/>
              </w:rPr>
              <w:t xml:space="preserve">  项目</w:t>
            </w:r>
            <w:r>
              <w:rPr>
                <w:rFonts w:hint="eastAsia" w:ascii="Times New Roman" w:hAnsi="Times New Roman" w:eastAsia="宋体"/>
                <w:b/>
                <w:bCs/>
                <w:color w:val="auto"/>
                <w:kern w:val="2"/>
                <w:sz w:val="21"/>
                <w:szCs w:val="21"/>
                <w:lang w:val="en-US" w:eastAsia="zh-CN"/>
              </w:rPr>
              <w:t>生活</w:t>
            </w:r>
            <w:r>
              <w:rPr>
                <w:rFonts w:hint="eastAsia" w:ascii="Times New Roman" w:hAnsi="Times New Roman" w:eastAsia="宋体"/>
                <w:b/>
                <w:bCs/>
                <w:color w:val="auto"/>
                <w:kern w:val="2"/>
                <w:sz w:val="21"/>
                <w:szCs w:val="21"/>
              </w:rPr>
              <w:t>废水污染源产排污情况一览表</w:t>
            </w:r>
          </w:p>
          <w:tbl>
            <w:tblPr>
              <w:tblStyle w:val="19"/>
              <w:tblW w:w="495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014"/>
              <w:gridCol w:w="1014"/>
              <w:gridCol w:w="1014"/>
              <w:gridCol w:w="1014"/>
              <w:gridCol w:w="1014"/>
              <w:gridCol w:w="13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82" w:type="dxa"/>
                  <w:vMerge w:val="restart"/>
                  <w:tcBorders>
                    <w:tl2br w:val="nil"/>
                    <w:tr2bl w:val="nil"/>
                  </w:tcBorders>
                  <w:vAlign w:val="center"/>
                </w:tcPr>
                <w:p>
                  <w:pPr>
                    <w:pStyle w:val="48"/>
                    <w:jc w:val="center"/>
                    <w:rPr>
                      <w:rFonts w:ascii="Times New Roman" w:hAnsi="Times New Roman" w:eastAsia="宋体"/>
                      <w:b/>
                      <w:bCs/>
                      <w:color w:val="auto"/>
                      <w:kern w:val="2"/>
                      <w:sz w:val="21"/>
                    </w:rPr>
                  </w:pPr>
                  <w:r>
                    <w:rPr>
                      <w:rFonts w:hint="eastAsia" w:ascii="Times New Roman" w:hAnsi="Times New Roman" w:eastAsia="宋体"/>
                      <w:b/>
                      <w:bCs/>
                      <w:color w:val="auto"/>
                      <w:kern w:val="2"/>
                      <w:sz w:val="21"/>
                    </w:rPr>
                    <w:t>产污环节</w:t>
                  </w:r>
                </w:p>
              </w:tc>
              <w:tc>
                <w:tcPr>
                  <w:tcW w:w="1082" w:type="dxa"/>
                  <w:vMerge w:val="restart"/>
                  <w:tcBorders>
                    <w:tl2br w:val="nil"/>
                    <w:tr2bl w:val="nil"/>
                  </w:tcBorders>
                  <w:vAlign w:val="center"/>
                </w:tcPr>
                <w:p>
                  <w:pPr>
                    <w:pStyle w:val="48"/>
                    <w:jc w:val="center"/>
                    <w:rPr>
                      <w:rFonts w:ascii="Times New Roman" w:hAnsi="Times New Roman" w:eastAsia="宋体"/>
                      <w:b/>
                      <w:bCs/>
                      <w:color w:val="auto"/>
                      <w:kern w:val="2"/>
                      <w:sz w:val="21"/>
                    </w:rPr>
                  </w:pPr>
                  <w:r>
                    <w:rPr>
                      <w:rFonts w:hint="eastAsia" w:ascii="Times New Roman" w:hAnsi="Times New Roman" w:eastAsia="宋体"/>
                      <w:b/>
                      <w:bCs/>
                      <w:color w:val="auto"/>
                      <w:kern w:val="2"/>
                      <w:sz w:val="21"/>
                    </w:rPr>
                    <w:t>污染物种类</w:t>
                  </w:r>
                </w:p>
              </w:tc>
              <w:tc>
                <w:tcPr>
                  <w:tcW w:w="2164" w:type="dxa"/>
                  <w:gridSpan w:val="2"/>
                  <w:tcBorders>
                    <w:tl2br w:val="nil"/>
                    <w:tr2bl w:val="nil"/>
                  </w:tcBorders>
                  <w:vAlign w:val="center"/>
                </w:tcPr>
                <w:p>
                  <w:pPr>
                    <w:pStyle w:val="48"/>
                    <w:jc w:val="center"/>
                    <w:rPr>
                      <w:rFonts w:ascii="Times New Roman" w:hAnsi="Times New Roman" w:eastAsia="宋体"/>
                      <w:b/>
                      <w:bCs/>
                      <w:color w:val="auto"/>
                      <w:kern w:val="2"/>
                      <w:sz w:val="21"/>
                    </w:rPr>
                  </w:pPr>
                  <w:r>
                    <w:rPr>
                      <w:rFonts w:hint="eastAsia" w:ascii="Times New Roman" w:hAnsi="Times New Roman" w:eastAsia="宋体"/>
                      <w:b/>
                      <w:bCs/>
                      <w:color w:val="auto"/>
                      <w:kern w:val="2"/>
                      <w:sz w:val="21"/>
                    </w:rPr>
                    <w:t>污染源产生情况</w:t>
                  </w:r>
                </w:p>
              </w:tc>
              <w:tc>
                <w:tcPr>
                  <w:tcW w:w="1082" w:type="dxa"/>
                  <w:vMerge w:val="restart"/>
                  <w:tcBorders>
                    <w:tl2br w:val="nil"/>
                    <w:tr2bl w:val="nil"/>
                  </w:tcBorders>
                  <w:vAlign w:val="center"/>
                </w:tcPr>
                <w:p>
                  <w:pPr>
                    <w:pStyle w:val="48"/>
                    <w:jc w:val="center"/>
                    <w:rPr>
                      <w:rFonts w:ascii="Times New Roman" w:hAnsi="Times New Roman" w:eastAsia="宋体"/>
                      <w:b/>
                      <w:bCs/>
                      <w:color w:val="auto"/>
                      <w:kern w:val="2"/>
                      <w:sz w:val="21"/>
                    </w:rPr>
                  </w:pPr>
                  <w:r>
                    <w:rPr>
                      <w:rFonts w:hint="eastAsia" w:ascii="Times New Roman" w:hAnsi="Times New Roman" w:eastAsia="宋体"/>
                      <w:b/>
                      <w:bCs/>
                      <w:color w:val="auto"/>
                      <w:kern w:val="2"/>
                      <w:sz w:val="21"/>
                    </w:rPr>
                    <w:t>处理措施</w:t>
                  </w:r>
                </w:p>
              </w:tc>
              <w:tc>
                <w:tcPr>
                  <w:tcW w:w="2566" w:type="dxa"/>
                  <w:gridSpan w:val="2"/>
                  <w:tcBorders>
                    <w:tl2br w:val="nil"/>
                    <w:tr2bl w:val="nil"/>
                  </w:tcBorders>
                  <w:vAlign w:val="center"/>
                </w:tcPr>
                <w:p>
                  <w:pPr>
                    <w:pStyle w:val="48"/>
                    <w:jc w:val="center"/>
                    <w:rPr>
                      <w:rFonts w:ascii="Times New Roman" w:hAnsi="Times New Roman" w:eastAsia="宋体"/>
                      <w:b/>
                      <w:bCs/>
                      <w:color w:val="auto"/>
                      <w:kern w:val="2"/>
                      <w:sz w:val="21"/>
                    </w:rPr>
                  </w:pPr>
                  <w:r>
                    <w:rPr>
                      <w:rFonts w:hint="eastAsia" w:ascii="Times New Roman" w:hAnsi="Times New Roman" w:eastAsia="宋体"/>
                      <w:b/>
                      <w:bCs/>
                      <w:color w:val="auto"/>
                      <w:kern w:val="2"/>
                      <w:sz w:val="21"/>
                    </w:rPr>
                    <w:t>污染源排放情况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82" w:type="dxa"/>
                  <w:vMerge w:val="continue"/>
                  <w:tcBorders>
                    <w:tl2br w:val="nil"/>
                    <w:tr2bl w:val="nil"/>
                  </w:tcBorders>
                  <w:vAlign w:val="center"/>
                </w:tcPr>
                <w:p>
                  <w:pPr>
                    <w:pStyle w:val="48"/>
                    <w:jc w:val="center"/>
                    <w:rPr>
                      <w:rFonts w:ascii="Times New Roman" w:hAnsi="Times New Roman" w:eastAsia="宋体"/>
                      <w:color w:val="auto"/>
                      <w:kern w:val="2"/>
                      <w:sz w:val="21"/>
                    </w:rPr>
                  </w:pPr>
                </w:p>
              </w:tc>
              <w:tc>
                <w:tcPr>
                  <w:tcW w:w="1082" w:type="dxa"/>
                  <w:vMerge w:val="continue"/>
                  <w:tcBorders>
                    <w:tl2br w:val="nil"/>
                    <w:tr2bl w:val="nil"/>
                  </w:tcBorders>
                  <w:vAlign w:val="center"/>
                </w:tcPr>
                <w:p>
                  <w:pPr>
                    <w:pStyle w:val="48"/>
                    <w:jc w:val="center"/>
                    <w:rPr>
                      <w:rFonts w:ascii="Times New Roman" w:hAnsi="Times New Roman" w:eastAsia="宋体"/>
                      <w:color w:val="auto"/>
                      <w:kern w:val="2"/>
                      <w:sz w:val="21"/>
                    </w:rPr>
                  </w:pPr>
                </w:p>
              </w:tc>
              <w:tc>
                <w:tcPr>
                  <w:tcW w:w="1082" w:type="dxa"/>
                  <w:tcBorders>
                    <w:tl2br w:val="nil"/>
                    <w:tr2bl w:val="nil"/>
                  </w:tcBorders>
                  <w:vAlign w:val="center"/>
                </w:tcPr>
                <w:p>
                  <w:pPr>
                    <w:pStyle w:val="48"/>
                    <w:jc w:val="center"/>
                    <w:rPr>
                      <w:rFonts w:ascii="Times New Roman" w:hAnsi="Times New Roman" w:eastAsia="宋体"/>
                      <w:b/>
                      <w:bCs/>
                      <w:color w:val="auto"/>
                      <w:kern w:val="2"/>
                      <w:sz w:val="21"/>
                    </w:rPr>
                  </w:pPr>
                  <w:r>
                    <w:rPr>
                      <w:rFonts w:hint="eastAsia" w:ascii="Times New Roman" w:hAnsi="Times New Roman" w:eastAsia="宋体"/>
                      <w:b/>
                      <w:bCs/>
                      <w:color w:val="auto"/>
                      <w:kern w:val="2"/>
                      <w:sz w:val="21"/>
                    </w:rPr>
                    <w:t>产生浓</w:t>
                  </w:r>
                </w:p>
                <w:p>
                  <w:pPr>
                    <w:pStyle w:val="48"/>
                    <w:jc w:val="center"/>
                    <w:rPr>
                      <w:rFonts w:ascii="Times New Roman" w:hAnsi="Times New Roman" w:eastAsia="宋体"/>
                      <w:b/>
                      <w:bCs/>
                      <w:color w:val="auto"/>
                      <w:kern w:val="2"/>
                      <w:sz w:val="21"/>
                    </w:rPr>
                  </w:pPr>
                  <w:r>
                    <w:rPr>
                      <w:rFonts w:hint="eastAsia" w:ascii="Times New Roman" w:hAnsi="Times New Roman" w:eastAsia="宋体"/>
                      <w:b/>
                      <w:bCs/>
                      <w:color w:val="auto"/>
                      <w:kern w:val="2"/>
                      <w:sz w:val="21"/>
                    </w:rPr>
                    <w:t>度 mg/L</w:t>
                  </w:r>
                </w:p>
              </w:tc>
              <w:tc>
                <w:tcPr>
                  <w:tcW w:w="1082" w:type="dxa"/>
                  <w:tcBorders>
                    <w:tl2br w:val="nil"/>
                    <w:tr2bl w:val="nil"/>
                  </w:tcBorders>
                  <w:vAlign w:val="center"/>
                </w:tcPr>
                <w:p>
                  <w:pPr>
                    <w:pStyle w:val="48"/>
                    <w:jc w:val="center"/>
                    <w:rPr>
                      <w:rFonts w:ascii="Times New Roman" w:hAnsi="Times New Roman" w:eastAsia="宋体"/>
                      <w:b/>
                      <w:bCs/>
                      <w:color w:val="auto"/>
                      <w:kern w:val="2"/>
                      <w:sz w:val="21"/>
                    </w:rPr>
                  </w:pPr>
                  <w:r>
                    <w:rPr>
                      <w:rFonts w:hint="eastAsia" w:ascii="Times New Roman" w:hAnsi="Times New Roman" w:eastAsia="宋体"/>
                      <w:b/>
                      <w:bCs/>
                      <w:color w:val="auto"/>
                      <w:kern w:val="2"/>
                      <w:sz w:val="21"/>
                    </w:rPr>
                    <w:t>产生量</w:t>
                  </w:r>
                </w:p>
                <w:p>
                  <w:pPr>
                    <w:pStyle w:val="48"/>
                    <w:jc w:val="center"/>
                    <w:rPr>
                      <w:rFonts w:ascii="Times New Roman" w:hAnsi="Times New Roman" w:eastAsia="宋体"/>
                      <w:b/>
                      <w:bCs/>
                      <w:color w:val="auto"/>
                      <w:kern w:val="2"/>
                      <w:sz w:val="21"/>
                    </w:rPr>
                  </w:pPr>
                  <w:r>
                    <w:rPr>
                      <w:rFonts w:hint="eastAsia" w:ascii="Times New Roman" w:hAnsi="Times New Roman" w:eastAsia="宋体"/>
                      <w:b/>
                      <w:bCs/>
                      <w:color w:val="auto"/>
                      <w:kern w:val="2"/>
                      <w:sz w:val="21"/>
                    </w:rPr>
                    <w:t>t/a</w:t>
                  </w:r>
                </w:p>
              </w:tc>
              <w:tc>
                <w:tcPr>
                  <w:tcW w:w="1082" w:type="dxa"/>
                  <w:vMerge w:val="continue"/>
                  <w:tcBorders>
                    <w:tl2br w:val="nil"/>
                    <w:tr2bl w:val="nil"/>
                  </w:tcBorders>
                  <w:vAlign w:val="center"/>
                </w:tcPr>
                <w:p>
                  <w:pPr>
                    <w:pStyle w:val="48"/>
                    <w:jc w:val="center"/>
                    <w:rPr>
                      <w:rFonts w:ascii="Times New Roman" w:hAnsi="Times New Roman" w:eastAsia="宋体"/>
                      <w:b/>
                      <w:bCs/>
                      <w:color w:val="auto"/>
                      <w:kern w:val="2"/>
                      <w:sz w:val="21"/>
                    </w:rPr>
                  </w:pPr>
                </w:p>
              </w:tc>
              <w:tc>
                <w:tcPr>
                  <w:tcW w:w="1082" w:type="dxa"/>
                  <w:tcBorders>
                    <w:tl2br w:val="nil"/>
                    <w:tr2bl w:val="nil"/>
                  </w:tcBorders>
                  <w:vAlign w:val="center"/>
                </w:tcPr>
                <w:p>
                  <w:pPr>
                    <w:pStyle w:val="48"/>
                    <w:jc w:val="center"/>
                    <w:rPr>
                      <w:rFonts w:ascii="Times New Roman" w:hAnsi="Times New Roman" w:eastAsia="宋体"/>
                      <w:b/>
                      <w:bCs/>
                      <w:color w:val="auto"/>
                      <w:kern w:val="2"/>
                      <w:sz w:val="21"/>
                    </w:rPr>
                  </w:pPr>
                  <w:r>
                    <w:rPr>
                      <w:rFonts w:hint="eastAsia" w:ascii="Times New Roman" w:hAnsi="Times New Roman" w:eastAsia="宋体"/>
                      <w:b/>
                      <w:bCs/>
                      <w:color w:val="auto"/>
                      <w:kern w:val="2"/>
                      <w:sz w:val="21"/>
                    </w:rPr>
                    <w:t>排放浓度</w:t>
                  </w:r>
                </w:p>
                <w:p>
                  <w:pPr>
                    <w:pStyle w:val="48"/>
                    <w:jc w:val="center"/>
                    <w:rPr>
                      <w:rFonts w:ascii="Times New Roman" w:hAnsi="Times New Roman" w:eastAsia="宋体"/>
                      <w:b/>
                      <w:bCs/>
                      <w:color w:val="auto"/>
                      <w:kern w:val="2"/>
                      <w:sz w:val="21"/>
                    </w:rPr>
                  </w:pPr>
                  <w:r>
                    <w:rPr>
                      <w:rFonts w:hint="eastAsia" w:ascii="Times New Roman" w:hAnsi="Times New Roman" w:eastAsia="宋体"/>
                      <w:b/>
                      <w:bCs/>
                      <w:color w:val="auto"/>
                      <w:kern w:val="2"/>
                      <w:sz w:val="21"/>
                    </w:rPr>
                    <w:t>mg/L</w:t>
                  </w:r>
                </w:p>
              </w:tc>
              <w:tc>
                <w:tcPr>
                  <w:tcW w:w="1484" w:type="dxa"/>
                  <w:tcBorders>
                    <w:tl2br w:val="nil"/>
                    <w:tr2bl w:val="nil"/>
                  </w:tcBorders>
                  <w:vAlign w:val="center"/>
                </w:tcPr>
                <w:p>
                  <w:pPr>
                    <w:pStyle w:val="48"/>
                    <w:jc w:val="center"/>
                    <w:rPr>
                      <w:rFonts w:ascii="Times New Roman" w:hAnsi="Times New Roman" w:eastAsia="宋体"/>
                      <w:b/>
                      <w:bCs/>
                      <w:color w:val="auto"/>
                      <w:kern w:val="2"/>
                      <w:sz w:val="21"/>
                    </w:rPr>
                  </w:pPr>
                  <w:r>
                    <w:rPr>
                      <w:rFonts w:hint="eastAsia" w:ascii="Times New Roman" w:hAnsi="Times New Roman" w:eastAsia="宋体"/>
                      <w:b/>
                      <w:bCs/>
                      <w:color w:val="auto"/>
                      <w:kern w:val="2"/>
                      <w:sz w:val="21"/>
                    </w:rPr>
                    <w:t>排放量</w:t>
                  </w:r>
                </w:p>
                <w:p>
                  <w:pPr>
                    <w:pStyle w:val="48"/>
                    <w:jc w:val="center"/>
                    <w:rPr>
                      <w:rFonts w:ascii="Times New Roman" w:hAnsi="Times New Roman" w:eastAsia="宋体"/>
                      <w:b/>
                      <w:bCs/>
                      <w:color w:val="auto"/>
                      <w:kern w:val="2"/>
                      <w:sz w:val="21"/>
                    </w:rPr>
                  </w:pPr>
                  <w:r>
                    <w:rPr>
                      <w:rFonts w:hint="eastAsia" w:ascii="Times New Roman" w:hAnsi="Times New Roman" w:eastAsia="宋体"/>
                      <w:b/>
                      <w:bCs/>
                      <w:color w:val="auto"/>
                      <w:kern w:val="2"/>
                      <w:sz w:val="21"/>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82" w:type="dxa"/>
                  <w:vMerge w:val="restart"/>
                  <w:tcBorders>
                    <w:tl2br w:val="nil"/>
                    <w:tr2bl w:val="nil"/>
                  </w:tcBorders>
                  <w:vAlign w:val="center"/>
                </w:tcPr>
                <w:p>
                  <w:pPr>
                    <w:pStyle w:val="48"/>
                    <w:jc w:val="center"/>
                    <w:rPr>
                      <w:rFonts w:ascii="Times New Roman" w:hAnsi="Times New Roman" w:eastAsia="宋体"/>
                      <w:color w:val="auto"/>
                      <w:kern w:val="2"/>
                      <w:sz w:val="21"/>
                    </w:rPr>
                  </w:pPr>
                  <w:r>
                    <w:rPr>
                      <w:rFonts w:hint="eastAsia" w:ascii="Times New Roman" w:hAnsi="Times New Roman" w:eastAsia="宋体"/>
                      <w:color w:val="auto"/>
                      <w:kern w:val="2"/>
                      <w:sz w:val="21"/>
                    </w:rPr>
                    <w:t>生活废水</w:t>
                  </w:r>
                  <w:r>
                    <w:rPr>
                      <w:rFonts w:hint="eastAsia" w:ascii="Times New Roman" w:hAnsi="Times New Roman"/>
                      <w:color w:val="auto"/>
                      <w:kern w:val="2"/>
                      <w:sz w:val="21"/>
                      <w:lang w:val="en-US" w:eastAsia="zh-CN"/>
                    </w:rPr>
                    <w:t>172.8</w:t>
                  </w:r>
                  <w:r>
                    <w:rPr>
                      <w:rFonts w:hint="eastAsia" w:ascii="Times New Roman" w:hAnsi="Times New Roman" w:eastAsia="宋体"/>
                      <w:color w:val="auto"/>
                      <w:kern w:val="2"/>
                      <w:sz w:val="21"/>
                      <w:lang w:val="en-US" w:eastAsia="zh-CN"/>
                    </w:rPr>
                    <w:t xml:space="preserve"> </w:t>
                  </w:r>
                  <w:r>
                    <w:rPr>
                      <w:rFonts w:ascii="Times New Roman" w:hAnsi="Times New Roman" w:eastAsia="宋体" w:cs="Times New Roman"/>
                      <w:color w:val="auto"/>
                      <w:kern w:val="24"/>
                      <w:sz w:val="21"/>
                    </w:rPr>
                    <w:t>m</w:t>
                  </w:r>
                  <w:r>
                    <w:rPr>
                      <w:rFonts w:ascii="Times New Roman" w:hAnsi="Times New Roman" w:eastAsia="宋体" w:cs="Times New Roman"/>
                      <w:color w:val="auto"/>
                      <w:kern w:val="24"/>
                      <w:sz w:val="21"/>
                      <w:vertAlign w:val="superscript"/>
                    </w:rPr>
                    <w:t>3</w:t>
                  </w:r>
                  <w:r>
                    <w:rPr>
                      <w:rFonts w:ascii="Times New Roman" w:hAnsi="Times New Roman" w:eastAsia="宋体" w:cs="Times New Roman"/>
                      <w:color w:val="auto"/>
                      <w:kern w:val="24"/>
                      <w:sz w:val="21"/>
                    </w:rPr>
                    <w:t>/a</w:t>
                  </w:r>
                </w:p>
              </w:tc>
              <w:tc>
                <w:tcPr>
                  <w:tcW w:w="1082" w:type="dxa"/>
                  <w:tcBorders>
                    <w:tl2br w:val="nil"/>
                    <w:tr2bl w:val="nil"/>
                  </w:tcBorders>
                  <w:vAlign w:val="center"/>
                </w:tcPr>
                <w:p>
                  <w:pPr>
                    <w:pStyle w:val="48"/>
                    <w:jc w:val="center"/>
                    <w:rPr>
                      <w:rFonts w:ascii="Times New Roman" w:hAnsi="Times New Roman" w:eastAsia="宋体"/>
                      <w:color w:val="auto"/>
                      <w:kern w:val="2"/>
                      <w:sz w:val="21"/>
                    </w:rPr>
                  </w:pPr>
                  <w:r>
                    <w:rPr>
                      <w:rFonts w:hint="eastAsia" w:ascii="Times New Roman" w:hAnsi="Times New Roman" w:eastAsia="宋体"/>
                      <w:color w:val="auto"/>
                      <w:kern w:val="2"/>
                      <w:sz w:val="21"/>
                    </w:rPr>
                    <w:t>COD</w:t>
                  </w:r>
                </w:p>
              </w:tc>
              <w:tc>
                <w:tcPr>
                  <w:tcW w:w="1082" w:type="dxa"/>
                  <w:tcBorders>
                    <w:tl2br w:val="nil"/>
                    <w:tr2bl w:val="nil"/>
                  </w:tcBorders>
                  <w:vAlign w:val="center"/>
                </w:tcPr>
                <w:p>
                  <w:pPr>
                    <w:pStyle w:val="48"/>
                    <w:jc w:val="center"/>
                    <w:rPr>
                      <w:rFonts w:ascii="Times New Roman" w:hAnsi="Times New Roman" w:eastAsia="宋体"/>
                      <w:color w:val="auto"/>
                      <w:kern w:val="2"/>
                      <w:sz w:val="21"/>
                    </w:rPr>
                  </w:pPr>
                  <w:r>
                    <w:rPr>
                      <w:rFonts w:hint="eastAsia" w:ascii="Times New Roman" w:hAnsi="Times New Roman" w:eastAsia="宋体"/>
                      <w:sz w:val="21"/>
                    </w:rPr>
                    <w:t>350</w:t>
                  </w:r>
                </w:p>
              </w:tc>
              <w:tc>
                <w:tcPr>
                  <w:tcW w:w="1082" w:type="dxa"/>
                  <w:tcBorders>
                    <w:tl2br w:val="nil"/>
                    <w:tr2bl w:val="nil"/>
                  </w:tcBorders>
                  <w:vAlign w:val="center"/>
                </w:tcPr>
                <w:p>
                  <w:pPr>
                    <w:keepNext w:val="0"/>
                    <w:keepLines w:val="0"/>
                    <w:widowControl/>
                    <w:suppressLineNumbers w:val="0"/>
                    <w:jc w:val="center"/>
                    <w:textAlignment w:val="center"/>
                    <w:rPr>
                      <w:rFonts w:ascii="Times New Roman" w:hAnsi="Times New Roman" w:eastAsia="宋体"/>
                      <w:color w:val="auto"/>
                      <w:kern w:val="2"/>
                      <w:sz w:val="21"/>
                    </w:rPr>
                  </w:pPr>
                  <w:r>
                    <w:rPr>
                      <w:rFonts w:hint="default" w:ascii="Times New Roman" w:hAnsi="Times New Roman" w:eastAsia="宋体" w:cs="Times New Roman"/>
                      <w:i w:val="0"/>
                      <w:iCs w:val="0"/>
                      <w:color w:val="000000"/>
                      <w:kern w:val="0"/>
                      <w:sz w:val="21"/>
                      <w:szCs w:val="21"/>
                      <w:u w:val="none"/>
                      <w:lang w:val="en-US" w:eastAsia="zh-CN" w:bidi="ar"/>
                    </w:rPr>
                    <w:t xml:space="preserve">0.060 </w:t>
                  </w:r>
                </w:p>
              </w:tc>
              <w:tc>
                <w:tcPr>
                  <w:tcW w:w="1082" w:type="dxa"/>
                  <w:vMerge w:val="restart"/>
                  <w:tcBorders>
                    <w:tl2br w:val="nil"/>
                    <w:tr2bl w:val="nil"/>
                  </w:tcBorders>
                  <w:vAlign w:val="center"/>
                </w:tcPr>
                <w:p>
                  <w:pPr>
                    <w:pStyle w:val="48"/>
                    <w:jc w:val="center"/>
                    <w:rPr>
                      <w:rFonts w:ascii="Times New Roman" w:hAnsi="Times New Roman" w:eastAsia="宋体"/>
                      <w:color w:val="auto"/>
                      <w:kern w:val="2"/>
                      <w:sz w:val="21"/>
                    </w:rPr>
                  </w:pPr>
                  <w:r>
                    <w:rPr>
                      <w:rFonts w:hint="eastAsia" w:ascii="Times New Roman" w:hAnsi="Times New Roman" w:eastAsia="宋体"/>
                      <w:color w:val="auto"/>
                      <w:kern w:val="2"/>
                      <w:sz w:val="21"/>
                    </w:rPr>
                    <w:t>经化粪池处理</w:t>
                  </w:r>
                  <w:r>
                    <w:rPr>
                      <w:rFonts w:hint="eastAsia" w:ascii="Times New Roman" w:hAnsi="Times New Roman" w:eastAsia="宋体"/>
                      <w:color w:val="auto"/>
                      <w:kern w:val="2"/>
                      <w:sz w:val="21"/>
                      <w:lang w:val="en-US" w:eastAsia="zh-CN"/>
                    </w:rPr>
                    <w:t>后</w:t>
                  </w:r>
                  <w:r>
                    <w:rPr>
                      <w:rFonts w:hint="eastAsia" w:ascii="Times New Roman" w:hAnsi="Times New Roman" w:eastAsia="宋体"/>
                      <w:color w:val="auto"/>
                      <w:kern w:val="2"/>
                      <w:sz w:val="21"/>
                    </w:rPr>
                    <w:t>用作农肥</w:t>
                  </w:r>
                </w:p>
              </w:tc>
              <w:tc>
                <w:tcPr>
                  <w:tcW w:w="1082" w:type="dxa"/>
                  <w:tcBorders>
                    <w:tl2br w:val="nil"/>
                    <w:tr2bl w:val="nil"/>
                  </w:tcBorders>
                  <w:vAlign w:val="center"/>
                </w:tcPr>
                <w:p>
                  <w:pPr>
                    <w:pStyle w:val="48"/>
                    <w:jc w:val="center"/>
                    <w:rPr>
                      <w:rFonts w:ascii="Times New Roman" w:hAnsi="Times New Roman" w:eastAsia="宋体"/>
                      <w:color w:val="auto"/>
                      <w:kern w:val="2"/>
                      <w:sz w:val="21"/>
                    </w:rPr>
                  </w:pPr>
                  <w:r>
                    <w:rPr>
                      <w:rFonts w:hint="eastAsia" w:ascii="Times New Roman" w:hAnsi="Times New Roman" w:eastAsia="宋体"/>
                      <w:color w:val="auto"/>
                      <w:kern w:val="2"/>
                      <w:sz w:val="21"/>
                    </w:rPr>
                    <w:t>0</w:t>
                  </w:r>
                </w:p>
              </w:tc>
              <w:tc>
                <w:tcPr>
                  <w:tcW w:w="1484" w:type="dxa"/>
                  <w:tcBorders>
                    <w:tl2br w:val="nil"/>
                    <w:tr2bl w:val="nil"/>
                  </w:tcBorders>
                  <w:vAlign w:val="center"/>
                </w:tcPr>
                <w:p>
                  <w:pPr>
                    <w:pStyle w:val="48"/>
                    <w:jc w:val="center"/>
                    <w:rPr>
                      <w:rFonts w:ascii="Times New Roman" w:hAnsi="Times New Roman" w:eastAsia="宋体"/>
                      <w:color w:val="auto"/>
                      <w:kern w:val="2"/>
                      <w:sz w:val="21"/>
                    </w:rPr>
                  </w:pPr>
                  <w:r>
                    <w:rPr>
                      <w:rFonts w:hint="eastAsia" w:ascii="Times New Roman" w:hAnsi="Times New Roman" w:eastAsia="宋体"/>
                      <w:color w:val="auto"/>
                      <w:kern w:val="2"/>
                      <w:sz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082" w:type="dxa"/>
                  <w:vMerge w:val="continue"/>
                  <w:tcBorders>
                    <w:tl2br w:val="nil"/>
                    <w:tr2bl w:val="nil"/>
                  </w:tcBorders>
                  <w:vAlign w:val="center"/>
                </w:tcPr>
                <w:p>
                  <w:pPr>
                    <w:pStyle w:val="48"/>
                    <w:jc w:val="center"/>
                    <w:rPr>
                      <w:rFonts w:ascii="Times New Roman" w:hAnsi="Times New Roman" w:eastAsia="宋体"/>
                      <w:color w:val="auto"/>
                      <w:kern w:val="2"/>
                      <w:sz w:val="21"/>
                    </w:rPr>
                  </w:pPr>
                </w:p>
              </w:tc>
              <w:tc>
                <w:tcPr>
                  <w:tcW w:w="1082" w:type="dxa"/>
                  <w:tcBorders>
                    <w:tl2br w:val="nil"/>
                    <w:tr2bl w:val="nil"/>
                  </w:tcBorders>
                  <w:vAlign w:val="center"/>
                </w:tcPr>
                <w:p>
                  <w:pPr>
                    <w:pStyle w:val="48"/>
                    <w:jc w:val="center"/>
                    <w:rPr>
                      <w:rFonts w:ascii="Times New Roman" w:hAnsi="Times New Roman" w:eastAsia="宋体"/>
                      <w:color w:val="auto"/>
                      <w:kern w:val="2"/>
                      <w:sz w:val="21"/>
                    </w:rPr>
                  </w:pPr>
                  <w:r>
                    <w:rPr>
                      <w:rFonts w:hint="eastAsia" w:ascii="Times New Roman" w:hAnsi="Times New Roman" w:eastAsia="宋体"/>
                      <w:color w:val="auto"/>
                      <w:kern w:val="2"/>
                      <w:sz w:val="21"/>
                    </w:rPr>
                    <w:t>BOD</w:t>
                  </w:r>
                  <w:r>
                    <w:rPr>
                      <w:rFonts w:hint="eastAsia" w:ascii="Times New Roman" w:hAnsi="Times New Roman" w:eastAsia="宋体"/>
                      <w:color w:val="auto"/>
                      <w:kern w:val="2"/>
                      <w:sz w:val="21"/>
                      <w:vertAlign w:val="subscript"/>
                    </w:rPr>
                    <w:t>5</w:t>
                  </w:r>
                </w:p>
              </w:tc>
              <w:tc>
                <w:tcPr>
                  <w:tcW w:w="1082" w:type="dxa"/>
                  <w:tcBorders>
                    <w:tl2br w:val="nil"/>
                    <w:tr2bl w:val="nil"/>
                  </w:tcBorders>
                  <w:vAlign w:val="center"/>
                </w:tcPr>
                <w:p>
                  <w:pPr>
                    <w:pStyle w:val="48"/>
                    <w:jc w:val="center"/>
                    <w:rPr>
                      <w:rFonts w:ascii="Times New Roman" w:hAnsi="Times New Roman" w:eastAsia="宋体"/>
                      <w:color w:val="auto"/>
                      <w:kern w:val="2"/>
                      <w:sz w:val="21"/>
                    </w:rPr>
                  </w:pPr>
                  <w:r>
                    <w:rPr>
                      <w:rFonts w:hint="eastAsia" w:ascii="Times New Roman" w:hAnsi="Times New Roman" w:eastAsia="宋体"/>
                      <w:sz w:val="21"/>
                    </w:rPr>
                    <w:t>250</w:t>
                  </w:r>
                </w:p>
              </w:tc>
              <w:tc>
                <w:tcPr>
                  <w:tcW w:w="1082" w:type="dxa"/>
                  <w:tcBorders>
                    <w:tl2br w:val="nil"/>
                    <w:tr2bl w:val="nil"/>
                  </w:tcBorders>
                  <w:vAlign w:val="center"/>
                </w:tcPr>
                <w:p>
                  <w:pPr>
                    <w:keepNext w:val="0"/>
                    <w:keepLines w:val="0"/>
                    <w:widowControl/>
                    <w:suppressLineNumbers w:val="0"/>
                    <w:jc w:val="center"/>
                    <w:textAlignment w:val="center"/>
                    <w:rPr>
                      <w:rFonts w:ascii="Times New Roman" w:hAnsi="Times New Roman" w:eastAsia="宋体"/>
                      <w:color w:val="auto"/>
                      <w:kern w:val="2"/>
                      <w:sz w:val="21"/>
                    </w:rPr>
                  </w:pPr>
                  <w:r>
                    <w:rPr>
                      <w:rFonts w:hint="default" w:ascii="Times New Roman" w:hAnsi="Times New Roman" w:eastAsia="宋体" w:cs="Times New Roman"/>
                      <w:i w:val="0"/>
                      <w:iCs w:val="0"/>
                      <w:color w:val="000000"/>
                      <w:kern w:val="0"/>
                      <w:sz w:val="21"/>
                      <w:szCs w:val="21"/>
                      <w:u w:val="none"/>
                      <w:lang w:val="en-US" w:eastAsia="zh-CN" w:bidi="ar"/>
                    </w:rPr>
                    <w:t xml:space="preserve">0.043 </w:t>
                  </w:r>
                </w:p>
              </w:tc>
              <w:tc>
                <w:tcPr>
                  <w:tcW w:w="1082" w:type="dxa"/>
                  <w:vMerge w:val="continue"/>
                  <w:tcBorders>
                    <w:tl2br w:val="nil"/>
                    <w:tr2bl w:val="nil"/>
                  </w:tcBorders>
                  <w:vAlign w:val="center"/>
                </w:tcPr>
                <w:p>
                  <w:pPr>
                    <w:pStyle w:val="48"/>
                    <w:jc w:val="center"/>
                    <w:rPr>
                      <w:rFonts w:ascii="Times New Roman" w:hAnsi="Times New Roman" w:eastAsia="宋体"/>
                      <w:color w:val="auto"/>
                      <w:kern w:val="2"/>
                      <w:sz w:val="21"/>
                    </w:rPr>
                  </w:pPr>
                </w:p>
              </w:tc>
              <w:tc>
                <w:tcPr>
                  <w:tcW w:w="1082" w:type="dxa"/>
                  <w:tcBorders>
                    <w:tl2br w:val="nil"/>
                    <w:tr2bl w:val="nil"/>
                  </w:tcBorders>
                  <w:vAlign w:val="center"/>
                </w:tcPr>
                <w:p>
                  <w:pPr>
                    <w:pStyle w:val="48"/>
                    <w:jc w:val="center"/>
                    <w:rPr>
                      <w:rFonts w:ascii="Times New Roman" w:hAnsi="Times New Roman" w:eastAsia="宋体"/>
                      <w:color w:val="auto"/>
                      <w:kern w:val="2"/>
                      <w:sz w:val="21"/>
                    </w:rPr>
                  </w:pPr>
                  <w:r>
                    <w:rPr>
                      <w:rFonts w:hint="eastAsia" w:ascii="Times New Roman" w:hAnsi="Times New Roman" w:eastAsia="宋体"/>
                      <w:color w:val="auto"/>
                      <w:kern w:val="2"/>
                      <w:sz w:val="21"/>
                    </w:rPr>
                    <w:t>0</w:t>
                  </w:r>
                </w:p>
              </w:tc>
              <w:tc>
                <w:tcPr>
                  <w:tcW w:w="1484" w:type="dxa"/>
                  <w:tcBorders>
                    <w:tl2br w:val="nil"/>
                    <w:tr2bl w:val="nil"/>
                  </w:tcBorders>
                  <w:vAlign w:val="center"/>
                </w:tcPr>
                <w:p>
                  <w:pPr>
                    <w:pStyle w:val="48"/>
                    <w:jc w:val="center"/>
                    <w:rPr>
                      <w:rFonts w:ascii="Times New Roman" w:hAnsi="Times New Roman" w:eastAsia="宋体"/>
                      <w:color w:val="auto"/>
                      <w:kern w:val="2"/>
                      <w:sz w:val="21"/>
                    </w:rPr>
                  </w:pPr>
                  <w:r>
                    <w:rPr>
                      <w:rFonts w:hint="eastAsia" w:ascii="Times New Roman" w:hAnsi="Times New Roman" w:eastAsia="宋体"/>
                      <w:color w:val="auto"/>
                      <w:kern w:val="2"/>
                      <w:sz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82" w:type="dxa"/>
                  <w:vMerge w:val="continue"/>
                  <w:tcBorders>
                    <w:tl2br w:val="nil"/>
                    <w:tr2bl w:val="nil"/>
                  </w:tcBorders>
                  <w:vAlign w:val="center"/>
                </w:tcPr>
                <w:p>
                  <w:pPr>
                    <w:pStyle w:val="48"/>
                    <w:jc w:val="center"/>
                    <w:rPr>
                      <w:rFonts w:ascii="Times New Roman" w:hAnsi="Times New Roman" w:eastAsia="宋体"/>
                      <w:color w:val="auto"/>
                      <w:kern w:val="2"/>
                      <w:sz w:val="21"/>
                    </w:rPr>
                  </w:pPr>
                </w:p>
              </w:tc>
              <w:tc>
                <w:tcPr>
                  <w:tcW w:w="1082" w:type="dxa"/>
                  <w:tcBorders>
                    <w:tl2br w:val="nil"/>
                    <w:tr2bl w:val="nil"/>
                  </w:tcBorders>
                  <w:vAlign w:val="center"/>
                </w:tcPr>
                <w:p>
                  <w:pPr>
                    <w:pStyle w:val="48"/>
                    <w:jc w:val="center"/>
                    <w:rPr>
                      <w:rFonts w:ascii="Times New Roman" w:hAnsi="Times New Roman" w:eastAsia="宋体"/>
                      <w:color w:val="auto"/>
                      <w:kern w:val="2"/>
                      <w:sz w:val="21"/>
                    </w:rPr>
                  </w:pPr>
                  <w:r>
                    <w:rPr>
                      <w:rFonts w:hint="eastAsia" w:ascii="Times New Roman" w:hAnsi="Times New Roman" w:eastAsia="宋体"/>
                      <w:color w:val="auto"/>
                      <w:kern w:val="2"/>
                      <w:sz w:val="21"/>
                    </w:rPr>
                    <w:t>SS</w:t>
                  </w:r>
                </w:p>
              </w:tc>
              <w:tc>
                <w:tcPr>
                  <w:tcW w:w="1082" w:type="dxa"/>
                  <w:tcBorders>
                    <w:tl2br w:val="nil"/>
                    <w:tr2bl w:val="nil"/>
                  </w:tcBorders>
                  <w:vAlign w:val="center"/>
                </w:tcPr>
                <w:p>
                  <w:pPr>
                    <w:pStyle w:val="48"/>
                    <w:jc w:val="center"/>
                    <w:rPr>
                      <w:rFonts w:ascii="Times New Roman" w:hAnsi="Times New Roman" w:eastAsia="宋体"/>
                      <w:color w:val="auto"/>
                      <w:kern w:val="2"/>
                      <w:sz w:val="21"/>
                    </w:rPr>
                  </w:pPr>
                  <w:r>
                    <w:rPr>
                      <w:rFonts w:hint="eastAsia" w:ascii="Times New Roman" w:hAnsi="Times New Roman" w:eastAsia="宋体"/>
                      <w:sz w:val="21"/>
                    </w:rPr>
                    <w:t>220</w:t>
                  </w:r>
                </w:p>
              </w:tc>
              <w:tc>
                <w:tcPr>
                  <w:tcW w:w="1082" w:type="dxa"/>
                  <w:tcBorders>
                    <w:tl2br w:val="nil"/>
                    <w:tr2bl w:val="nil"/>
                  </w:tcBorders>
                  <w:vAlign w:val="center"/>
                </w:tcPr>
                <w:p>
                  <w:pPr>
                    <w:keepNext w:val="0"/>
                    <w:keepLines w:val="0"/>
                    <w:widowControl/>
                    <w:suppressLineNumbers w:val="0"/>
                    <w:jc w:val="center"/>
                    <w:textAlignment w:val="center"/>
                    <w:rPr>
                      <w:rFonts w:ascii="Times New Roman" w:hAnsi="Times New Roman" w:eastAsia="宋体"/>
                      <w:color w:val="auto"/>
                      <w:kern w:val="2"/>
                      <w:sz w:val="21"/>
                    </w:rPr>
                  </w:pPr>
                  <w:r>
                    <w:rPr>
                      <w:rFonts w:hint="default" w:ascii="Times New Roman" w:hAnsi="Times New Roman" w:eastAsia="宋体" w:cs="Times New Roman"/>
                      <w:i w:val="0"/>
                      <w:iCs w:val="0"/>
                      <w:color w:val="000000"/>
                      <w:kern w:val="0"/>
                      <w:sz w:val="21"/>
                      <w:szCs w:val="21"/>
                      <w:u w:val="none"/>
                      <w:lang w:val="en-US" w:eastAsia="zh-CN" w:bidi="ar"/>
                    </w:rPr>
                    <w:t xml:space="preserve">0.038 </w:t>
                  </w:r>
                </w:p>
              </w:tc>
              <w:tc>
                <w:tcPr>
                  <w:tcW w:w="1082" w:type="dxa"/>
                  <w:vMerge w:val="continue"/>
                  <w:tcBorders>
                    <w:tl2br w:val="nil"/>
                    <w:tr2bl w:val="nil"/>
                  </w:tcBorders>
                  <w:vAlign w:val="center"/>
                </w:tcPr>
                <w:p>
                  <w:pPr>
                    <w:pStyle w:val="48"/>
                    <w:jc w:val="center"/>
                    <w:rPr>
                      <w:rFonts w:ascii="Times New Roman" w:hAnsi="Times New Roman" w:eastAsia="宋体"/>
                      <w:color w:val="auto"/>
                      <w:kern w:val="2"/>
                      <w:sz w:val="21"/>
                    </w:rPr>
                  </w:pPr>
                </w:p>
              </w:tc>
              <w:tc>
                <w:tcPr>
                  <w:tcW w:w="1082" w:type="dxa"/>
                  <w:tcBorders>
                    <w:tl2br w:val="nil"/>
                    <w:tr2bl w:val="nil"/>
                  </w:tcBorders>
                  <w:vAlign w:val="center"/>
                </w:tcPr>
                <w:p>
                  <w:pPr>
                    <w:pStyle w:val="48"/>
                    <w:jc w:val="center"/>
                    <w:rPr>
                      <w:rFonts w:ascii="Times New Roman" w:hAnsi="Times New Roman" w:eastAsia="宋体"/>
                      <w:color w:val="auto"/>
                      <w:kern w:val="2"/>
                      <w:sz w:val="21"/>
                    </w:rPr>
                  </w:pPr>
                  <w:r>
                    <w:rPr>
                      <w:rFonts w:hint="eastAsia" w:ascii="Times New Roman" w:hAnsi="Times New Roman" w:eastAsia="宋体"/>
                      <w:color w:val="auto"/>
                      <w:kern w:val="2"/>
                      <w:sz w:val="21"/>
                    </w:rPr>
                    <w:t>0</w:t>
                  </w:r>
                </w:p>
              </w:tc>
              <w:tc>
                <w:tcPr>
                  <w:tcW w:w="1484" w:type="dxa"/>
                  <w:tcBorders>
                    <w:tl2br w:val="nil"/>
                    <w:tr2bl w:val="nil"/>
                  </w:tcBorders>
                  <w:vAlign w:val="center"/>
                </w:tcPr>
                <w:p>
                  <w:pPr>
                    <w:pStyle w:val="48"/>
                    <w:jc w:val="center"/>
                    <w:rPr>
                      <w:rFonts w:ascii="Times New Roman" w:hAnsi="Times New Roman" w:eastAsia="宋体"/>
                      <w:color w:val="auto"/>
                      <w:kern w:val="2"/>
                      <w:sz w:val="21"/>
                    </w:rPr>
                  </w:pPr>
                  <w:r>
                    <w:rPr>
                      <w:rFonts w:hint="eastAsia" w:ascii="Times New Roman" w:hAnsi="Times New Roman" w:eastAsia="宋体"/>
                      <w:color w:val="auto"/>
                      <w:kern w:val="2"/>
                      <w:sz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82" w:type="dxa"/>
                  <w:vMerge w:val="continue"/>
                  <w:tcBorders>
                    <w:tl2br w:val="nil"/>
                    <w:tr2bl w:val="nil"/>
                  </w:tcBorders>
                  <w:vAlign w:val="center"/>
                </w:tcPr>
                <w:p>
                  <w:pPr>
                    <w:pStyle w:val="48"/>
                    <w:jc w:val="center"/>
                    <w:rPr>
                      <w:rFonts w:ascii="Times New Roman" w:hAnsi="Times New Roman" w:eastAsia="宋体"/>
                      <w:color w:val="auto"/>
                      <w:kern w:val="2"/>
                      <w:sz w:val="21"/>
                    </w:rPr>
                  </w:pPr>
                </w:p>
              </w:tc>
              <w:tc>
                <w:tcPr>
                  <w:tcW w:w="1082" w:type="dxa"/>
                  <w:tcBorders>
                    <w:tl2br w:val="nil"/>
                    <w:tr2bl w:val="nil"/>
                  </w:tcBorders>
                  <w:vAlign w:val="center"/>
                </w:tcPr>
                <w:p>
                  <w:pPr>
                    <w:pStyle w:val="48"/>
                    <w:jc w:val="center"/>
                    <w:rPr>
                      <w:rFonts w:ascii="Times New Roman" w:hAnsi="Times New Roman" w:eastAsia="宋体"/>
                      <w:color w:val="auto"/>
                      <w:kern w:val="2"/>
                      <w:sz w:val="21"/>
                    </w:rPr>
                  </w:pPr>
                  <w:r>
                    <w:rPr>
                      <w:rFonts w:hint="eastAsia" w:ascii="Times New Roman" w:hAnsi="Times New Roman" w:eastAsia="宋体"/>
                      <w:color w:val="auto"/>
                      <w:kern w:val="2"/>
                      <w:sz w:val="21"/>
                    </w:rPr>
                    <w:t>NH</w:t>
                  </w:r>
                  <w:r>
                    <w:rPr>
                      <w:rFonts w:hint="eastAsia" w:ascii="Times New Roman" w:hAnsi="Times New Roman" w:eastAsia="宋体"/>
                      <w:color w:val="auto"/>
                      <w:kern w:val="2"/>
                      <w:sz w:val="21"/>
                      <w:vertAlign w:val="subscript"/>
                    </w:rPr>
                    <w:t>3</w:t>
                  </w:r>
                  <w:r>
                    <w:rPr>
                      <w:rFonts w:hint="eastAsia" w:ascii="Times New Roman" w:hAnsi="Times New Roman" w:eastAsia="宋体"/>
                      <w:color w:val="auto"/>
                      <w:kern w:val="2"/>
                      <w:sz w:val="21"/>
                    </w:rPr>
                    <w:t>-N</w:t>
                  </w:r>
                </w:p>
              </w:tc>
              <w:tc>
                <w:tcPr>
                  <w:tcW w:w="1082" w:type="dxa"/>
                  <w:tcBorders>
                    <w:tl2br w:val="nil"/>
                    <w:tr2bl w:val="nil"/>
                  </w:tcBorders>
                  <w:vAlign w:val="center"/>
                </w:tcPr>
                <w:p>
                  <w:pPr>
                    <w:pStyle w:val="48"/>
                    <w:jc w:val="center"/>
                    <w:rPr>
                      <w:rFonts w:ascii="Times New Roman" w:hAnsi="Times New Roman" w:eastAsia="宋体"/>
                      <w:color w:val="auto"/>
                      <w:kern w:val="2"/>
                      <w:sz w:val="21"/>
                    </w:rPr>
                  </w:pPr>
                  <w:r>
                    <w:rPr>
                      <w:rFonts w:hint="eastAsia" w:ascii="Times New Roman" w:hAnsi="Times New Roman" w:eastAsia="宋体"/>
                      <w:sz w:val="21"/>
                    </w:rPr>
                    <w:t>35</w:t>
                  </w:r>
                </w:p>
              </w:tc>
              <w:tc>
                <w:tcPr>
                  <w:tcW w:w="1082" w:type="dxa"/>
                  <w:tcBorders>
                    <w:tl2br w:val="nil"/>
                    <w:tr2bl w:val="nil"/>
                  </w:tcBorders>
                  <w:vAlign w:val="center"/>
                </w:tcPr>
                <w:p>
                  <w:pPr>
                    <w:keepNext w:val="0"/>
                    <w:keepLines w:val="0"/>
                    <w:widowControl/>
                    <w:suppressLineNumbers w:val="0"/>
                    <w:jc w:val="center"/>
                    <w:textAlignment w:val="center"/>
                    <w:rPr>
                      <w:rFonts w:hint="eastAsia" w:ascii="Times New Roman" w:hAnsi="Times New Roman" w:eastAsia="宋体"/>
                      <w:color w:val="auto"/>
                      <w:kern w:val="2"/>
                      <w:sz w:val="21"/>
                      <w:lang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0.006 </w:t>
                  </w:r>
                </w:p>
              </w:tc>
              <w:tc>
                <w:tcPr>
                  <w:tcW w:w="1082" w:type="dxa"/>
                  <w:vMerge w:val="continue"/>
                  <w:tcBorders>
                    <w:tl2br w:val="nil"/>
                    <w:tr2bl w:val="nil"/>
                  </w:tcBorders>
                  <w:vAlign w:val="center"/>
                </w:tcPr>
                <w:p>
                  <w:pPr>
                    <w:pStyle w:val="48"/>
                    <w:jc w:val="center"/>
                    <w:rPr>
                      <w:rFonts w:ascii="Times New Roman" w:hAnsi="Times New Roman" w:eastAsia="宋体"/>
                      <w:color w:val="auto"/>
                      <w:kern w:val="2"/>
                      <w:sz w:val="21"/>
                    </w:rPr>
                  </w:pPr>
                </w:p>
              </w:tc>
              <w:tc>
                <w:tcPr>
                  <w:tcW w:w="1082" w:type="dxa"/>
                  <w:tcBorders>
                    <w:tl2br w:val="nil"/>
                    <w:tr2bl w:val="nil"/>
                  </w:tcBorders>
                  <w:vAlign w:val="center"/>
                </w:tcPr>
                <w:p>
                  <w:pPr>
                    <w:pStyle w:val="48"/>
                    <w:jc w:val="center"/>
                    <w:rPr>
                      <w:rFonts w:ascii="Times New Roman" w:hAnsi="Times New Roman" w:eastAsia="宋体"/>
                      <w:color w:val="auto"/>
                      <w:kern w:val="2"/>
                      <w:sz w:val="21"/>
                    </w:rPr>
                  </w:pPr>
                  <w:r>
                    <w:rPr>
                      <w:rFonts w:hint="eastAsia" w:ascii="Times New Roman" w:hAnsi="Times New Roman" w:eastAsia="宋体"/>
                      <w:color w:val="auto"/>
                      <w:kern w:val="2"/>
                      <w:sz w:val="21"/>
                    </w:rPr>
                    <w:t>0</w:t>
                  </w:r>
                </w:p>
              </w:tc>
              <w:tc>
                <w:tcPr>
                  <w:tcW w:w="1484" w:type="dxa"/>
                  <w:tcBorders>
                    <w:tl2br w:val="nil"/>
                    <w:tr2bl w:val="nil"/>
                  </w:tcBorders>
                  <w:vAlign w:val="center"/>
                </w:tcPr>
                <w:p>
                  <w:pPr>
                    <w:pStyle w:val="48"/>
                    <w:jc w:val="center"/>
                    <w:rPr>
                      <w:rFonts w:ascii="Times New Roman" w:hAnsi="Times New Roman" w:eastAsia="宋体"/>
                      <w:color w:val="auto"/>
                      <w:kern w:val="2"/>
                      <w:sz w:val="21"/>
                    </w:rPr>
                  </w:pPr>
                  <w:r>
                    <w:rPr>
                      <w:rFonts w:hint="eastAsia" w:ascii="Times New Roman" w:hAnsi="Times New Roman" w:eastAsia="宋体"/>
                      <w:color w:val="auto"/>
                      <w:kern w:val="2"/>
                      <w:sz w:val="21"/>
                    </w:rPr>
                    <w:t>0</w:t>
                  </w:r>
                </w:p>
              </w:tc>
            </w:tr>
          </w:tbl>
          <w:p>
            <w:pPr>
              <w:pStyle w:val="48"/>
              <w:keepNext w:val="0"/>
              <w:keepLines w:val="0"/>
              <w:pageBreakBefore w:val="0"/>
              <w:widowControl w:val="0"/>
              <w:kinsoku/>
              <w:wordWrap/>
              <w:overflowPunct/>
              <w:topLinePunct w:val="0"/>
              <w:bidi w:val="0"/>
              <w:snapToGrid/>
              <w:spacing w:line="480" w:lineRule="exact"/>
              <w:textAlignment w:val="auto"/>
              <w:rPr>
                <w:rFonts w:ascii="Times New Roman" w:hAnsi="Times New Roman" w:eastAsia="宋体"/>
                <w:b/>
                <w:u w:val="none" w:color="auto"/>
              </w:rPr>
            </w:pPr>
            <w:r>
              <w:rPr>
                <w:rFonts w:hint="eastAsia" w:ascii="Times New Roman" w:hAnsi="Times New Roman" w:eastAsia="宋体"/>
                <w:b/>
                <w:u w:val="none" w:color="auto"/>
              </w:rPr>
              <w:t>4.2.2.</w:t>
            </w:r>
            <w:r>
              <w:rPr>
                <w:rFonts w:hint="eastAsia" w:ascii="Times New Roman" w:hAnsi="Times New Roman" w:eastAsia="宋体"/>
                <w:b/>
                <w:u w:val="none" w:color="auto"/>
                <w:lang w:val="en-US" w:eastAsia="zh-CN"/>
              </w:rPr>
              <w:t>2</w:t>
            </w:r>
            <w:r>
              <w:rPr>
                <w:rFonts w:hint="eastAsia" w:ascii="Times New Roman" w:hAnsi="Times New Roman" w:eastAsia="宋体"/>
                <w:b/>
                <w:u w:val="none" w:color="auto"/>
              </w:rPr>
              <w:t>、本项目依托现有化粪池可行性分析</w:t>
            </w:r>
          </w:p>
          <w:p>
            <w:pPr>
              <w:pStyle w:val="48"/>
              <w:keepNext w:val="0"/>
              <w:keepLines w:val="0"/>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宋体"/>
                <w:color w:val="auto"/>
                <w:kern w:val="2"/>
                <w:u w:val="none" w:color="auto"/>
              </w:rPr>
            </w:pPr>
            <w:r>
              <w:rPr>
                <w:rFonts w:hint="eastAsia" w:ascii="Times New Roman" w:hAnsi="Times New Roman" w:eastAsia="宋体"/>
                <w:color w:val="auto"/>
                <w:kern w:val="2"/>
                <w:u w:val="none" w:color="auto"/>
              </w:rPr>
              <w:t>本项目产生的废水主要为生活废水，即本项目生活废水依托现有化粪池处理。根据现场探勘以及建设方提供的资料，化粪池容积约10 m</w:t>
            </w:r>
            <w:r>
              <w:rPr>
                <w:rFonts w:hint="eastAsia" w:ascii="Times New Roman" w:hAnsi="Times New Roman" w:eastAsia="宋体"/>
                <w:color w:val="auto"/>
                <w:kern w:val="2"/>
                <w:u w:val="none" w:color="auto"/>
                <w:vertAlign w:val="superscript"/>
              </w:rPr>
              <w:t>3</w:t>
            </w:r>
            <w:r>
              <w:rPr>
                <w:rFonts w:hint="eastAsia" w:ascii="Times New Roman" w:hAnsi="Times New Roman" w:eastAsia="宋体"/>
                <w:color w:val="auto"/>
                <w:kern w:val="2"/>
                <w:u w:val="none" w:color="auto"/>
              </w:rPr>
              <w:t>，主要用于生活废水的处理，目前化粪池剩余容积约6 m</w:t>
            </w:r>
            <w:r>
              <w:rPr>
                <w:rFonts w:hint="eastAsia" w:ascii="Times New Roman" w:hAnsi="Times New Roman" w:eastAsia="宋体"/>
                <w:color w:val="auto"/>
                <w:kern w:val="2"/>
                <w:u w:val="none" w:color="auto"/>
                <w:vertAlign w:val="superscript"/>
              </w:rPr>
              <w:t>3</w:t>
            </w:r>
            <w:r>
              <w:rPr>
                <w:rFonts w:hint="eastAsia" w:ascii="Times New Roman" w:hAnsi="Times New Roman" w:eastAsia="宋体"/>
                <w:color w:val="auto"/>
                <w:kern w:val="2"/>
                <w:u w:val="none" w:color="auto"/>
              </w:rPr>
              <w:t>，根据工程分析，本项目</w:t>
            </w:r>
            <w:r>
              <w:rPr>
                <w:rFonts w:hint="eastAsia" w:ascii="Times New Roman" w:hAnsi="Times New Roman" w:eastAsia="宋体" w:cs="Times New Roman"/>
                <w:color w:val="auto"/>
                <w:kern w:val="24"/>
                <w:u w:val="none" w:color="auto"/>
              </w:rPr>
              <w:t>生活废水</w:t>
            </w:r>
            <w:r>
              <w:rPr>
                <w:rFonts w:ascii="Times New Roman" w:hAnsi="Times New Roman" w:eastAsia="宋体" w:cs="Times New Roman"/>
                <w:color w:val="auto"/>
                <w:kern w:val="24"/>
                <w:u w:val="none" w:color="auto"/>
              </w:rPr>
              <w:t>产生量为</w:t>
            </w:r>
            <w:r>
              <w:rPr>
                <w:rFonts w:hint="eastAsia" w:ascii="Times New Roman" w:hAnsi="Times New Roman" w:eastAsia="宋体" w:cs="Times New Roman"/>
                <w:color w:val="auto"/>
                <w:kern w:val="24"/>
                <w:u w:val="none" w:color="auto"/>
                <w:lang w:val="en-US" w:eastAsia="zh-CN"/>
              </w:rPr>
              <w:t>0.</w:t>
            </w:r>
            <w:r>
              <w:rPr>
                <w:rFonts w:hint="eastAsia" w:ascii="Times New Roman" w:hAnsi="Times New Roman" w:cs="Times New Roman"/>
                <w:color w:val="auto"/>
                <w:kern w:val="24"/>
                <w:u w:val="none" w:color="auto"/>
                <w:lang w:val="en-US" w:eastAsia="zh-CN"/>
              </w:rPr>
              <w:t>576</w:t>
            </w:r>
            <w:r>
              <w:rPr>
                <w:rFonts w:hint="eastAsia" w:ascii="Times New Roman" w:hAnsi="Times New Roman" w:eastAsia="宋体" w:cs="Times New Roman"/>
                <w:color w:val="auto"/>
                <w:kern w:val="24"/>
                <w:u w:val="none" w:color="auto"/>
              </w:rPr>
              <w:t xml:space="preserve"> </w:t>
            </w:r>
            <w:r>
              <w:rPr>
                <w:rFonts w:ascii="Times New Roman" w:hAnsi="Times New Roman" w:eastAsia="宋体" w:cs="Times New Roman"/>
                <w:color w:val="auto"/>
                <w:kern w:val="24"/>
                <w:u w:val="none" w:color="auto"/>
              </w:rPr>
              <w:t>m</w:t>
            </w:r>
            <w:r>
              <w:rPr>
                <w:rFonts w:ascii="Times New Roman" w:hAnsi="Times New Roman" w:eastAsia="宋体" w:cs="Times New Roman"/>
                <w:color w:val="auto"/>
                <w:kern w:val="24"/>
                <w:u w:val="none" w:color="auto"/>
                <w:vertAlign w:val="superscript"/>
              </w:rPr>
              <w:t>3</w:t>
            </w:r>
            <w:r>
              <w:rPr>
                <w:rFonts w:ascii="Times New Roman" w:hAnsi="Times New Roman" w:eastAsia="宋体" w:cs="Times New Roman"/>
                <w:color w:val="auto"/>
                <w:kern w:val="24"/>
                <w:u w:val="none" w:color="auto"/>
              </w:rPr>
              <w:t>/d</w:t>
            </w:r>
            <w:r>
              <w:rPr>
                <w:rFonts w:hint="eastAsia" w:ascii="Times New Roman" w:hAnsi="Times New Roman" w:eastAsia="宋体"/>
                <w:color w:val="auto"/>
                <w:kern w:val="2"/>
                <w:u w:val="none" w:color="auto"/>
              </w:rPr>
              <w:t>，化粪池容积能满足本项目生活废水的处理，项目依托现有化粪池是可行的。</w:t>
            </w:r>
          </w:p>
          <w:p>
            <w:pPr>
              <w:pStyle w:val="48"/>
              <w:keepNext w:val="0"/>
              <w:keepLines w:val="0"/>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宋体"/>
                <w:color w:val="auto"/>
                <w:kern w:val="2"/>
                <w:u w:val="none" w:color="auto"/>
              </w:rPr>
            </w:pPr>
            <w:r>
              <w:rPr>
                <w:rFonts w:hint="eastAsia" w:ascii="Times New Roman" w:hAnsi="Times New Roman" w:eastAsia="宋体"/>
                <w:color w:val="auto"/>
                <w:kern w:val="2"/>
                <w:u w:val="none" w:color="auto"/>
              </w:rPr>
              <w:t>由于本项目不在城市污水管道覆盖范围内，且建设项目生活废水产生量少，污水水质简单，项目生活废水经化粪池处理后，定期清掏运至周边农田、菜地作为农肥处理。因为项目选址位于农村地区，项目周边多为农作地、林地和旱地，且生活废水排放量相对较少；因此项目周边有足够的农作地、林地和旱地消纳本项目产生的废水。由于项目生活废水属于易生物降解的有机废水，可生化性比较好，经农作地、林地和旱地自然分解后对纳污水域水质环境影响较小。本项目</w:t>
            </w:r>
            <w:r>
              <w:rPr>
                <w:rFonts w:hint="eastAsia" w:ascii="Times New Roman" w:hAnsi="Times New Roman" w:eastAsia="宋体"/>
                <w:color w:val="auto"/>
                <w:kern w:val="2"/>
                <w:u w:val="none" w:color="auto"/>
                <w:lang w:val="en-US" w:eastAsia="zh-CN"/>
              </w:rPr>
              <w:t>生活</w:t>
            </w:r>
            <w:r>
              <w:rPr>
                <w:rFonts w:hint="eastAsia" w:ascii="Times New Roman" w:hAnsi="Times New Roman" w:eastAsia="宋体"/>
                <w:color w:val="auto"/>
                <w:kern w:val="2"/>
                <w:u w:val="none" w:color="auto"/>
              </w:rPr>
              <w:t>污水不排入地表水环境，无废水排放口。综上本项目</w:t>
            </w:r>
            <w:r>
              <w:rPr>
                <w:rFonts w:hint="eastAsia" w:ascii="Times New Roman" w:hAnsi="Times New Roman" w:eastAsia="宋体"/>
                <w:color w:val="auto"/>
                <w:kern w:val="2"/>
                <w:u w:val="none" w:color="auto"/>
                <w:lang w:val="en-US" w:eastAsia="zh-CN"/>
              </w:rPr>
              <w:t>生活</w:t>
            </w:r>
            <w:r>
              <w:rPr>
                <w:rFonts w:hint="eastAsia" w:ascii="Times New Roman" w:hAnsi="Times New Roman" w:eastAsia="宋体"/>
                <w:color w:val="auto"/>
                <w:kern w:val="2"/>
                <w:u w:val="none" w:color="auto"/>
              </w:rPr>
              <w:t>废水处理措施简单合理、切实可行。</w:t>
            </w:r>
          </w:p>
          <w:p>
            <w:pPr>
              <w:pStyle w:val="48"/>
              <w:keepNext w:val="0"/>
              <w:keepLines w:val="0"/>
              <w:pageBreakBefore w:val="0"/>
              <w:widowControl w:val="0"/>
              <w:kinsoku/>
              <w:wordWrap/>
              <w:overflowPunct/>
              <w:topLinePunct w:val="0"/>
              <w:bidi w:val="0"/>
              <w:snapToGrid/>
              <w:spacing w:line="480" w:lineRule="exact"/>
              <w:textAlignment w:val="auto"/>
              <w:rPr>
                <w:rFonts w:ascii="Times New Roman" w:hAnsi="Times New Roman" w:eastAsia="宋体"/>
                <w:b/>
                <w:u w:val="none" w:color="auto"/>
              </w:rPr>
            </w:pPr>
            <w:r>
              <w:rPr>
                <w:rFonts w:hint="eastAsia" w:ascii="Times New Roman" w:hAnsi="Times New Roman" w:eastAsia="宋体"/>
                <w:b/>
                <w:u w:val="none" w:color="auto"/>
              </w:rPr>
              <w:t>4.2.2.</w:t>
            </w:r>
            <w:r>
              <w:rPr>
                <w:rFonts w:hint="eastAsia" w:ascii="Times New Roman" w:hAnsi="Times New Roman" w:eastAsia="宋体"/>
                <w:b/>
                <w:u w:val="none" w:color="auto"/>
                <w:lang w:val="en-US" w:eastAsia="zh-CN"/>
              </w:rPr>
              <w:t>3</w:t>
            </w:r>
            <w:r>
              <w:rPr>
                <w:rFonts w:hint="eastAsia" w:ascii="Times New Roman" w:hAnsi="Times New Roman" w:eastAsia="宋体"/>
                <w:b/>
                <w:u w:val="none" w:color="auto"/>
              </w:rPr>
              <w:t>、</w:t>
            </w:r>
            <w:r>
              <w:rPr>
                <w:rFonts w:hint="eastAsia" w:ascii="Times New Roman" w:hAnsi="Times New Roman" w:eastAsia="宋体"/>
                <w:b/>
                <w:u w:val="none" w:color="auto"/>
                <w:lang w:val="en-US" w:eastAsia="zh-CN"/>
              </w:rPr>
              <w:t>生产</w:t>
            </w:r>
            <w:r>
              <w:rPr>
                <w:rFonts w:hint="eastAsia" w:ascii="Times New Roman" w:hAnsi="Times New Roman" w:eastAsia="宋体"/>
                <w:b/>
                <w:u w:val="none" w:color="auto"/>
              </w:rPr>
              <w:t>废水</w:t>
            </w:r>
          </w:p>
          <w:p>
            <w:pPr>
              <w:pStyle w:val="16"/>
              <w:keepNext w:val="0"/>
              <w:keepLines w:val="0"/>
              <w:pageBreakBefore w:val="0"/>
              <w:widowControl w:val="0"/>
              <w:kinsoku/>
              <w:wordWrap/>
              <w:overflowPunct/>
              <w:topLinePunct w:val="0"/>
              <w:bidi w:val="0"/>
              <w:snapToGrid/>
              <w:spacing w:before="0" w:after="0" w:line="480" w:lineRule="exact"/>
              <w:ind w:left="0" w:leftChars="0" w:right="0" w:firstLine="480" w:firstLineChars="200"/>
              <w:textAlignment w:val="auto"/>
              <w:rPr>
                <w:rFonts w:hint="default" w:ascii="Times New Roman" w:hAnsi="Times New Roman" w:eastAsia="宋体"/>
                <w:sz w:val="24"/>
                <w:u w:val="single" w:color="auto"/>
                <w:lang w:val="en-US" w:eastAsia="zh-CN"/>
              </w:rPr>
            </w:pPr>
            <w:r>
              <w:rPr>
                <w:rFonts w:hint="eastAsia" w:ascii="Times New Roman" w:hAnsi="Times New Roman" w:eastAsia="宋体"/>
                <w:color w:val="auto"/>
                <w:kern w:val="2"/>
                <w:sz w:val="24"/>
                <w:u w:val="single" w:color="auto"/>
                <w:lang w:val="en-US" w:eastAsia="zh-CN"/>
              </w:rPr>
              <w:t>本</w:t>
            </w:r>
            <w:r>
              <w:rPr>
                <w:rFonts w:hint="eastAsia" w:ascii="Times New Roman" w:hAnsi="Times New Roman" w:eastAsia="宋体"/>
                <w:color w:val="auto"/>
                <w:kern w:val="2"/>
                <w:sz w:val="24"/>
                <w:u w:val="single" w:color="auto"/>
              </w:rPr>
              <w:t>项目运营期生产废水经自建的加药絮凝+五级沉淀池（含清水池）处理后回用于生产</w:t>
            </w:r>
            <w:r>
              <w:rPr>
                <w:rFonts w:hint="eastAsia" w:ascii="Times New Roman" w:hAnsi="Times New Roman" w:eastAsia="宋体"/>
                <w:color w:val="auto"/>
                <w:kern w:val="2"/>
                <w:sz w:val="24"/>
                <w:u w:val="single" w:color="auto"/>
                <w:lang w:eastAsia="zh-CN"/>
              </w:rPr>
              <w:t>，</w:t>
            </w:r>
            <w:r>
              <w:rPr>
                <w:rFonts w:hint="eastAsia" w:ascii="Times New Roman" w:hAnsi="Times New Roman" w:eastAsia="宋体"/>
                <w:color w:val="auto"/>
                <w:kern w:val="2"/>
                <w:sz w:val="24"/>
                <w:u w:val="single" w:color="auto"/>
                <w:lang w:val="en-US" w:eastAsia="zh-CN"/>
              </w:rPr>
              <w:t>不外排。</w:t>
            </w:r>
          </w:p>
          <w:p>
            <w:pPr>
              <w:keepNext w:val="0"/>
              <w:keepLines w:val="0"/>
              <w:pageBreakBefore w:val="0"/>
              <w:widowControl w:val="0"/>
              <w:numPr>
                <w:ilvl w:val="0"/>
                <w:numId w:val="2"/>
              </w:numPr>
              <w:kinsoku/>
              <w:wordWrap/>
              <w:overflowPunct/>
              <w:topLinePunct w:val="0"/>
              <w:bidi w:val="0"/>
              <w:snapToGrid/>
              <w:spacing w:line="480" w:lineRule="exact"/>
              <w:ind w:left="0" w:leftChars="0" w:right="0" w:firstLine="480" w:firstLineChars="200"/>
              <w:textAlignment w:val="auto"/>
              <w:rPr>
                <w:rFonts w:hint="eastAsia" w:ascii="Times New Roman" w:hAnsi="Times New Roman" w:eastAsia="宋体"/>
                <w:sz w:val="24"/>
                <w:u w:val="single" w:color="auto"/>
              </w:rPr>
            </w:pPr>
            <w:r>
              <w:rPr>
                <w:rFonts w:hint="eastAsia" w:ascii="Times New Roman" w:hAnsi="Times New Roman" w:eastAsia="宋体"/>
                <w:sz w:val="24"/>
                <w:u w:val="single" w:color="auto"/>
              </w:rPr>
              <w:t>破碎</w:t>
            </w:r>
            <w:r>
              <w:rPr>
                <w:rFonts w:hint="eastAsia" w:ascii="Times New Roman" w:hAnsi="Times New Roman" w:eastAsia="宋体"/>
                <w:sz w:val="24"/>
                <w:u w:val="single" w:color="auto"/>
                <w:lang w:val="en-US" w:eastAsia="zh-CN"/>
              </w:rPr>
              <w:t>喷淋降尘</w:t>
            </w:r>
            <w:r>
              <w:rPr>
                <w:rFonts w:hint="eastAsia" w:ascii="Times New Roman" w:hAnsi="Times New Roman" w:eastAsia="宋体"/>
                <w:sz w:val="24"/>
                <w:u w:val="single" w:color="auto"/>
              </w:rPr>
              <w:t>废水</w:t>
            </w:r>
          </w:p>
          <w:p>
            <w:pPr>
              <w:keepNext w:val="0"/>
              <w:keepLines w:val="0"/>
              <w:pageBreakBefore w:val="0"/>
              <w:widowControl w:val="0"/>
              <w:numPr>
                <w:ilvl w:val="0"/>
                <w:numId w:val="0"/>
              </w:numPr>
              <w:kinsoku/>
              <w:wordWrap/>
              <w:overflowPunct/>
              <w:topLinePunct w:val="0"/>
              <w:bidi w:val="0"/>
              <w:snapToGrid/>
              <w:spacing w:line="480" w:lineRule="exact"/>
              <w:ind w:left="0" w:right="0" w:firstLine="480" w:firstLineChars="200"/>
              <w:textAlignment w:val="auto"/>
              <w:rPr>
                <w:rFonts w:hint="eastAsia" w:ascii="Times New Roman" w:hAnsi="Times New Roman" w:eastAsia="宋体"/>
                <w:sz w:val="24"/>
                <w:u w:val="none" w:color="auto"/>
              </w:rPr>
            </w:pPr>
            <w:r>
              <w:rPr>
                <w:rFonts w:hint="eastAsia" w:ascii="Times New Roman" w:hAnsi="Times New Roman" w:eastAsia="宋体"/>
                <w:sz w:val="24"/>
                <w:u w:val="single" w:color="auto"/>
              </w:rPr>
              <w:t>为使破碎机更好的运转并减少破碎工段粉尘的产生，破碎时进行喷水降尘同时降低破碎刀口温度。项目共2台破碎机，每台破碎机</w:t>
            </w:r>
            <w:r>
              <w:rPr>
                <w:rFonts w:hint="eastAsia" w:ascii="Times New Roman" w:hAnsi="Times New Roman" w:eastAsia="宋体"/>
                <w:sz w:val="24"/>
                <w:u w:val="single" w:color="auto"/>
                <w:lang w:val="en-US" w:eastAsia="zh-CN"/>
              </w:rPr>
              <w:t>均</w:t>
            </w:r>
            <w:r>
              <w:rPr>
                <w:rFonts w:hint="eastAsia" w:ascii="Times New Roman" w:hAnsi="Times New Roman" w:eastAsia="宋体"/>
                <w:sz w:val="24"/>
                <w:u w:val="single" w:color="auto"/>
              </w:rPr>
              <w:t>设置</w:t>
            </w:r>
            <w:r>
              <w:rPr>
                <w:rFonts w:hint="eastAsia" w:ascii="Times New Roman" w:hAnsi="Times New Roman" w:eastAsia="宋体"/>
                <w:sz w:val="24"/>
                <w:u w:val="single" w:color="auto"/>
                <w:lang w:val="en-US" w:eastAsia="zh-CN"/>
              </w:rPr>
              <w:t>1个</w:t>
            </w:r>
            <w:r>
              <w:rPr>
                <w:rFonts w:hint="eastAsia" w:ascii="Times New Roman" w:hAnsi="Times New Roman" w:eastAsia="宋体"/>
                <w:sz w:val="24"/>
                <w:u w:val="single" w:color="auto"/>
              </w:rPr>
              <w:t>洒水喷头，根据业主提供资料，每台设备喷头喷水流量为0.</w:t>
            </w:r>
            <w:r>
              <w:rPr>
                <w:rFonts w:hint="eastAsia" w:ascii="Times New Roman" w:hAnsi="Times New Roman" w:eastAsia="宋体"/>
                <w:sz w:val="24"/>
                <w:u w:val="single" w:color="auto"/>
                <w:lang w:val="en-US" w:eastAsia="zh-CN"/>
              </w:rPr>
              <w:t xml:space="preserve">1 </w:t>
            </w:r>
            <w:r>
              <w:rPr>
                <w:rFonts w:hint="eastAsia" w:ascii="Times New Roman" w:hAnsi="Times New Roman" w:eastAsia="宋体"/>
                <w:sz w:val="24"/>
                <w:u w:val="single" w:color="auto"/>
              </w:rPr>
              <w:t>m</w:t>
            </w:r>
            <w:r>
              <w:rPr>
                <w:rFonts w:hint="eastAsia" w:ascii="Times New Roman" w:hAnsi="Times New Roman" w:eastAsia="宋体"/>
                <w:sz w:val="24"/>
                <w:u w:val="single" w:color="auto"/>
                <w:vertAlign w:val="superscript"/>
              </w:rPr>
              <w:t>3</w:t>
            </w:r>
            <w:r>
              <w:rPr>
                <w:rFonts w:hint="eastAsia" w:ascii="Times New Roman" w:hAnsi="Times New Roman" w:eastAsia="宋体"/>
                <w:sz w:val="24"/>
                <w:u w:val="single" w:color="auto"/>
              </w:rPr>
              <w:t>/h，破碎工序每天工作时间8</w:t>
            </w:r>
            <w:r>
              <w:rPr>
                <w:rFonts w:hint="eastAsia" w:ascii="Times New Roman" w:hAnsi="Times New Roman" w:eastAsia="宋体"/>
                <w:sz w:val="24"/>
                <w:u w:val="single" w:color="auto"/>
                <w:lang w:val="en-US" w:eastAsia="zh-CN"/>
              </w:rPr>
              <w:t xml:space="preserve"> </w:t>
            </w:r>
            <w:r>
              <w:rPr>
                <w:rFonts w:hint="eastAsia" w:ascii="Times New Roman" w:hAnsi="Times New Roman" w:eastAsia="宋体"/>
                <w:sz w:val="24"/>
                <w:u w:val="single" w:color="auto"/>
              </w:rPr>
              <w:t>h，则破碎喷淋</w:t>
            </w:r>
            <w:r>
              <w:rPr>
                <w:rFonts w:hint="eastAsia" w:ascii="Times New Roman" w:hAnsi="Times New Roman" w:eastAsia="宋体"/>
                <w:sz w:val="24"/>
                <w:u w:val="single" w:color="auto"/>
                <w:lang w:val="en-US" w:eastAsia="zh-CN"/>
              </w:rPr>
              <w:t>降尘用水</w:t>
            </w:r>
            <w:r>
              <w:rPr>
                <w:rFonts w:hint="eastAsia" w:ascii="Times New Roman" w:hAnsi="Times New Roman" w:eastAsia="宋体"/>
                <w:sz w:val="24"/>
                <w:u w:val="single" w:color="auto"/>
              </w:rPr>
              <w:t>量为</w:t>
            </w:r>
            <w:r>
              <w:rPr>
                <w:rFonts w:hint="eastAsia" w:ascii="Times New Roman" w:hAnsi="Times New Roman" w:eastAsia="宋体"/>
                <w:sz w:val="24"/>
                <w:u w:val="single" w:color="auto"/>
                <w:lang w:val="en-US" w:eastAsia="zh-CN"/>
              </w:rPr>
              <w:t xml:space="preserve">1.6 </w:t>
            </w:r>
            <w:r>
              <w:rPr>
                <w:rFonts w:hint="eastAsia" w:ascii="Times New Roman" w:hAnsi="Times New Roman" w:eastAsia="宋体"/>
                <w:sz w:val="24"/>
                <w:u w:val="single" w:color="auto"/>
              </w:rPr>
              <w:t>m</w:t>
            </w:r>
            <w:r>
              <w:rPr>
                <w:rFonts w:hint="eastAsia" w:ascii="Times New Roman" w:hAnsi="Times New Roman" w:eastAsia="宋体"/>
                <w:sz w:val="24"/>
                <w:u w:val="single" w:color="auto"/>
                <w:vertAlign w:val="superscript"/>
              </w:rPr>
              <w:t>3</w:t>
            </w:r>
            <w:r>
              <w:rPr>
                <w:rFonts w:hint="eastAsia" w:ascii="Times New Roman" w:hAnsi="Times New Roman" w:eastAsia="宋体"/>
                <w:sz w:val="24"/>
                <w:u w:val="single" w:color="auto"/>
              </w:rPr>
              <w:t>/d（</w:t>
            </w:r>
            <w:r>
              <w:rPr>
                <w:rFonts w:hint="eastAsia" w:ascii="Times New Roman" w:hAnsi="Times New Roman" w:eastAsia="宋体"/>
                <w:sz w:val="24"/>
                <w:u w:val="single" w:color="auto"/>
                <w:lang w:val="en-US" w:eastAsia="zh-CN"/>
              </w:rPr>
              <w:t xml:space="preserve">480 </w:t>
            </w:r>
            <w:r>
              <w:rPr>
                <w:rFonts w:hint="eastAsia" w:ascii="Times New Roman" w:hAnsi="Times New Roman" w:eastAsia="宋体"/>
                <w:sz w:val="24"/>
                <w:u w:val="single" w:color="auto"/>
              </w:rPr>
              <w:t>m</w:t>
            </w:r>
            <w:r>
              <w:rPr>
                <w:rFonts w:hint="eastAsia" w:ascii="Times New Roman" w:hAnsi="Times New Roman" w:eastAsia="宋体"/>
                <w:sz w:val="24"/>
                <w:u w:val="single" w:color="auto"/>
                <w:vertAlign w:val="superscript"/>
              </w:rPr>
              <w:t>3</w:t>
            </w:r>
            <w:r>
              <w:rPr>
                <w:rFonts w:hint="eastAsia" w:ascii="Times New Roman" w:hAnsi="Times New Roman" w:eastAsia="宋体"/>
                <w:sz w:val="24"/>
                <w:u w:val="single" w:color="auto"/>
              </w:rPr>
              <w:t>/a）。蒸发损耗按用水量的</w:t>
            </w:r>
            <w:r>
              <w:rPr>
                <w:rFonts w:hint="eastAsia" w:ascii="Times New Roman" w:hAnsi="Times New Roman" w:eastAsia="宋体"/>
                <w:sz w:val="24"/>
                <w:u w:val="single" w:color="auto"/>
                <w:lang w:val="en-US" w:eastAsia="zh-CN"/>
              </w:rPr>
              <w:t>5</w:t>
            </w:r>
            <w:r>
              <w:rPr>
                <w:rFonts w:hint="eastAsia" w:ascii="Times New Roman" w:hAnsi="Times New Roman" w:eastAsia="宋体"/>
                <w:sz w:val="24"/>
                <w:u w:val="single" w:color="auto"/>
              </w:rPr>
              <w:t>%计，则破碎过程消耗水量为</w:t>
            </w:r>
            <w:r>
              <w:rPr>
                <w:rFonts w:hint="eastAsia" w:ascii="Times New Roman" w:hAnsi="Times New Roman" w:eastAsia="宋体"/>
                <w:sz w:val="24"/>
                <w:u w:val="single" w:color="auto"/>
                <w:lang w:val="en-US" w:eastAsia="zh-CN"/>
              </w:rPr>
              <w:t xml:space="preserve">0.08 </w:t>
            </w:r>
            <w:r>
              <w:rPr>
                <w:rFonts w:hint="eastAsia" w:ascii="Times New Roman" w:hAnsi="Times New Roman" w:eastAsia="宋体"/>
                <w:sz w:val="24"/>
                <w:u w:val="single" w:color="auto"/>
              </w:rPr>
              <w:t>m</w:t>
            </w:r>
            <w:r>
              <w:rPr>
                <w:rFonts w:hint="eastAsia" w:ascii="Times New Roman" w:hAnsi="Times New Roman" w:eastAsia="宋体"/>
                <w:sz w:val="24"/>
                <w:u w:val="single" w:color="auto"/>
                <w:vertAlign w:val="superscript"/>
              </w:rPr>
              <w:t>3</w:t>
            </w:r>
            <w:r>
              <w:rPr>
                <w:rFonts w:hint="eastAsia" w:ascii="Times New Roman" w:hAnsi="Times New Roman" w:eastAsia="宋体"/>
                <w:sz w:val="24"/>
                <w:u w:val="single" w:color="auto"/>
              </w:rPr>
              <w:t>/d（</w:t>
            </w:r>
            <w:r>
              <w:rPr>
                <w:rFonts w:hint="eastAsia" w:ascii="Times New Roman" w:hAnsi="Times New Roman" w:eastAsia="宋体"/>
                <w:sz w:val="24"/>
                <w:u w:val="single" w:color="auto"/>
                <w:lang w:val="en-US" w:eastAsia="zh-CN"/>
              </w:rPr>
              <w:t xml:space="preserve">24 </w:t>
            </w:r>
            <w:r>
              <w:rPr>
                <w:rFonts w:hint="eastAsia" w:ascii="Times New Roman" w:hAnsi="Times New Roman" w:eastAsia="宋体"/>
                <w:sz w:val="24"/>
                <w:u w:val="single" w:color="auto"/>
              </w:rPr>
              <w:t>m</w:t>
            </w:r>
            <w:r>
              <w:rPr>
                <w:rFonts w:hint="eastAsia" w:ascii="Times New Roman" w:hAnsi="Times New Roman" w:eastAsia="宋体"/>
                <w:sz w:val="24"/>
                <w:u w:val="single" w:color="auto"/>
                <w:vertAlign w:val="superscript"/>
              </w:rPr>
              <w:t>3</w:t>
            </w:r>
            <w:r>
              <w:rPr>
                <w:rFonts w:hint="eastAsia" w:ascii="Times New Roman" w:hAnsi="Times New Roman" w:eastAsia="宋体"/>
                <w:sz w:val="24"/>
                <w:u w:val="single" w:color="auto"/>
              </w:rPr>
              <w:t>/a），破碎废水与物料一同进入</w:t>
            </w:r>
            <w:r>
              <w:rPr>
                <w:rFonts w:hint="eastAsia" w:ascii="Times New Roman" w:hAnsi="Times New Roman" w:eastAsia="宋体"/>
                <w:sz w:val="24"/>
                <w:u w:val="single" w:color="auto"/>
                <w:lang w:val="en-US" w:eastAsia="zh-CN"/>
              </w:rPr>
              <w:t>清洗槽</w:t>
            </w:r>
            <w:r>
              <w:rPr>
                <w:rFonts w:hint="eastAsia" w:ascii="Times New Roman" w:hAnsi="Times New Roman" w:eastAsia="宋体"/>
                <w:sz w:val="24"/>
                <w:u w:val="single" w:color="auto"/>
              </w:rPr>
              <w:t>内，循环利用。</w:t>
            </w:r>
          </w:p>
          <w:p>
            <w:pPr>
              <w:keepNext w:val="0"/>
              <w:keepLines w:val="0"/>
              <w:pageBreakBefore w:val="0"/>
              <w:widowControl w:val="0"/>
              <w:kinsoku/>
              <w:wordWrap/>
              <w:overflowPunct/>
              <w:topLinePunct w:val="0"/>
              <w:bidi w:val="0"/>
              <w:snapToGrid/>
              <w:spacing w:line="480" w:lineRule="exact"/>
              <w:ind w:left="0" w:leftChars="0" w:right="0" w:firstLine="480" w:firstLineChars="200"/>
              <w:textAlignment w:val="auto"/>
              <w:rPr>
                <w:rFonts w:hint="default" w:ascii="Times New Roman" w:hAnsi="Times New Roman" w:eastAsia="宋体"/>
                <w:sz w:val="24"/>
                <w:u w:val="none" w:color="auto"/>
                <w:lang w:val="en-US" w:eastAsia="zh-CN"/>
              </w:rPr>
            </w:pPr>
            <w:r>
              <w:rPr>
                <w:rFonts w:hint="eastAsia" w:ascii="Times New Roman" w:hAnsi="Times New Roman" w:eastAsia="宋体"/>
                <w:sz w:val="24"/>
                <w:u w:val="none" w:color="auto"/>
                <w:lang w:eastAsia="zh-CN"/>
              </w:rPr>
              <w:t>（</w:t>
            </w:r>
            <w:r>
              <w:rPr>
                <w:rFonts w:hint="eastAsia" w:ascii="Times New Roman" w:hAnsi="Times New Roman" w:eastAsia="宋体"/>
                <w:sz w:val="24"/>
                <w:u w:val="none" w:color="auto"/>
                <w:lang w:val="en-US" w:eastAsia="zh-CN"/>
              </w:rPr>
              <w:t>2</w:t>
            </w:r>
            <w:r>
              <w:rPr>
                <w:rFonts w:hint="eastAsia" w:ascii="Times New Roman" w:hAnsi="Times New Roman" w:eastAsia="宋体"/>
                <w:sz w:val="24"/>
                <w:u w:val="none" w:color="auto"/>
                <w:lang w:eastAsia="zh-CN"/>
              </w:rPr>
              <w:t>）</w:t>
            </w:r>
            <w:r>
              <w:rPr>
                <w:rFonts w:hint="eastAsia" w:ascii="Times New Roman" w:hAnsi="Times New Roman" w:eastAsia="宋体"/>
                <w:sz w:val="24"/>
                <w:u w:val="none" w:color="auto"/>
                <w:lang w:val="en-US" w:eastAsia="zh-CN"/>
              </w:rPr>
              <w:t>清洗废水</w:t>
            </w:r>
          </w:p>
          <w:p>
            <w:pPr>
              <w:pStyle w:val="23"/>
              <w:keepNext w:val="0"/>
              <w:keepLines w:val="0"/>
              <w:pageBreakBefore w:val="0"/>
              <w:widowControl w:val="0"/>
              <w:kinsoku/>
              <w:wordWrap/>
              <w:overflowPunct/>
              <w:topLinePunct w:val="0"/>
              <w:bidi w:val="0"/>
              <w:snapToGrid/>
              <w:spacing w:line="480" w:lineRule="exact"/>
              <w:ind w:left="0" w:leftChars="0" w:right="0" w:firstLine="480" w:firstLineChars="200"/>
              <w:textAlignment w:val="auto"/>
              <w:rPr>
                <w:rFonts w:hint="eastAsia" w:ascii="Times New Roman" w:hAnsi="Times New Roman" w:eastAsia="宋体" w:cs="宋体"/>
                <w:spacing w:val="-2"/>
                <w:sz w:val="24"/>
                <w:szCs w:val="24"/>
                <w:u w:val="single" w:color="auto"/>
              </w:rPr>
            </w:pPr>
            <w:r>
              <w:rPr>
                <w:rFonts w:hint="eastAsia" w:ascii="Times New Roman" w:hAnsi="Times New Roman" w:eastAsia="宋体"/>
                <w:sz w:val="24"/>
                <w:u w:val="single" w:color="auto"/>
                <w:lang w:val="en-US" w:eastAsia="zh-CN"/>
              </w:rPr>
              <w:t>为保证产品塑料片的品质，清除塑料表面的泥土等污染物，本项目将对破碎后的塑料片进行清洗，建设单位每年需要清洗约2000 t的废塑料，废水主要污染物为SS等，清洗废水经沉淀池沉淀后循环利用不外排，只需定期补充循环水。根据企业提供数据，项目设3个清洗槽（6*1*1.5 m</w:t>
            </w:r>
            <w:r>
              <w:rPr>
                <w:rFonts w:hint="eastAsia" w:ascii="Times New Roman" w:hAnsi="Times New Roman" w:eastAsia="宋体"/>
                <w:sz w:val="24"/>
                <w:u w:val="single" w:color="auto"/>
                <w:vertAlign w:val="superscript"/>
                <w:lang w:val="en-US" w:eastAsia="zh-CN"/>
              </w:rPr>
              <w:t>3</w:t>
            </w:r>
            <w:r>
              <w:rPr>
                <w:rFonts w:hint="eastAsia" w:ascii="Times New Roman" w:hAnsi="Times New Roman" w:eastAsia="宋体"/>
                <w:sz w:val="24"/>
                <w:u w:val="single" w:color="auto"/>
                <w:lang w:val="en-US" w:eastAsia="zh-CN"/>
              </w:rPr>
              <w:t>，4*1*1.5 m</w:t>
            </w:r>
            <w:r>
              <w:rPr>
                <w:rFonts w:hint="eastAsia" w:ascii="Times New Roman" w:hAnsi="Times New Roman" w:eastAsia="宋体"/>
                <w:sz w:val="24"/>
                <w:u w:val="single" w:color="auto"/>
                <w:vertAlign w:val="superscript"/>
                <w:lang w:val="en-US" w:eastAsia="zh-CN"/>
              </w:rPr>
              <w:t>3</w:t>
            </w:r>
            <w:r>
              <w:rPr>
                <w:rFonts w:hint="eastAsia" w:ascii="Times New Roman" w:hAnsi="Times New Roman" w:eastAsia="宋体"/>
                <w:sz w:val="24"/>
                <w:u w:val="single" w:color="auto"/>
                <w:lang w:val="en-US" w:eastAsia="zh-CN"/>
              </w:rPr>
              <w:t xml:space="preserve">+6*1*1.5 </w:t>
            </w:r>
            <w:bookmarkStart w:id="46" w:name="OLE_LINK15"/>
            <w:r>
              <w:rPr>
                <w:rFonts w:hint="eastAsia" w:ascii="Times New Roman" w:hAnsi="Times New Roman" w:eastAsia="宋体"/>
                <w:sz w:val="24"/>
                <w:u w:val="single" w:color="auto"/>
                <w:lang w:val="en-US" w:eastAsia="zh-CN"/>
              </w:rPr>
              <w:t>m</w:t>
            </w:r>
            <w:r>
              <w:rPr>
                <w:rFonts w:hint="eastAsia" w:ascii="Times New Roman" w:hAnsi="Times New Roman" w:eastAsia="宋体"/>
                <w:sz w:val="24"/>
                <w:u w:val="single" w:color="auto"/>
                <w:vertAlign w:val="superscript"/>
                <w:lang w:val="en-US" w:eastAsia="zh-CN"/>
              </w:rPr>
              <w:t>3</w:t>
            </w:r>
            <w:bookmarkEnd w:id="46"/>
            <w:r>
              <w:rPr>
                <w:rFonts w:hint="eastAsia" w:ascii="Times New Roman" w:hAnsi="Times New Roman" w:eastAsia="宋体"/>
                <w:sz w:val="24"/>
                <w:u w:val="single" w:color="auto"/>
                <w:vertAlign w:val="baseline"/>
                <w:lang w:val="en-US" w:eastAsia="zh-CN"/>
              </w:rPr>
              <w:t xml:space="preserve">，有效容积为20 </w:t>
            </w:r>
            <w:r>
              <w:rPr>
                <w:rFonts w:hint="eastAsia" w:ascii="Times New Roman" w:hAnsi="Times New Roman" w:eastAsia="宋体"/>
                <w:sz w:val="24"/>
                <w:u w:val="single" w:color="auto"/>
                <w:lang w:val="en-US" w:eastAsia="zh-CN"/>
              </w:rPr>
              <w:t>m</w:t>
            </w:r>
            <w:r>
              <w:rPr>
                <w:rFonts w:hint="eastAsia" w:ascii="Times New Roman" w:hAnsi="Times New Roman" w:eastAsia="宋体"/>
                <w:sz w:val="24"/>
                <w:u w:val="single" w:color="auto"/>
                <w:vertAlign w:val="superscript"/>
                <w:lang w:val="en-US" w:eastAsia="zh-CN"/>
              </w:rPr>
              <w:t>3</w:t>
            </w:r>
            <w:r>
              <w:rPr>
                <w:rFonts w:hint="eastAsia" w:ascii="Times New Roman" w:hAnsi="Times New Roman" w:eastAsia="宋体"/>
                <w:sz w:val="24"/>
                <w:u w:val="single" w:color="auto"/>
                <w:lang w:val="en-US" w:eastAsia="zh-CN"/>
              </w:rPr>
              <w:t>），清洗槽使用进水水泵的流量为5 m</w:t>
            </w:r>
            <w:r>
              <w:rPr>
                <w:rFonts w:hint="eastAsia" w:ascii="Times New Roman" w:hAnsi="Times New Roman" w:eastAsia="宋体"/>
                <w:sz w:val="24"/>
                <w:u w:val="single" w:color="auto"/>
                <w:vertAlign w:val="superscript"/>
                <w:lang w:val="en-US" w:eastAsia="zh-CN"/>
              </w:rPr>
              <w:t>3</w:t>
            </w:r>
            <w:r>
              <w:rPr>
                <w:rFonts w:hint="eastAsia" w:ascii="Times New Roman" w:hAnsi="Times New Roman" w:eastAsia="宋体"/>
                <w:sz w:val="24"/>
                <w:u w:val="single" w:color="auto"/>
                <w:lang w:val="en-US" w:eastAsia="zh-CN"/>
              </w:rPr>
              <w:t>/h，3 h即可满足清洗水量需求，再加上随塑料碎片汇入的1.52 m</w:t>
            </w:r>
            <w:r>
              <w:rPr>
                <w:rFonts w:hint="eastAsia" w:ascii="Times New Roman" w:hAnsi="Times New Roman" w:eastAsia="宋体"/>
                <w:sz w:val="24"/>
                <w:u w:val="single" w:color="auto"/>
                <w:vertAlign w:val="superscript"/>
                <w:lang w:val="en-US" w:eastAsia="zh-CN"/>
              </w:rPr>
              <w:t>3</w:t>
            </w:r>
            <w:r>
              <w:rPr>
                <w:rFonts w:hint="eastAsia" w:ascii="Times New Roman" w:hAnsi="Times New Roman" w:eastAsia="宋体"/>
                <w:sz w:val="24"/>
                <w:u w:val="single" w:color="auto"/>
                <w:lang w:val="en-US" w:eastAsia="zh-CN"/>
              </w:rPr>
              <w:t>/d（456 m</w:t>
            </w:r>
            <w:r>
              <w:rPr>
                <w:rFonts w:hint="eastAsia" w:ascii="Times New Roman" w:hAnsi="Times New Roman" w:eastAsia="宋体"/>
                <w:sz w:val="24"/>
                <w:u w:val="single" w:color="auto"/>
                <w:vertAlign w:val="superscript"/>
                <w:lang w:val="en-US" w:eastAsia="zh-CN"/>
              </w:rPr>
              <w:t>3</w:t>
            </w:r>
            <w:r>
              <w:rPr>
                <w:rFonts w:hint="eastAsia" w:ascii="Times New Roman" w:hAnsi="Times New Roman" w:eastAsia="宋体"/>
                <w:sz w:val="24"/>
                <w:u w:val="single" w:color="auto"/>
                <w:lang w:val="en-US" w:eastAsia="zh-CN"/>
              </w:rPr>
              <w:t>/a）的破碎喷淋降尘</w:t>
            </w:r>
            <w:r>
              <w:rPr>
                <w:rFonts w:hint="eastAsia" w:ascii="Times New Roman" w:hAnsi="Times New Roman" w:eastAsia="宋体"/>
                <w:sz w:val="24"/>
                <w:u w:val="single" w:color="auto"/>
              </w:rPr>
              <w:t>废水</w:t>
            </w:r>
            <w:r>
              <w:rPr>
                <w:rFonts w:hint="eastAsia" w:ascii="Times New Roman" w:hAnsi="Times New Roman" w:eastAsia="宋体"/>
                <w:sz w:val="24"/>
                <w:u w:val="single" w:color="auto"/>
                <w:lang w:eastAsia="zh-CN"/>
              </w:rPr>
              <w:t>，</w:t>
            </w:r>
            <w:r>
              <w:rPr>
                <w:rFonts w:hint="eastAsia" w:ascii="Times New Roman" w:hAnsi="Times New Roman" w:eastAsia="宋体"/>
                <w:sz w:val="24"/>
                <w:u w:val="single" w:color="auto"/>
                <w:lang w:val="en-US" w:eastAsia="zh-CN"/>
              </w:rPr>
              <w:t>则本项目清洗槽含水量约为16.52 m</w:t>
            </w:r>
            <w:r>
              <w:rPr>
                <w:rFonts w:hint="eastAsia" w:ascii="Times New Roman" w:hAnsi="Times New Roman" w:eastAsia="宋体"/>
                <w:sz w:val="24"/>
                <w:u w:val="single" w:color="auto"/>
                <w:vertAlign w:val="superscript"/>
                <w:lang w:val="en-US" w:eastAsia="zh-CN"/>
              </w:rPr>
              <w:t>3</w:t>
            </w:r>
            <w:r>
              <w:rPr>
                <w:rFonts w:hint="eastAsia" w:ascii="Times New Roman" w:hAnsi="Times New Roman" w:eastAsia="宋体"/>
                <w:sz w:val="24"/>
                <w:u w:val="single" w:color="auto"/>
                <w:lang w:val="en-US" w:eastAsia="zh-CN"/>
              </w:rPr>
              <w:t>/d，项目清洗采用冷洗方式进行，不需要进行加热，</w:t>
            </w:r>
            <w:r>
              <w:rPr>
                <w:rFonts w:hint="eastAsia" w:ascii="Times New Roman" w:hAnsi="Times New Roman" w:eastAsia="宋体" w:cs="宋体"/>
                <w:spacing w:val="-2"/>
                <w:sz w:val="24"/>
                <w:szCs w:val="24"/>
                <w:u w:val="single" w:color="auto"/>
              </w:rPr>
              <w:t>清洗循环水每月需要定期进行更换，更换的废水排放至沉淀池沉淀处理，上清液回用于生产。清洗废水损耗按用水量的10%计，即损耗1.652 m</w:t>
            </w:r>
            <w:r>
              <w:rPr>
                <w:rFonts w:hint="eastAsia" w:ascii="Times New Roman" w:hAnsi="Times New Roman" w:eastAsia="宋体" w:cs="宋体"/>
                <w:spacing w:val="-2"/>
                <w:sz w:val="24"/>
                <w:szCs w:val="24"/>
                <w:u w:val="single" w:color="auto"/>
                <w:vertAlign w:val="superscript"/>
              </w:rPr>
              <w:t>3</w:t>
            </w:r>
            <w:r>
              <w:rPr>
                <w:rFonts w:hint="eastAsia" w:ascii="Times New Roman" w:hAnsi="Times New Roman" w:eastAsia="宋体" w:cs="宋体"/>
                <w:spacing w:val="-2"/>
                <w:sz w:val="24"/>
                <w:szCs w:val="24"/>
                <w:u w:val="single" w:color="auto"/>
              </w:rPr>
              <w:t>/d(495.6 m</w:t>
            </w:r>
            <w:r>
              <w:rPr>
                <w:rFonts w:hint="eastAsia" w:ascii="Times New Roman" w:hAnsi="Times New Roman" w:eastAsia="宋体" w:cs="宋体"/>
                <w:spacing w:val="-2"/>
                <w:sz w:val="24"/>
                <w:szCs w:val="24"/>
                <w:u w:val="single" w:color="auto"/>
                <w:vertAlign w:val="superscript"/>
              </w:rPr>
              <w:t>3</w:t>
            </w:r>
            <w:r>
              <w:rPr>
                <w:rFonts w:hint="eastAsia" w:ascii="Times New Roman" w:hAnsi="Times New Roman" w:eastAsia="宋体" w:cs="宋体"/>
                <w:spacing w:val="-2"/>
                <w:sz w:val="24"/>
                <w:szCs w:val="24"/>
                <w:u w:val="single" w:color="auto"/>
              </w:rPr>
              <w:t>/a )；此外清洗后塑料带出水分以0.3 m</w:t>
            </w:r>
            <w:r>
              <w:rPr>
                <w:rFonts w:hint="eastAsia" w:ascii="Times New Roman" w:hAnsi="Times New Roman" w:eastAsia="宋体" w:cs="宋体"/>
                <w:spacing w:val="-2"/>
                <w:sz w:val="24"/>
                <w:szCs w:val="24"/>
                <w:u w:val="single" w:color="auto"/>
                <w:vertAlign w:val="superscript"/>
              </w:rPr>
              <w:t>3</w:t>
            </w:r>
            <w:r>
              <w:rPr>
                <w:rFonts w:hint="eastAsia" w:ascii="Times New Roman" w:hAnsi="Times New Roman" w:eastAsia="宋体" w:cs="宋体"/>
                <w:spacing w:val="-2"/>
                <w:sz w:val="24"/>
                <w:szCs w:val="24"/>
                <w:u w:val="single" w:color="auto"/>
              </w:rPr>
              <w:t>/t塑料计，塑料碎片带出2 m</w:t>
            </w:r>
            <w:r>
              <w:rPr>
                <w:rFonts w:hint="eastAsia" w:ascii="Times New Roman" w:hAnsi="Times New Roman" w:eastAsia="宋体" w:cs="宋体"/>
                <w:spacing w:val="-2"/>
                <w:sz w:val="24"/>
                <w:szCs w:val="24"/>
                <w:u w:val="single" w:color="auto"/>
                <w:vertAlign w:val="superscript"/>
              </w:rPr>
              <w:t>3</w:t>
            </w:r>
            <w:r>
              <w:rPr>
                <w:rFonts w:hint="eastAsia" w:ascii="Times New Roman" w:hAnsi="Times New Roman" w:eastAsia="宋体" w:cs="宋体"/>
                <w:spacing w:val="-2"/>
                <w:sz w:val="24"/>
                <w:szCs w:val="24"/>
                <w:u w:val="single" w:color="auto"/>
              </w:rPr>
              <w:t>/d（600 m</w:t>
            </w:r>
            <w:r>
              <w:rPr>
                <w:rFonts w:hint="eastAsia" w:ascii="Times New Roman" w:hAnsi="Times New Roman" w:eastAsia="宋体" w:cs="宋体"/>
                <w:spacing w:val="-2"/>
                <w:sz w:val="24"/>
                <w:szCs w:val="24"/>
                <w:u w:val="single" w:color="auto"/>
                <w:vertAlign w:val="superscript"/>
              </w:rPr>
              <w:t>3</w:t>
            </w:r>
            <w:r>
              <w:rPr>
                <w:rFonts w:hint="eastAsia" w:ascii="Times New Roman" w:hAnsi="Times New Roman" w:eastAsia="宋体" w:cs="宋体"/>
                <w:spacing w:val="-2"/>
                <w:sz w:val="24"/>
                <w:szCs w:val="24"/>
                <w:u w:val="single" w:color="auto"/>
              </w:rPr>
              <w:t>/a）的水进入甩水机内，甩水后成品含水量以0.1 m</w:t>
            </w:r>
            <w:r>
              <w:rPr>
                <w:rFonts w:hint="eastAsia" w:ascii="Times New Roman" w:hAnsi="Times New Roman" w:eastAsia="宋体" w:cs="宋体"/>
                <w:spacing w:val="-2"/>
                <w:sz w:val="24"/>
                <w:szCs w:val="24"/>
                <w:u w:val="single" w:color="auto"/>
                <w:vertAlign w:val="superscript"/>
              </w:rPr>
              <w:t>3</w:t>
            </w:r>
            <w:r>
              <w:rPr>
                <w:rFonts w:hint="eastAsia" w:ascii="Times New Roman" w:hAnsi="Times New Roman" w:eastAsia="宋体" w:cs="宋体"/>
                <w:spacing w:val="-2"/>
                <w:sz w:val="24"/>
                <w:szCs w:val="24"/>
                <w:u w:val="single" w:color="auto"/>
              </w:rPr>
              <w:t>/t计，则进入成品中的水分为0.667 m</w:t>
            </w:r>
            <w:r>
              <w:rPr>
                <w:rFonts w:hint="eastAsia" w:ascii="Times New Roman" w:hAnsi="Times New Roman" w:eastAsia="宋体" w:cs="宋体"/>
                <w:spacing w:val="-2"/>
                <w:sz w:val="24"/>
                <w:szCs w:val="24"/>
                <w:u w:val="single" w:color="auto"/>
                <w:vertAlign w:val="superscript"/>
              </w:rPr>
              <w:t>3</w:t>
            </w:r>
            <w:r>
              <w:rPr>
                <w:rFonts w:hint="eastAsia" w:ascii="Times New Roman" w:hAnsi="Times New Roman" w:eastAsia="宋体" w:cs="宋体"/>
                <w:spacing w:val="-2"/>
                <w:sz w:val="24"/>
                <w:szCs w:val="24"/>
                <w:u w:val="single" w:color="auto"/>
              </w:rPr>
              <w:t>/d（200 m</w:t>
            </w:r>
            <w:r>
              <w:rPr>
                <w:rFonts w:hint="eastAsia" w:ascii="Times New Roman" w:hAnsi="Times New Roman" w:eastAsia="宋体" w:cs="宋体"/>
                <w:spacing w:val="-2"/>
                <w:sz w:val="24"/>
                <w:szCs w:val="24"/>
                <w:u w:val="single" w:color="auto"/>
                <w:vertAlign w:val="superscript"/>
              </w:rPr>
              <w:t>3</w:t>
            </w:r>
            <w:r>
              <w:rPr>
                <w:rFonts w:hint="eastAsia" w:ascii="Times New Roman" w:hAnsi="Times New Roman" w:eastAsia="宋体" w:cs="宋体"/>
                <w:spacing w:val="-2"/>
                <w:sz w:val="24"/>
                <w:szCs w:val="24"/>
                <w:u w:val="single" w:color="auto"/>
              </w:rPr>
              <w:t>/a），甩干机产生的废水为1.333 m</w:t>
            </w:r>
            <w:r>
              <w:rPr>
                <w:rFonts w:hint="eastAsia" w:ascii="Times New Roman" w:hAnsi="Times New Roman" w:eastAsia="宋体" w:cs="宋体"/>
                <w:spacing w:val="-2"/>
                <w:sz w:val="24"/>
                <w:szCs w:val="24"/>
                <w:u w:val="single" w:color="auto"/>
                <w:vertAlign w:val="superscript"/>
              </w:rPr>
              <w:t>3</w:t>
            </w:r>
            <w:r>
              <w:rPr>
                <w:rFonts w:hint="eastAsia" w:ascii="Times New Roman" w:hAnsi="Times New Roman" w:eastAsia="宋体" w:cs="宋体"/>
                <w:spacing w:val="-2"/>
                <w:sz w:val="24"/>
                <w:szCs w:val="24"/>
                <w:u w:val="single" w:color="auto"/>
              </w:rPr>
              <w:t>/d（400 m</w:t>
            </w:r>
            <w:r>
              <w:rPr>
                <w:rFonts w:hint="eastAsia" w:ascii="Times New Roman" w:hAnsi="Times New Roman" w:eastAsia="宋体" w:cs="宋体"/>
                <w:spacing w:val="-2"/>
                <w:sz w:val="24"/>
                <w:szCs w:val="24"/>
                <w:u w:val="single" w:color="auto"/>
                <w:vertAlign w:val="superscript"/>
              </w:rPr>
              <w:t>3</w:t>
            </w:r>
            <w:r>
              <w:rPr>
                <w:rFonts w:hint="eastAsia" w:ascii="Times New Roman" w:hAnsi="Times New Roman" w:eastAsia="宋体" w:cs="宋体"/>
                <w:spacing w:val="-2"/>
                <w:sz w:val="24"/>
                <w:szCs w:val="24"/>
                <w:u w:val="single" w:color="auto"/>
              </w:rPr>
              <w:t>/a），甩出废水排放至沉淀池处理后回用，综上项目清洗过程中新鲜水补充量为2.319 m</w:t>
            </w:r>
            <w:r>
              <w:rPr>
                <w:rFonts w:hint="eastAsia" w:ascii="Times New Roman" w:hAnsi="Times New Roman" w:eastAsia="宋体" w:cs="宋体"/>
                <w:spacing w:val="-2"/>
                <w:sz w:val="24"/>
                <w:szCs w:val="24"/>
                <w:u w:val="single" w:color="auto"/>
                <w:vertAlign w:val="superscript"/>
              </w:rPr>
              <w:t>3</w:t>
            </w:r>
            <w:r>
              <w:rPr>
                <w:rFonts w:hint="eastAsia" w:ascii="Times New Roman" w:hAnsi="Times New Roman" w:eastAsia="宋体" w:cs="宋体"/>
                <w:spacing w:val="-2"/>
                <w:sz w:val="24"/>
                <w:szCs w:val="24"/>
                <w:u w:val="single" w:color="auto"/>
              </w:rPr>
              <w:t>/d（695.7 m</w:t>
            </w:r>
            <w:r>
              <w:rPr>
                <w:rFonts w:hint="eastAsia" w:ascii="Times New Roman" w:hAnsi="Times New Roman" w:eastAsia="宋体" w:cs="宋体"/>
                <w:spacing w:val="-2"/>
                <w:sz w:val="24"/>
                <w:szCs w:val="24"/>
                <w:u w:val="single" w:color="auto"/>
                <w:vertAlign w:val="superscript"/>
              </w:rPr>
              <w:t>3</w:t>
            </w:r>
            <w:r>
              <w:rPr>
                <w:rFonts w:hint="eastAsia" w:ascii="Times New Roman" w:hAnsi="Times New Roman" w:eastAsia="宋体" w:cs="宋体"/>
                <w:spacing w:val="-2"/>
                <w:sz w:val="24"/>
                <w:szCs w:val="24"/>
                <w:u w:val="single" w:color="auto"/>
              </w:rPr>
              <w:t>/a）。</w:t>
            </w:r>
          </w:p>
          <w:p>
            <w:pPr>
              <w:keepNext w:val="0"/>
              <w:keepLines w:val="0"/>
              <w:pageBreakBefore w:val="0"/>
              <w:widowControl w:val="0"/>
              <w:kinsoku/>
              <w:wordWrap/>
              <w:overflowPunct/>
              <w:topLinePunct w:val="0"/>
              <w:bidi w:val="0"/>
              <w:snapToGrid/>
              <w:spacing w:line="480" w:lineRule="exact"/>
              <w:ind w:left="0" w:right="0" w:firstLine="472" w:firstLineChars="200"/>
              <w:textAlignment w:val="auto"/>
              <w:rPr>
                <w:rFonts w:ascii="Times New Roman" w:hAnsi="Times New Roman" w:eastAsia="宋体" w:cs="宋体"/>
                <w:sz w:val="24"/>
                <w:szCs w:val="24"/>
                <w:u w:val="none" w:color="auto"/>
              </w:rPr>
            </w:pPr>
            <w:r>
              <w:rPr>
                <w:rFonts w:ascii="Times New Roman" w:hAnsi="Times New Roman" w:eastAsia="宋体" w:cs="宋体"/>
                <w:spacing w:val="-2"/>
                <w:sz w:val="24"/>
                <w:szCs w:val="24"/>
                <w:u w:val="none" w:color="auto"/>
              </w:rPr>
              <w:t>③甩干</w:t>
            </w:r>
            <w:r>
              <w:rPr>
                <w:rFonts w:ascii="Times New Roman" w:hAnsi="Times New Roman" w:eastAsia="宋体" w:cs="宋体"/>
                <w:spacing w:val="-1"/>
                <w:sz w:val="24"/>
                <w:szCs w:val="24"/>
                <w:u w:val="none" w:color="auto"/>
              </w:rPr>
              <w:t>废水</w:t>
            </w:r>
          </w:p>
          <w:p>
            <w:pPr>
              <w:keepNext w:val="0"/>
              <w:keepLines w:val="0"/>
              <w:pageBreakBefore w:val="0"/>
              <w:widowControl w:val="0"/>
              <w:kinsoku/>
              <w:wordWrap/>
              <w:overflowPunct/>
              <w:topLinePunct w:val="0"/>
              <w:bidi w:val="0"/>
              <w:snapToGrid/>
              <w:spacing w:line="480" w:lineRule="exact"/>
              <w:ind w:left="0" w:right="0" w:firstLine="416" w:firstLineChars="200"/>
              <w:textAlignment w:val="auto"/>
              <w:rPr>
                <w:rFonts w:ascii="Times New Roman" w:hAnsi="Times New Roman" w:eastAsia="宋体" w:cs="宋体"/>
                <w:sz w:val="24"/>
                <w:szCs w:val="24"/>
                <w:u w:val="single" w:color="auto"/>
              </w:rPr>
            </w:pPr>
            <w:r>
              <w:rPr>
                <w:rFonts w:ascii="Times New Roman" w:hAnsi="Times New Roman" w:eastAsia="宋体" w:cs="宋体"/>
                <w:spacing w:val="-16"/>
                <w:sz w:val="24"/>
                <w:szCs w:val="24"/>
                <w:u w:val="single" w:color="auto"/>
              </w:rPr>
              <w:t>项</w:t>
            </w:r>
            <w:r>
              <w:rPr>
                <w:rFonts w:ascii="Times New Roman" w:hAnsi="Times New Roman" w:eastAsia="宋体" w:cs="宋体"/>
                <w:spacing w:val="-10"/>
                <w:sz w:val="24"/>
                <w:szCs w:val="24"/>
                <w:u w:val="single" w:color="auto"/>
              </w:rPr>
              <w:t>目</w:t>
            </w:r>
            <w:r>
              <w:rPr>
                <w:rFonts w:ascii="Times New Roman" w:hAnsi="Times New Roman" w:eastAsia="宋体" w:cs="宋体"/>
                <w:spacing w:val="-8"/>
                <w:sz w:val="24"/>
                <w:szCs w:val="24"/>
                <w:u w:val="single" w:color="auto"/>
              </w:rPr>
              <w:t>塑料带水量为</w:t>
            </w:r>
            <w:r>
              <w:rPr>
                <w:rFonts w:hint="eastAsia" w:ascii="Times New Roman" w:hAnsi="Times New Roman" w:eastAsia="宋体" w:cs="宋体"/>
                <w:spacing w:val="-8"/>
                <w:sz w:val="24"/>
                <w:szCs w:val="24"/>
                <w:u w:val="single" w:color="auto"/>
                <w:lang w:val="en-US" w:eastAsia="zh-CN"/>
              </w:rPr>
              <w:t xml:space="preserve">600 </w:t>
            </w:r>
            <w:r>
              <w:rPr>
                <w:rFonts w:ascii="Times New Roman" w:hAnsi="Times New Roman" w:eastAsia="宋体" w:cs="Times New Roman"/>
                <w:spacing w:val="-8"/>
                <w:sz w:val="24"/>
                <w:szCs w:val="24"/>
                <w:u w:val="single" w:color="auto"/>
              </w:rPr>
              <w:t>m</w:t>
            </w:r>
            <w:r>
              <w:rPr>
                <w:rFonts w:hint="eastAsia" w:cs="Times New Roman"/>
                <w:spacing w:val="-8"/>
                <w:sz w:val="24"/>
                <w:szCs w:val="24"/>
                <w:u w:val="single" w:color="auto"/>
                <w:vertAlign w:val="superscript"/>
                <w:lang w:val="en-US" w:eastAsia="zh-CN"/>
              </w:rPr>
              <w:t>3</w:t>
            </w:r>
            <w:r>
              <w:rPr>
                <w:rFonts w:ascii="Times New Roman" w:hAnsi="Times New Roman" w:eastAsia="宋体" w:cs="Times New Roman"/>
                <w:spacing w:val="-8"/>
                <w:sz w:val="24"/>
                <w:szCs w:val="24"/>
                <w:u w:val="single" w:color="auto"/>
              </w:rPr>
              <w:t>/a</w:t>
            </w:r>
            <w:r>
              <w:rPr>
                <w:rFonts w:ascii="Times New Roman" w:hAnsi="Times New Roman" w:eastAsia="宋体" w:cs="宋体"/>
                <w:spacing w:val="-8"/>
                <w:sz w:val="24"/>
                <w:szCs w:val="24"/>
                <w:u w:val="single" w:color="auto"/>
              </w:rPr>
              <w:t>，在甩干机内去除表面水分，甩干废水收集后排放至厂内沉淀池内。甩水后成品含水量以</w:t>
            </w:r>
            <w:r>
              <w:rPr>
                <w:rFonts w:ascii="Times New Roman" w:hAnsi="Times New Roman" w:eastAsia="宋体" w:cs="Times New Roman"/>
                <w:spacing w:val="-8"/>
                <w:sz w:val="24"/>
                <w:szCs w:val="24"/>
                <w:u w:val="single" w:color="auto"/>
              </w:rPr>
              <w:t>0.1</w:t>
            </w:r>
            <w:r>
              <w:rPr>
                <w:rFonts w:hint="eastAsia" w:cs="Times New Roman"/>
                <w:spacing w:val="-8"/>
                <w:sz w:val="24"/>
                <w:szCs w:val="24"/>
                <w:u w:val="single" w:color="auto"/>
                <w:lang w:val="en-US" w:eastAsia="zh-CN"/>
              </w:rPr>
              <w:t xml:space="preserve"> </w:t>
            </w:r>
            <w:r>
              <w:rPr>
                <w:rFonts w:ascii="Times New Roman" w:hAnsi="Times New Roman" w:eastAsia="宋体" w:cs="Times New Roman"/>
                <w:spacing w:val="-8"/>
                <w:sz w:val="24"/>
                <w:szCs w:val="24"/>
                <w:u w:val="single" w:color="auto"/>
              </w:rPr>
              <w:t>m</w:t>
            </w:r>
            <w:r>
              <w:rPr>
                <w:rFonts w:hint="eastAsia" w:cs="Times New Roman"/>
                <w:spacing w:val="-8"/>
                <w:sz w:val="24"/>
                <w:szCs w:val="24"/>
                <w:u w:val="single" w:color="auto"/>
                <w:vertAlign w:val="superscript"/>
                <w:lang w:val="en-US" w:eastAsia="zh-CN"/>
              </w:rPr>
              <w:t>3</w:t>
            </w:r>
            <w:r>
              <w:rPr>
                <w:rFonts w:ascii="Times New Roman" w:hAnsi="Times New Roman" w:eastAsia="宋体" w:cs="Times New Roman"/>
                <w:spacing w:val="-8"/>
                <w:sz w:val="24"/>
                <w:szCs w:val="24"/>
                <w:u w:val="single" w:color="auto"/>
              </w:rPr>
              <w:t>/</w:t>
            </w:r>
            <w:r>
              <w:rPr>
                <w:rFonts w:ascii="Times New Roman" w:hAnsi="Times New Roman" w:eastAsia="宋体" w:cs="Times New Roman"/>
                <w:spacing w:val="-2"/>
                <w:sz w:val="24"/>
                <w:szCs w:val="24"/>
                <w:u w:val="single" w:color="auto"/>
              </w:rPr>
              <w:t>t</w:t>
            </w:r>
            <w:r>
              <w:rPr>
                <w:rFonts w:ascii="Times New Roman" w:hAnsi="Times New Roman" w:eastAsia="宋体" w:cs="宋体"/>
                <w:spacing w:val="-8"/>
                <w:sz w:val="24"/>
                <w:szCs w:val="24"/>
                <w:u w:val="single" w:color="auto"/>
              </w:rPr>
              <w:t>计，则进入成品中的水分</w:t>
            </w:r>
            <w:r>
              <w:rPr>
                <w:rFonts w:ascii="Times New Roman" w:hAnsi="Times New Roman" w:eastAsia="宋体" w:cs="宋体"/>
                <w:spacing w:val="-16"/>
                <w:sz w:val="24"/>
                <w:szCs w:val="24"/>
                <w:u w:val="single" w:color="auto"/>
              </w:rPr>
              <w:t>为</w:t>
            </w:r>
            <w:r>
              <w:rPr>
                <w:rFonts w:hint="eastAsia" w:ascii="Times New Roman" w:hAnsi="Times New Roman" w:eastAsia="宋体" w:cs="宋体"/>
                <w:color w:val="000000"/>
                <w:kern w:val="0"/>
                <w:sz w:val="24"/>
                <w:szCs w:val="24"/>
                <w:u w:val="single" w:color="auto"/>
                <w:lang w:val="en-US" w:eastAsia="zh-CN" w:bidi="ar-SA"/>
              </w:rPr>
              <w:t>0.667 m</w:t>
            </w:r>
            <w:r>
              <w:rPr>
                <w:rFonts w:hint="eastAsia" w:ascii="Times New Roman" w:hAnsi="Times New Roman" w:eastAsia="宋体" w:cs="宋体"/>
                <w:color w:val="000000"/>
                <w:kern w:val="0"/>
                <w:sz w:val="24"/>
                <w:szCs w:val="24"/>
                <w:u w:val="single" w:color="auto"/>
                <w:vertAlign w:val="superscript"/>
                <w:lang w:val="en-US" w:eastAsia="zh-CN" w:bidi="ar-SA"/>
              </w:rPr>
              <w:t>3</w:t>
            </w:r>
            <w:r>
              <w:rPr>
                <w:rFonts w:hint="eastAsia" w:ascii="Times New Roman" w:hAnsi="Times New Roman" w:eastAsia="宋体" w:cs="宋体"/>
                <w:color w:val="000000"/>
                <w:kern w:val="0"/>
                <w:sz w:val="24"/>
                <w:szCs w:val="24"/>
                <w:u w:val="single" w:color="auto"/>
                <w:lang w:val="en-US" w:eastAsia="zh-CN" w:bidi="ar-SA"/>
              </w:rPr>
              <w:t>/d（200 m</w:t>
            </w:r>
            <w:r>
              <w:rPr>
                <w:rFonts w:hint="eastAsia" w:ascii="Times New Roman" w:hAnsi="Times New Roman" w:eastAsia="宋体" w:cs="宋体"/>
                <w:color w:val="000000"/>
                <w:kern w:val="0"/>
                <w:sz w:val="24"/>
                <w:szCs w:val="24"/>
                <w:u w:val="single" w:color="auto"/>
                <w:vertAlign w:val="superscript"/>
                <w:lang w:val="en-US" w:eastAsia="zh-CN" w:bidi="ar-SA"/>
              </w:rPr>
              <w:t>3</w:t>
            </w:r>
            <w:r>
              <w:rPr>
                <w:rFonts w:hint="eastAsia" w:ascii="Times New Roman" w:hAnsi="Times New Roman" w:eastAsia="宋体" w:cs="宋体"/>
                <w:color w:val="000000"/>
                <w:kern w:val="0"/>
                <w:sz w:val="24"/>
                <w:szCs w:val="24"/>
                <w:u w:val="single" w:color="auto"/>
                <w:lang w:val="en-US" w:eastAsia="zh-CN" w:bidi="ar-SA"/>
              </w:rPr>
              <w:t>/a）</w:t>
            </w:r>
            <w:r>
              <w:rPr>
                <w:rFonts w:ascii="Times New Roman" w:hAnsi="Times New Roman" w:eastAsia="宋体" w:cs="宋体"/>
                <w:spacing w:val="-8"/>
                <w:sz w:val="24"/>
                <w:szCs w:val="24"/>
                <w:u w:val="single" w:color="auto"/>
              </w:rPr>
              <w:t>，甩干机产生的废水为</w:t>
            </w:r>
            <w:r>
              <w:rPr>
                <w:rFonts w:hint="eastAsia" w:ascii="Times New Roman" w:hAnsi="Times New Roman" w:eastAsia="宋体" w:cs="宋体"/>
                <w:color w:val="000000"/>
                <w:kern w:val="0"/>
                <w:sz w:val="24"/>
                <w:szCs w:val="24"/>
                <w:u w:val="single" w:color="auto"/>
                <w:lang w:val="en-US" w:eastAsia="zh-CN" w:bidi="ar-SA"/>
              </w:rPr>
              <w:t>1.333 m</w:t>
            </w:r>
            <w:r>
              <w:rPr>
                <w:rFonts w:hint="eastAsia" w:ascii="Times New Roman" w:hAnsi="Times New Roman" w:eastAsia="宋体" w:cs="宋体"/>
                <w:color w:val="000000"/>
                <w:kern w:val="0"/>
                <w:sz w:val="24"/>
                <w:szCs w:val="24"/>
                <w:u w:val="single" w:color="auto"/>
                <w:vertAlign w:val="superscript"/>
                <w:lang w:val="en-US" w:eastAsia="zh-CN" w:bidi="ar-SA"/>
              </w:rPr>
              <w:t>3</w:t>
            </w:r>
            <w:r>
              <w:rPr>
                <w:rFonts w:hint="eastAsia" w:ascii="Times New Roman" w:hAnsi="Times New Roman" w:eastAsia="宋体" w:cs="宋体"/>
                <w:color w:val="000000"/>
                <w:kern w:val="0"/>
                <w:sz w:val="24"/>
                <w:szCs w:val="24"/>
                <w:u w:val="single" w:color="auto"/>
                <w:lang w:val="en-US" w:eastAsia="zh-CN" w:bidi="ar-SA"/>
              </w:rPr>
              <w:t>/d（400 m</w:t>
            </w:r>
            <w:r>
              <w:rPr>
                <w:rFonts w:hint="eastAsia" w:ascii="Times New Roman" w:hAnsi="Times New Roman" w:eastAsia="宋体" w:cs="宋体"/>
                <w:color w:val="000000"/>
                <w:kern w:val="0"/>
                <w:sz w:val="24"/>
                <w:szCs w:val="24"/>
                <w:u w:val="single" w:color="auto"/>
                <w:vertAlign w:val="superscript"/>
                <w:lang w:val="en-US" w:eastAsia="zh-CN" w:bidi="ar-SA"/>
              </w:rPr>
              <w:t>3</w:t>
            </w:r>
            <w:r>
              <w:rPr>
                <w:rFonts w:hint="eastAsia" w:ascii="Times New Roman" w:hAnsi="Times New Roman" w:eastAsia="宋体" w:cs="宋体"/>
                <w:color w:val="000000"/>
                <w:kern w:val="0"/>
                <w:sz w:val="24"/>
                <w:szCs w:val="24"/>
                <w:u w:val="single" w:color="auto"/>
                <w:lang w:val="en-US" w:eastAsia="zh-CN" w:bidi="ar-SA"/>
              </w:rPr>
              <w:t>/a）</w:t>
            </w:r>
            <w:r>
              <w:rPr>
                <w:rFonts w:ascii="Times New Roman" w:hAnsi="Times New Roman" w:eastAsia="宋体" w:cs="宋体"/>
                <w:spacing w:val="-8"/>
                <w:sz w:val="24"/>
                <w:szCs w:val="24"/>
                <w:u w:val="single" w:color="auto"/>
              </w:rPr>
              <w:t>，排放至沉淀池</w:t>
            </w:r>
            <w:r>
              <w:rPr>
                <w:rFonts w:hint="eastAsia" w:ascii="Times New Roman" w:hAnsi="Times New Roman" w:eastAsia="宋体" w:cs="宋体"/>
                <w:spacing w:val="-8"/>
                <w:sz w:val="24"/>
                <w:szCs w:val="24"/>
                <w:u w:val="single" w:color="auto"/>
                <w:lang w:val="en-US" w:eastAsia="zh-CN"/>
              </w:rPr>
              <w:t>沉淀</w:t>
            </w:r>
            <w:r>
              <w:rPr>
                <w:rFonts w:ascii="Times New Roman" w:hAnsi="Times New Roman" w:eastAsia="宋体" w:cs="宋体"/>
                <w:spacing w:val="-8"/>
                <w:sz w:val="24"/>
                <w:szCs w:val="24"/>
                <w:u w:val="single" w:color="auto"/>
              </w:rPr>
              <w:t>处理后回用于生产。</w:t>
            </w:r>
          </w:p>
          <w:p>
            <w:pPr>
              <w:keepNext w:val="0"/>
              <w:keepLines w:val="0"/>
              <w:pageBreakBefore w:val="0"/>
              <w:widowControl w:val="0"/>
              <w:kinsoku/>
              <w:wordWrap/>
              <w:overflowPunct/>
              <w:topLinePunct w:val="0"/>
              <w:bidi w:val="0"/>
              <w:snapToGrid/>
              <w:spacing w:line="480" w:lineRule="exact"/>
              <w:ind w:left="0" w:right="0" w:firstLine="468" w:firstLineChars="200"/>
              <w:textAlignment w:val="auto"/>
              <w:rPr>
                <w:rFonts w:ascii="Times New Roman" w:hAnsi="Times New Roman" w:eastAsia="宋体" w:cs="宋体"/>
                <w:sz w:val="24"/>
                <w:szCs w:val="24"/>
                <w:u w:val="none" w:color="auto"/>
              </w:rPr>
            </w:pPr>
            <w:r>
              <w:rPr>
                <w:rFonts w:ascii="Times New Roman" w:hAnsi="Times New Roman" w:eastAsia="宋体" w:cs="宋体"/>
                <w:spacing w:val="-3"/>
                <w:sz w:val="24"/>
                <w:szCs w:val="24"/>
                <w:u w:val="single" w:color="auto"/>
              </w:rPr>
              <w:t>由此可知，</w:t>
            </w:r>
            <w:r>
              <w:rPr>
                <w:rFonts w:hint="eastAsia" w:ascii="Times New Roman" w:hAnsi="Times New Roman" w:eastAsia="宋体" w:cs="宋体"/>
                <w:spacing w:val="-3"/>
                <w:sz w:val="24"/>
                <w:szCs w:val="24"/>
                <w:u w:val="single" w:color="auto"/>
                <w:lang w:val="en-US" w:eastAsia="zh-CN"/>
              </w:rPr>
              <w:t>本项目</w:t>
            </w:r>
            <w:r>
              <w:rPr>
                <w:rFonts w:ascii="Times New Roman" w:hAnsi="Times New Roman" w:eastAsia="宋体" w:cs="宋体"/>
                <w:spacing w:val="-3"/>
                <w:sz w:val="24"/>
                <w:szCs w:val="24"/>
                <w:u w:val="single" w:color="auto"/>
              </w:rPr>
              <w:t>进入沉淀池的废水量为</w:t>
            </w:r>
            <w:r>
              <w:rPr>
                <w:rFonts w:hint="eastAsia" w:ascii="Times New Roman" w:hAnsi="Times New Roman" w:eastAsia="宋体" w:cs="Times New Roman"/>
                <w:spacing w:val="-3"/>
                <w:sz w:val="24"/>
                <w:szCs w:val="24"/>
                <w:u w:val="single" w:color="auto"/>
                <w:lang w:val="en-US" w:eastAsia="zh-CN"/>
              </w:rPr>
              <w:t xml:space="preserve">16.52 </w:t>
            </w:r>
            <w:r>
              <w:rPr>
                <w:rFonts w:ascii="Times New Roman" w:hAnsi="Times New Roman" w:eastAsia="宋体" w:cs="Times New Roman"/>
                <w:spacing w:val="-2"/>
                <w:sz w:val="24"/>
                <w:szCs w:val="24"/>
                <w:u w:val="single" w:color="auto"/>
              </w:rPr>
              <w:t>m</w:t>
            </w:r>
            <w:r>
              <w:rPr>
                <w:rFonts w:hint="eastAsia" w:cs="Times New Roman"/>
                <w:spacing w:val="-2"/>
                <w:sz w:val="24"/>
                <w:szCs w:val="24"/>
                <w:u w:val="single" w:color="auto"/>
                <w:vertAlign w:val="superscript"/>
                <w:lang w:val="en-US" w:eastAsia="zh-CN"/>
              </w:rPr>
              <w:t>3</w:t>
            </w:r>
            <w:r>
              <w:rPr>
                <w:rFonts w:ascii="Times New Roman" w:hAnsi="Times New Roman" w:eastAsia="宋体" w:cs="Times New Roman"/>
                <w:spacing w:val="-3"/>
                <w:sz w:val="24"/>
                <w:szCs w:val="24"/>
                <w:u w:val="single" w:color="auto"/>
              </w:rPr>
              <w:t>/</w:t>
            </w:r>
            <w:r>
              <w:rPr>
                <w:rFonts w:ascii="Times New Roman" w:hAnsi="Times New Roman" w:eastAsia="宋体" w:cs="Times New Roman"/>
                <w:sz w:val="24"/>
                <w:szCs w:val="24"/>
                <w:u w:val="single" w:color="auto"/>
              </w:rPr>
              <w:t>d</w:t>
            </w:r>
            <w:r>
              <w:rPr>
                <w:rFonts w:hint="eastAsia" w:ascii="Times New Roman" w:hAnsi="Times New Roman" w:eastAsia="宋体" w:cs="宋体"/>
                <w:spacing w:val="-3"/>
                <w:sz w:val="24"/>
                <w:szCs w:val="24"/>
                <w:u w:val="single" w:color="auto"/>
                <w:lang w:eastAsia="zh-CN"/>
              </w:rPr>
              <w:t>（</w:t>
            </w:r>
            <w:bookmarkStart w:id="47" w:name="OLE_LINK16"/>
            <w:r>
              <w:rPr>
                <w:rFonts w:hint="eastAsia" w:ascii="Times New Roman" w:hAnsi="Times New Roman" w:eastAsia="宋体" w:cs="Times New Roman"/>
                <w:spacing w:val="-3"/>
                <w:sz w:val="24"/>
                <w:szCs w:val="24"/>
                <w:u w:val="single" w:color="auto"/>
                <w:lang w:val="en-US" w:eastAsia="zh-CN"/>
              </w:rPr>
              <w:t>4956</w:t>
            </w:r>
            <w:bookmarkEnd w:id="47"/>
            <w:r>
              <w:rPr>
                <w:rFonts w:hint="eastAsia" w:ascii="Times New Roman" w:hAnsi="Times New Roman" w:eastAsia="宋体" w:cs="Times New Roman"/>
                <w:spacing w:val="-3"/>
                <w:sz w:val="24"/>
                <w:szCs w:val="24"/>
                <w:u w:val="single" w:color="auto"/>
                <w:lang w:val="en-US" w:eastAsia="zh-CN"/>
              </w:rPr>
              <w:t xml:space="preserve"> </w:t>
            </w:r>
            <w:r>
              <w:rPr>
                <w:rFonts w:ascii="Times New Roman" w:hAnsi="Times New Roman" w:eastAsia="宋体" w:cs="Times New Roman"/>
                <w:spacing w:val="-3"/>
                <w:sz w:val="24"/>
                <w:szCs w:val="24"/>
                <w:u w:val="single" w:color="auto"/>
              </w:rPr>
              <w:t>m</w:t>
            </w:r>
            <w:r>
              <w:rPr>
                <w:rFonts w:hint="eastAsia" w:cs="Times New Roman"/>
                <w:spacing w:val="-3"/>
                <w:sz w:val="24"/>
                <w:szCs w:val="24"/>
                <w:u w:val="single" w:color="auto"/>
                <w:vertAlign w:val="superscript"/>
                <w:lang w:val="en-US" w:eastAsia="zh-CN"/>
              </w:rPr>
              <w:t>3</w:t>
            </w:r>
            <w:r>
              <w:rPr>
                <w:rFonts w:ascii="Times New Roman" w:hAnsi="Times New Roman" w:eastAsia="宋体" w:cs="Times New Roman"/>
                <w:spacing w:val="-3"/>
                <w:sz w:val="24"/>
                <w:szCs w:val="24"/>
                <w:u w:val="single" w:color="auto"/>
              </w:rPr>
              <w:t>/a</w:t>
            </w:r>
            <w:r>
              <w:rPr>
                <w:rFonts w:hint="eastAsia" w:ascii="Times New Roman" w:hAnsi="Times New Roman" w:eastAsia="宋体" w:cs="宋体"/>
                <w:spacing w:val="-3"/>
                <w:sz w:val="24"/>
                <w:szCs w:val="24"/>
                <w:u w:val="single" w:color="auto"/>
                <w:lang w:eastAsia="zh-CN"/>
              </w:rPr>
              <w:t>）</w:t>
            </w:r>
            <w:r>
              <w:rPr>
                <w:rFonts w:ascii="Times New Roman" w:hAnsi="Times New Roman" w:eastAsia="宋体" w:cs="宋体"/>
                <w:spacing w:val="-3"/>
                <w:sz w:val="24"/>
                <w:szCs w:val="24"/>
                <w:u w:val="single" w:color="auto"/>
              </w:rPr>
              <w:t>。项目生产废水</w:t>
            </w:r>
            <w:r>
              <w:rPr>
                <w:rFonts w:ascii="Times New Roman" w:hAnsi="Times New Roman" w:eastAsia="宋体" w:cs="宋体"/>
                <w:spacing w:val="-8"/>
                <w:sz w:val="24"/>
                <w:szCs w:val="24"/>
                <w:u w:val="single" w:color="auto"/>
              </w:rPr>
              <w:t>主要污染因子为</w:t>
            </w:r>
            <w:r>
              <w:rPr>
                <w:rFonts w:ascii="Times New Roman" w:hAnsi="Times New Roman" w:eastAsia="宋体" w:cs="Times New Roman"/>
                <w:spacing w:val="-4"/>
                <w:sz w:val="24"/>
                <w:szCs w:val="24"/>
                <w:u w:val="single" w:color="auto"/>
              </w:rPr>
              <w:t>SS</w:t>
            </w:r>
            <w:r>
              <w:rPr>
                <w:rFonts w:ascii="Times New Roman" w:hAnsi="Times New Roman" w:eastAsia="宋体" w:cs="宋体"/>
                <w:spacing w:val="-4"/>
                <w:sz w:val="24"/>
                <w:szCs w:val="24"/>
                <w:u w:val="single" w:color="auto"/>
              </w:rPr>
              <w:t>，参考同类项目，</w:t>
            </w:r>
            <w:r>
              <w:rPr>
                <w:rFonts w:hint="eastAsia" w:ascii="Times New Roman" w:hAnsi="Times New Roman" w:eastAsia="宋体" w:cs="宋体"/>
                <w:spacing w:val="-4"/>
                <w:sz w:val="24"/>
                <w:szCs w:val="24"/>
                <w:u w:val="single" w:color="auto"/>
                <w:lang w:val="en-US" w:eastAsia="zh-CN"/>
              </w:rPr>
              <w:t>清洗</w:t>
            </w:r>
            <w:r>
              <w:rPr>
                <w:rFonts w:ascii="Times New Roman" w:hAnsi="Times New Roman" w:eastAsia="宋体" w:cs="宋体"/>
                <w:spacing w:val="-4"/>
                <w:sz w:val="24"/>
                <w:szCs w:val="24"/>
                <w:u w:val="single" w:color="auto"/>
              </w:rPr>
              <w:t>废水中</w:t>
            </w:r>
            <w:r>
              <w:rPr>
                <w:rFonts w:ascii="Times New Roman" w:hAnsi="Times New Roman" w:eastAsia="宋体" w:cs="Times New Roman"/>
                <w:spacing w:val="-4"/>
                <w:sz w:val="24"/>
                <w:szCs w:val="24"/>
                <w:u w:val="single" w:color="auto"/>
              </w:rPr>
              <w:t>SS</w:t>
            </w:r>
            <w:r>
              <w:rPr>
                <w:rFonts w:ascii="Times New Roman" w:hAnsi="Times New Roman" w:eastAsia="宋体" w:cs="宋体"/>
                <w:spacing w:val="-4"/>
                <w:sz w:val="24"/>
                <w:szCs w:val="24"/>
                <w:u w:val="single" w:color="auto"/>
              </w:rPr>
              <w:t>浓度为</w:t>
            </w:r>
            <w:r>
              <w:rPr>
                <w:rFonts w:ascii="Times New Roman" w:hAnsi="Times New Roman" w:eastAsia="宋体" w:cs="Times New Roman"/>
                <w:spacing w:val="-4"/>
                <w:sz w:val="24"/>
                <w:szCs w:val="24"/>
                <w:u w:val="single" w:color="auto"/>
              </w:rPr>
              <w:t>500</w:t>
            </w:r>
            <w:r>
              <w:rPr>
                <w:rFonts w:hint="eastAsia" w:ascii="Times New Roman" w:hAnsi="Times New Roman" w:eastAsia="宋体" w:cs="Times New Roman"/>
                <w:spacing w:val="-4"/>
                <w:sz w:val="24"/>
                <w:szCs w:val="24"/>
                <w:u w:val="single" w:color="auto"/>
                <w:lang w:val="en-US" w:eastAsia="zh-CN"/>
              </w:rPr>
              <w:t xml:space="preserve"> </w:t>
            </w:r>
            <w:r>
              <w:rPr>
                <w:rFonts w:ascii="Times New Roman" w:hAnsi="Times New Roman" w:eastAsia="宋体" w:cs="Times New Roman"/>
                <w:spacing w:val="-4"/>
                <w:sz w:val="24"/>
                <w:szCs w:val="24"/>
                <w:u w:val="single" w:color="auto"/>
              </w:rPr>
              <w:t>mg/L</w:t>
            </w:r>
            <w:r>
              <w:rPr>
                <w:rFonts w:ascii="Times New Roman" w:hAnsi="Times New Roman" w:eastAsia="宋体" w:cs="宋体"/>
                <w:spacing w:val="-4"/>
                <w:sz w:val="24"/>
                <w:szCs w:val="24"/>
                <w:u w:val="single" w:color="auto"/>
              </w:rPr>
              <w:t>，企业</w:t>
            </w:r>
            <w:r>
              <w:rPr>
                <w:rFonts w:ascii="Times New Roman" w:hAnsi="Times New Roman" w:eastAsia="宋体" w:cs="宋体"/>
                <w:spacing w:val="-8"/>
                <w:sz w:val="24"/>
                <w:szCs w:val="24"/>
                <w:u w:val="single" w:color="auto"/>
              </w:rPr>
              <w:t>拟在生产车</w:t>
            </w:r>
            <w:r>
              <w:rPr>
                <w:rFonts w:ascii="Times New Roman" w:hAnsi="Times New Roman" w:eastAsia="宋体" w:cs="宋体"/>
                <w:spacing w:val="-5"/>
                <w:sz w:val="24"/>
                <w:szCs w:val="24"/>
                <w:u w:val="single" w:color="auto"/>
              </w:rPr>
              <w:t>间</w:t>
            </w:r>
            <w:r>
              <w:rPr>
                <w:rFonts w:ascii="Times New Roman" w:hAnsi="Times New Roman" w:eastAsia="宋体" w:cs="宋体"/>
                <w:spacing w:val="-4"/>
                <w:sz w:val="24"/>
                <w:szCs w:val="24"/>
                <w:u w:val="single" w:color="auto"/>
              </w:rPr>
              <w:t>西</w:t>
            </w:r>
            <w:r>
              <w:rPr>
                <w:rFonts w:hint="eastAsia" w:ascii="Times New Roman" w:hAnsi="Times New Roman" w:eastAsia="宋体" w:cs="宋体"/>
                <w:spacing w:val="-4"/>
                <w:sz w:val="24"/>
                <w:szCs w:val="24"/>
                <w:u w:val="single" w:color="auto"/>
                <w:lang w:val="en-US" w:eastAsia="zh-CN"/>
              </w:rPr>
              <w:t>北</w:t>
            </w:r>
            <w:r>
              <w:rPr>
                <w:rFonts w:ascii="Times New Roman" w:hAnsi="Times New Roman" w:eastAsia="宋体" w:cs="宋体"/>
                <w:spacing w:val="-4"/>
                <w:sz w:val="24"/>
                <w:szCs w:val="24"/>
                <w:u w:val="single" w:color="auto"/>
              </w:rPr>
              <w:t>侧设置</w:t>
            </w:r>
            <w:r>
              <w:rPr>
                <w:rFonts w:hint="eastAsia" w:cs="宋体"/>
                <w:spacing w:val="-4"/>
                <w:sz w:val="24"/>
                <w:szCs w:val="24"/>
                <w:u w:val="single" w:color="auto"/>
                <w:lang w:val="en-US" w:eastAsia="zh-CN"/>
              </w:rPr>
              <w:t>1座占地面积为400 ㎡的清水池和两</w:t>
            </w:r>
            <w:r>
              <w:rPr>
                <w:rFonts w:ascii="Times New Roman" w:hAnsi="Times New Roman" w:eastAsia="宋体" w:cs="宋体"/>
                <w:spacing w:val="-4"/>
                <w:sz w:val="24"/>
                <w:szCs w:val="24"/>
                <w:u w:val="single" w:color="auto"/>
              </w:rPr>
              <w:t>座</w:t>
            </w:r>
            <w:r>
              <w:rPr>
                <w:rFonts w:hint="eastAsia" w:cs="宋体"/>
                <w:spacing w:val="-4"/>
                <w:sz w:val="24"/>
                <w:szCs w:val="24"/>
                <w:u w:val="single" w:color="auto"/>
                <w:lang w:val="en-US" w:eastAsia="zh-CN"/>
              </w:rPr>
              <w:t>两</w:t>
            </w:r>
            <w:r>
              <w:rPr>
                <w:rFonts w:ascii="Times New Roman" w:hAnsi="Times New Roman" w:eastAsia="宋体" w:cs="宋体"/>
                <w:spacing w:val="-4"/>
                <w:sz w:val="24"/>
                <w:szCs w:val="24"/>
                <w:u w:val="single" w:color="auto"/>
              </w:rPr>
              <w:t>级沉淀池</w:t>
            </w:r>
            <w:r>
              <w:rPr>
                <w:rFonts w:hint="eastAsia" w:cs="宋体"/>
                <w:spacing w:val="-4"/>
                <w:sz w:val="24"/>
                <w:szCs w:val="24"/>
                <w:u w:val="single" w:color="auto"/>
                <w:lang w:eastAsia="zh-CN"/>
              </w:rPr>
              <w:t>（</w:t>
            </w:r>
            <w:r>
              <w:rPr>
                <w:rFonts w:hint="eastAsia" w:cs="宋体"/>
                <w:spacing w:val="-4"/>
                <w:sz w:val="24"/>
                <w:szCs w:val="24"/>
                <w:u w:val="single" w:color="auto"/>
                <w:lang w:val="en-US" w:eastAsia="zh-CN"/>
              </w:rPr>
              <w:t>容量按照80%计算，</w:t>
            </w:r>
            <w:r>
              <w:rPr>
                <w:rFonts w:ascii="Times New Roman" w:hAnsi="Times New Roman" w:eastAsia="宋体" w:cs="宋体"/>
                <w:spacing w:val="-4"/>
                <w:sz w:val="24"/>
                <w:szCs w:val="24"/>
                <w:u w:val="single" w:color="auto"/>
              </w:rPr>
              <w:t>有效容积</w:t>
            </w:r>
            <w:r>
              <w:rPr>
                <w:rFonts w:hint="eastAsia" w:ascii="Times New Roman" w:hAnsi="Times New Roman" w:eastAsia="宋体" w:cs="宋体"/>
                <w:spacing w:val="-4"/>
                <w:sz w:val="24"/>
                <w:szCs w:val="24"/>
                <w:u w:val="single" w:color="auto"/>
                <w:lang w:val="en-US" w:eastAsia="zh-CN"/>
              </w:rPr>
              <w:t>分别</w:t>
            </w:r>
            <w:r>
              <w:rPr>
                <w:rFonts w:ascii="Times New Roman" w:hAnsi="Times New Roman" w:eastAsia="宋体" w:cs="宋体"/>
                <w:spacing w:val="-4"/>
                <w:sz w:val="24"/>
                <w:szCs w:val="24"/>
                <w:u w:val="single" w:color="auto"/>
              </w:rPr>
              <w:t>为</w:t>
            </w:r>
            <w:r>
              <w:rPr>
                <w:rFonts w:hint="eastAsia" w:ascii="Times New Roman" w:hAnsi="Times New Roman" w:eastAsia="宋体" w:cs="宋体"/>
                <w:spacing w:val="-4"/>
                <w:sz w:val="24"/>
                <w:szCs w:val="24"/>
                <w:u w:val="single" w:color="auto"/>
                <w:lang w:val="en-US" w:eastAsia="zh-CN"/>
              </w:rPr>
              <w:t xml:space="preserve">32.4 </w:t>
            </w:r>
            <w:r>
              <w:rPr>
                <w:rFonts w:ascii="Times New Roman" w:hAnsi="Times New Roman" w:eastAsia="宋体" w:cs="Times New Roman"/>
                <w:spacing w:val="-4"/>
                <w:sz w:val="24"/>
                <w:szCs w:val="24"/>
                <w:u w:val="single" w:color="auto"/>
              </w:rPr>
              <w:t>m</w:t>
            </w:r>
            <w:r>
              <w:rPr>
                <w:rFonts w:hint="eastAsia" w:cs="Times New Roman"/>
                <w:spacing w:val="-4"/>
                <w:sz w:val="24"/>
                <w:szCs w:val="24"/>
                <w:u w:val="single" w:color="auto"/>
                <w:vertAlign w:val="superscript"/>
                <w:lang w:val="en-US" w:eastAsia="zh-CN"/>
              </w:rPr>
              <w:t>3</w:t>
            </w:r>
            <w:r>
              <w:rPr>
                <w:rFonts w:hint="eastAsia" w:cs="Times New Roman"/>
                <w:spacing w:val="-4"/>
                <w:sz w:val="24"/>
                <w:szCs w:val="24"/>
                <w:u w:val="single" w:color="auto"/>
                <w:vertAlign w:val="baseline"/>
                <w:lang w:val="en-US" w:eastAsia="zh-CN"/>
              </w:rPr>
              <w:t>，31.6 m³</w:t>
            </w:r>
            <w:r>
              <w:rPr>
                <w:rFonts w:hint="eastAsia" w:cs="宋体"/>
                <w:spacing w:val="-4"/>
                <w:sz w:val="24"/>
                <w:szCs w:val="24"/>
                <w:u w:val="single" w:color="auto"/>
                <w:lang w:eastAsia="zh-CN"/>
              </w:rPr>
              <w:t>）</w:t>
            </w:r>
            <w:r>
              <w:rPr>
                <w:rFonts w:hint="eastAsia" w:cs="宋体"/>
                <w:spacing w:val="-4"/>
                <w:sz w:val="24"/>
                <w:szCs w:val="24"/>
                <w:u w:val="single" w:color="auto"/>
                <w:lang w:val="en-US" w:eastAsia="zh-CN"/>
              </w:rPr>
              <w:t>并配套一台加药机</w:t>
            </w:r>
            <w:r>
              <w:rPr>
                <w:rFonts w:ascii="Times New Roman" w:hAnsi="Times New Roman" w:eastAsia="宋体" w:cs="宋体"/>
                <w:spacing w:val="-4"/>
                <w:sz w:val="24"/>
                <w:szCs w:val="24"/>
                <w:u w:val="single" w:color="auto"/>
              </w:rPr>
              <w:t>，对产生的废水进</w:t>
            </w:r>
            <w:r>
              <w:rPr>
                <w:rFonts w:ascii="Times New Roman" w:hAnsi="Times New Roman" w:eastAsia="宋体" w:cs="宋体"/>
                <w:spacing w:val="-10"/>
                <w:sz w:val="24"/>
                <w:szCs w:val="24"/>
                <w:u w:val="single" w:color="auto"/>
              </w:rPr>
              <w:t>行</w:t>
            </w:r>
            <w:r>
              <w:rPr>
                <w:rFonts w:hint="eastAsia" w:cs="宋体"/>
                <w:spacing w:val="-10"/>
                <w:sz w:val="24"/>
                <w:szCs w:val="24"/>
                <w:u w:val="single" w:color="auto"/>
                <w:lang w:val="en-US" w:eastAsia="zh-CN"/>
              </w:rPr>
              <w:t>絮凝</w:t>
            </w:r>
            <w:r>
              <w:rPr>
                <w:rFonts w:ascii="Times New Roman" w:hAnsi="Times New Roman" w:eastAsia="宋体" w:cs="宋体"/>
                <w:spacing w:val="-10"/>
                <w:sz w:val="24"/>
                <w:szCs w:val="24"/>
                <w:u w:val="single" w:color="auto"/>
              </w:rPr>
              <w:t>沉淀处理，废水沉淀时间大于</w:t>
            </w:r>
            <w:r>
              <w:rPr>
                <w:rFonts w:ascii="Times New Roman" w:hAnsi="Times New Roman" w:eastAsia="宋体" w:cs="Times New Roman"/>
                <w:spacing w:val="-10"/>
                <w:sz w:val="24"/>
                <w:szCs w:val="24"/>
                <w:u w:val="single" w:color="auto"/>
              </w:rPr>
              <w:t>24</w:t>
            </w:r>
            <w:r>
              <w:rPr>
                <w:rFonts w:ascii="Times New Roman" w:hAnsi="Times New Roman" w:eastAsia="宋体" w:cs="宋体"/>
                <w:spacing w:val="-10"/>
                <w:sz w:val="24"/>
                <w:szCs w:val="24"/>
                <w:u w:val="single" w:color="auto"/>
              </w:rPr>
              <w:t>小时，沉淀池能有效处理废水中的</w:t>
            </w:r>
            <w:r>
              <w:rPr>
                <w:rFonts w:ascii="Times New Roman" w:hAnsi="Times New Roman" w:eastAsia="宋体" w:cs="Times New Roman"/>
                <w:spacing w:val="-10"/>
                <w:sz w:val="24"/>
                <w:szCs w:val="24"/>
                <w:u w:val="single" w:color="auto"/>
              </w:rPr>
              <w:t>S</w:t>
            </w:r>
            <w:r>
              <w:rPr>
                <w:rFonts w:ascii="Times New Roman" w:hAnsi="Times New Roman" w:eastAsia="宋体" w:cs="Times New Roman"/>
                <w:spacing w:val="-3"/>
                <w:sz w:val="24"/>
                <w:szCs w:val="24"/>
                <w:u w:val="single" w:color="auto"/>
              </w:rPr>
              <w:t>S</w:t>
            </w:r>
            <w:r>
              <w:rPr>
                <w:rFonts w:ascii="Times New Roman" w:hAnsi="Times New Roman" w:eastAsia="宋体" w:cs="宋体"/>
                <w:spacing w:val="-10"/>
                <w:sz w:val="24"/>
                <w:szCs w:val="24"/>
                <w:u w:val="single" w:color="auto"/>
              </w:rPr>
              <w:t>。</w:t>
            </w:r>
          </w:p>
          <w:p>
            <w:pPr>
              <w:pStyle w:val="16"/>
              <w:keepNext w:val="0"/>
              <w:keepLines w:val="0"/>
              <w:pageBreakBefore w:val="0"/>
              <w:widowControl w:val="0"/>
              <w:kinsoku/>
              <w:wordWrap/>
              <w:overflowPunct/>
              <w:topLinePunct w:val="0"/>
              <w:bidi w:val="0"/>
              <w:snapToGrid/>
              <w:spacing w:before="0" w:after="0" w:line="480" w:lineRule="exact"/>
              <w:ind w:left="0" w:leftChars="0" w:right="0" w:firstLine="480" w:firstLineChars="200"/>
              <w:textAlignment w:val="auto"/>
              <w:rPr>
                <w:rFonts w:ascii="Times New Roman" w:hAnsi="Times New Roman" w:eastAsia="宋体"/>
                <w:sz w:val="24"/>
                <w:u w:val="none" w:color="auto"/>
              </w:rPr>
            </w:pPr>
            <w:r>
              <w:rPr>
                <w:rFonts w:hint="eastAsia" w:ascii="Times New Roman" w:hAnsi="Times New Roman" w:eastAsia="宋体"/>
                <w:sz w:val="24"/>
                <w:u w:val="none" w:color="auto"/>
              </w:rPr>
              <w:t xml:space="preserve">建设项目水污染物产生、排放情况见表 </w:t>
            </w:r>
            <w:r>
              <w:rPr>
                <w:rFonts w:hint="eastAsia"/>
                <w:sz w:val="24"/>
                <w:u w:val="none" w:color="auto"/>
                <w:lang w:val="en-US" w:eastAsia="zh-CN"/>
              </w:rPr>
              <w:t>4</w:t>
            </w:r>
            <w:r>
              <w:rPr>
                <w:rFonts w:hint="eastAsia" w:ascii="Times New Roman" w:hAnsi="Times New Roman" w:eastAsia="宋体"/>
                <w:sz w:val="24"/>
                <w:u w:val="none" w:color="auto"/>
              </w:rPr>
              <w:t>-</w:t>
            </w:r>
            <w:r>
              <w:rPr>
                <w:rFonts w:hint="eastAsia"/>
                <w:sz w:val="24"/>
                <w:u w:val="none" w:color="auto"/>
                <w:lang w:val="en-US" w:eastAsia="zh-CN"/>
              </w:rPr>
              <w:t>4</w:t>
            </w:r>
            <w:r>
              <w:rPr>
                <w:rFonts w:hint="eastAsia" w:ascii="Times New Roman" w:hAnsi="Times New Roman" w:eastAsia="宋体"/>
                <w:sz w:val="24"/>
                <w:u w:val="none" w:color="auto"/>
              </w:rPr>
              <w:t>。</w:t>
            </w: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b/>
                <w:bCs/>
                <w:sz w:val="21"/>
                <w:szCs w:val="21"/>
              </w:rPr>
            </w:pPr>
            <w:r>
              <w:rPr>
                <w:rFonts w:hint="eastAsia" w:ascii="Times New Roman" w:hAnsi="Times New Roman" w:eastAsia="宋体"/>
                <w:b/>
                <w:bCs/>
                <w:sz w:val="21"/>
                <w:szCs w:val="21"/>
              </w:rPr>
              <w:t xml:space="preserve">表 </w:t>
            </w:r>
            <w:r>
              <w:rPr>
                <w:rFonts w:hint="eastAsia"/>
                <w:b/>
                <w:bCs/>
                <w:sz w:val="21"/>
                <w:szCs w:val="21"/>
                <w:lang w:val="en-US" w:eastAsia="zh-CN"/>
              </w:rPr>
              <w:t>4</w:t>
            </w:r>
            <w:r>
              <w:rPr>
                <w:rFonts w:hint="eastAsia" w:ascii="Times New Roman" w:hAnsi="Times New Roman" w:eastAsia="宋体"/>
                <w:b/>
                <w:bCs/>
                <w:sz w:val="21"/>
                <w:szCs w:val="21"/>
              </w:rPr>
              <w:t>-</w:t>
            </w:r>
            <w:r>
              <w:rPr>
                <w:rFonts w:hint="eastAsia"/>
                <w:b/>
                <w:bCs/>
                <w:sz w:val="21"/>
                <w:szCs w:val="21"/>
                <w:lang w:val="en-US" w:eastAsia="zh-CN"/>
              </w:rPr>
              <w:t>4</w:t>
            </w:r>
            <w:r>
              <w:rPr>
                <w:rFonts w:hint="eastAsia" w:ascii="Times New Roman" w:hAnsi="Times New Roman" w:eastAsia="宋体"/>
                <w:b/>
                <w:bCs/>
                <w:sz w:val="21"/>
                <w:szCs w:val="21"/>
                <w:lang w:val="en-US" w:eastAsia="zh-CN"/>
              </w:rPr>
              <w:t xml:space="preserve"> </w:t>
            </w:r>
            <w:r>
              <w:rPr>
                <w:rFonts w:hint="eastAsia" w:ascii="Times New Roman" w:hAnsi="Times New Roman" w:eastAsia="宋体"/>
                <w:b/>
                <w:bCs/>
                <w:sz w:val="21"/>
                <w:szCs w:val="21"/>
              </w:rPr>
              <w:t xml:space="preserve"> 建设项目主要水污染物排放情况</w:t>
            </w:r>
          </w:p>
          <w:tbl>
            <w:tblPr>
              <w:tblStyle w:val="19"/>
              <w:tblW w:w="746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014"/>
              <w:gridCol w:w="1014"/>
              <w:gridCol w:w="1014"/>
              <w:gridCol w:w="1014"/>
              <w:gridCol w:w="1199"/>
              <w:gridCol w:w="12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14" w:type="dxa"/>
                  <w:vMerge w:val="restart"/>
                  <w:tcBorders>
                    <w:tl2br w:val="nil"/>
                    <w:tr2bl w:val="nil"/>
                  </w:tcBorders>
                  <w:vAlign w:val="center"/>
                </w:tcPr>
                <w:p>
                  <w:pPr>
                    <w:pStyle w:val="48"/>
                    <w:jc w:val="center"/>
                    <w:rPr>
                      <w:rFonts w:hint="eastAsia" w:ascii="Times New Roman" w:hAnsi="Times New Roman" w:eastAsia="宋体"/>
                      <w:b/>
                      <w:bCs/>
                      <w:color w:val="auto"/>
                      <w:kern w:val="2"/>
                      <w:sz w:val="21"/>
                      <w:u w:val="none" w:color="auto"/>
                      <w:lang w:eastAsia="zh-CN"/>
                    </w:rPr>
                  </w:pPr>
                  <w:r>
                    <w:rPr>
                      <w:rFonts w:hint="eastAsia" w:ascii="Times New Roman" w:hAnsi="Times New Roman" w:eastAsia="宋体"/>
                      <w:b/>
                      <w:bCs/>
                      <w:color w:val="auto"/>
                      <w:kern w:val="2"/>
                      <w:sz w:val="21"/>
                      <w:u w:val="none" w:color="auto"/>
                      <w:lang w:val="en-US" w:eastAsia="zh-CN"/>
                    </w:rPr>
                    <w:t>类别</w:t>
                  </w:r>
                </w:p>
              </w:tc>
              <w:tc>
                <w:tcPr>
                  <w:tcW w:w="1014" w:type="dxa"/>
                  <w:vMerge w:val="restart"/>
                  <w:tcBorders>
                    <w:tl2br w:val="nil"/>
                    <w:tr2bl w:val="nil"/>
                  </w:tcBorders>
                  <w:vAlign w:val="center"/>
                </w:tcPr>
                <w:p>
                  <w:pPr>
                    <w:pStyle w:val="48"/>
                    <w:jc w:val="center"/>
                    <w:rPr>
                      <w:rFonts w:hint="eastAsia" w:ascii="Times New Roman" w:hAnsi="Times New Roman" w:eastAsia="宋体"/>
                      <w:b/>
                      <w:bCs/>
                      <w:color w:val="auto"/>
                      <w:kern w:val="2"/>
                      <w:sz w:val="21"/>
                      <w:u w:val="none" w:color="auto"/>
                      <w:lang w:val="en-US" w:eastAsia="zh-CN"/>
                    </w:rPr>
                  </w:pPr>
                  <w:r>
                    <w:rPr>
                      <w:rFonts w:hint="eastAsia" w:ascii="Times New Roman" w:hAnsi="Times New Roman" w:eastAsia="宋体"/>
                      <w:b/>
                      <w:bCs/>
                      <w:color w:val="auto"/>
                      <w:kern w:val="2"/>
                      <w:sz w:val="21"/>
                      <w:u w:val="none" w:color="auto"/>
                      <w:lang w:val="en-US" w:eastAsia="zh-CN"/>
                    </w:rPr>
                    <w:t>废水量</w:t>
                  </w:r>
                </w:p>
                <w:p>
                  <w:pPr>
                    <w:pStyle w:val="48"/>
                    <w:jc w:val="center"/>
                    <w:rPr>
                      <w:rFonts w:hint="default" w:ascii="Times New Roman" w:hAnsi="Times New Roman" w:eastAsia="宋体"/>
                      <w:b/>
                      <w:bCs/>
                      <w:color w:val="auto"/>
                      <w:kern w:val="2"/>
                      <w:sz w:val="21"/>
                      <w:u w:val="none" w:color="auto"/>
                      <w:lang w:val="en-US" w:eastAsia="zh-CN"/>
                    </w:rPr>
                  </w:pPr>
                  <w:r>
                    <w:rPr>
                      <w:rFonts w:hint="eastAsia" w:ascii="Times New Roman" w:hAnsi="Times New Roman" w:eastAsia="宋体"/>
                      <w:b/>
                      <w:bCs/>
                      <w:color w:val="auto"/>
                      <w:kern w:val="2"/>
                      <w:sz w:val="21"/>
                      <w:u w:val="none" w:color="auto"/>
                    </w:rPr>
                    <w:t>t/a</w:t>
                  </w:r>
                </w:p>
              </w:tc>
              <w:tc>
                <w:tcPr>
                  <w:tcW w:w="1014" w:type="dxa"/>
                  <w:vMerge w:val="restart"/>
                  <w:tcBorders>
                    <w:tl2br w:val="nil"/>
                    <w:tr2bl w:val="nil"/>
                  </w:tcBorders>
                  <w:vAlign w:val="center"/>
                </w:tcPr>
                <w:p>
                  <w:pPr>
                    <w:pStyle w:val="48"/>
                    <w:jc w:val="center"/>
                    <w:rPr>
                      <w:rFonts w:ascii="Times New Roman" w:hAnsi="Times New Roman" w:eastAsia="宋体"/>
                      <w:b/>
                      <w:bCs/>
                      <w:color w:val="auto"/>
                      <w:kern w:val="2"/>
                      <w:sz w:val="21"/>
                      <w:u w:val="none" w:color="auto"/>
                    </w:rPr>
                  </w:pPr>
                  <w:r>
                    <w:rPr>
                      <w:rFonts w:hint="eastAsia" w:ascii="Times New Roman" w:hAnsi="Times New Roman" w:eastAsia="宋体"/>
                      <w:b/>
                      <w:bCs/>
                      <w:color w:val="auto"/>
                      <w:kern w:val="2"/>
                      <w:sz w:val="21"/>
                      <w:u w:val="none" w:color="auto"/>
                    </w:rPr>
                    <w:t>污染物种类</w:t>
                  </w:r>
                </w:p>
              </w:tc>
              <w:tc>
                <w:tcPr>
                  <w:tcW w:w="2028" w:type="dxa"/>
                  <w:gridSpan w:val="2"/>
                  <w:tcBorders>
                    <w:tl2br w:val="nil"/>
                    <w:tr2bl w:val="nil"/>
                  </w:tcBorders>
                  <w:vAlign w:val="center"/>
                </w:tcPr>
                <w:p>
                  <w:pPr>
                    <w:pStyle w:val="48"/>
                    <w:jc w:val="center"/>
                    <w:rPr>
                      <w:rFonts w:ascii="Times New Roman" w:hAnsi="Times New Roman" w:eastAsia="宋体"/>
                      <w:b/>
                      <w:bCs/>
                      <w:color w:val="auto"/>
                      <w:kern w:val="2"/>
                      <w:sz w:val="21"/>
                      <w:u w:val="none" w:color="auto"/>
                    </w:rPr>
                  </w:pPr>
                  <w:r>
                    <w:rPr>
                      <w:rFonts w:hint="eastAsia" w:ascii="Times New Roman" w:hAnsi="Times New Roman" w:eastAsia="宋体"/>
                      <w:b/>
                      <w:bCs/>
                      <w:color w:val="auto"/>
                      <w:kern w:val="2"/>
                      <w:sz w:val="21"/>
                      <w:u w:val="none" w:color="auto"/>
                    </w:rPr>
                    <w:t>污染源产生情况</w:t>
                  </w:r>
                </w:p>
              </w:tc>
              <w:tc>
                <w:tcPr>
                  <w:tcW w:w="1199" w:type="dxa"/>
                  <w:vMerge w:val="restart"/>
                  <w:tcBorders>
                    <w:tl2br w:val="nil"/>
                    <w:tr2bl w:val="nil"/>
                  </w:tcBorders>
                  <w:vAlign w:val="center"/>
                </w:tcPr>
                <w:p>
                  <w:pPr>
                    <w:pStyle w:val="48"/>
                    <w:jc w:val="center"/>
                    <w:rPr>
                      <w:rFonts w:hint="eastAsia" w:ascii="Times New Roman" w:hAnsi="Times New Roman" w:eastAsia="宋体"/>
                      <w:b/>
                      <w:bCs/>
                      <w:color w:val="auto"/>
                      <w:kern w:val="2"/>
                      <w:sz w:val="21"/>
                      <w:u w:val="none" w:color="auto"/>
                      <w:lang w:eastAsia="zh-CN"/>
                    </w:rPr>
                  </w:pPr>
                  <w:r>
                    <w:rPr>
                      <w:rFonts w:hint="eastAsia" w:ascii="Times New Roman" w:hAnsi="Times New Roman" w:eastAsia="宋体"/>
                      <w:b/>
                      <w:bCs/>
                      <w:color w:val="auto"/>
                      <w:kern w:val="2"/>
                      <w:sz w:val="21"/>
                      <w:u w:val="none" w:color="auto"/>
                      <w:lang w:val="en-US" w:eastAsia="zh-CN"/>
                    </w:rPr>
                    <w:t>治理措施</w:t>
                  </w:r>
                </w:p>
              </w:tc>
              <w:tc>
                <w:tcPr>
                  <w:tcW w:w="1200" w:type="dxa"/>
                  <w:vMerge w:val="restart"/>
                  <w:tcBorders>
                    <w:tl2br w:val="nil"/>
                    <w:tr2bl w:val="nil"/>
                  </w:tcBorders>
                  <w:vAlign w:val="center"/>
                </w:tcPr>
                <w:p>
                  <w:pPr>
                    <w:pStyle w:val="48"/>
                    <w:jc w:val="center"/>
                    <w:rPr>
                      <w:rFonts w:hint="default" w:ascii="Times New Roman" w:hAnsi="Times New Roman" w:eastAsia="宋体"/>
                      <w:b/>
                      <w:bCs/>
                      <w:color w:val="auto"/>
                      <w:kern w:val="2"/>
                      <w:sz w:val="21"/>
                      <w:u w:val="none" w:color="auto"/>
                      <w:lang w:val="en-US" w:eastAsia="zh-CN"/>
                    </w:rPr>
                  </w:pPr>
                  <w:r>
                    <w:rPr>
                      <w:rFonts w:hint="eastAsia" w:ascii="Times New Roman" w:hAnsi="Times New Roman" w:eastAsia="宋体"/>
                      <w:b/>
                      <w:bCs/>
                      <w:color w:val="auto"/>
                      <w:kern w:val="2"/>
                      <w:sz w:val="21"/>
                      <w:u w:val="none" w:color="auto"/>
                      <w:lang w:val="en-US" w:eastAsia="zh-CN"/>
                    </w:rPr>
                    <w:t>排放方式与去向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14" w:type="dxa"/>
                  <w:vMerge w:val="continue"/>
                  <w:tcBorders>
                    <w:tl2br w:val="nil"/>
                    <w:tr2bl w:val="nil"/>
                  </w:tcBorders>
                  <w:vAlign w:val="center"/>
                </w:tcPr>
                <w:p>
                  <w:pPr>
                    <w:pStyle w:val="48"/>
                    <w:jc w:val="center"/>
                    <w:rPr>
                      <w:rFonts w:ascii="Times New Roman" w:hAnsi="Times New Roman" w:eastAsia="宋体"/>
                      <w:color w:val="auto"/>
                      <w:kern w:val="2"/>
                      <w:sz w:val="21"/>
                      <w:u w:val="none" w:color="auto"/>
                    </w:rPr>
                  </w:pPr>
                </w:p>
              </w:tc>
              <w:tc>
                <w:tcPr>
                  <w:tcW w:w="1014" w:type="dxa"/>
                  <w:vMerge w:val="continue"/>
                  <w:tcBorders>
                    <w:tl2br w:val="nil"/>
                    <w:tr2bl w:val="nil"/>
                  </w:tcBorders>
                  <w:vAlign w:val="center"/>
                </w:tcPr>
                <w:p>
                  <w:pPr>
                    <w:pStyle w:val="48"/>
                    <w:jc w:val="center"/>
                    <w:rPr>
                      <w:rFonts w:ascii="Times New Roman" w:hAnsi="Times New Roman" w:eastAsia="宋体"/>
                      <w:color w:val="auto"/>
                      <w:kern w:val="2"/>
                      <w:sz w:val="21"/>
                      <w:u w:val="none" w:color="auto"/>
                    </w:rPr>
                  </w:pPr>
                </w:p>
              </w:tc>
              <w:tc>
                <w:tcPr>
                  <w:tcW w:w="1014" w:type="dxa"/>
                  <w:vMerge w:val="continue"/>
                  <w:tcBorders>
                    <w:tl2br w:val="nil"/>
                    <w:tr2bl w:val="nil"/>
                  </w:tcBorders>
                  <w:vAlign w:val="center"/>
                </w:tcPr>
                <w:p>
                  <w:pPr>
                    <w:pStyle w:val="48"/>
                    <w:jc w:val="center"/>
                    <w:rPr>
                      <w:rFonts w:ascii="Times New Roman" w:hAnsi="Times New Roman" w:eastAsia="宋体"/>
                      <w:color w:val="auto"/>
                      <w:kern w:val="2"/>
                      <w:sz w:val="21"/>
                      <w:u w:val="none" w:color="auto"/>
                    </w:rPr>
                  </w:pPr>
                </w:p>
              </w:tc>
              <w:tc>
                <w:tcPr>
                  <w:tcW w:w="1014" w:type="dxa"/>
                  <w:tcBorders>
                    <w:tl2br w:val="nil"/>
                    <w:tr2bl w:val="nil"/>
                  </w:tcBorders>
                  <w:vAlign w:val="center"/>
                </w:tcPr>
                <w:p>
                  <w:pPr>
                    <w:pStyle w:val="48"/>
                    <w:jc w:val="center"/>
                    <w:rPr>
                      <w:rFonts w:ascii="Times New Roman" w:hAnsi="Times New Roman" w:eastAsia="宋体"/>
                      <w:b/>
                      <w:bCs/>
                      <w:color w:val="auto"/>
                      <w:kern w:val="2"/>
                      <w:sz w:val="21"/>
                      <w:u w:val="none" w:color="auto"/>
                    </w:rPr>
                  </w:pPr>
                  <w:r>
                    <w:rPr>
                      <w:rFonts w:hint="eastAsia" w:ascii="Times New Roman" w:hAnsi="Times New Roman" w:eastAsia="宋体"/>
                      <w:b/>
                      <w:bCs/>
                      <w:color w:val="auto"/>
                      <w:kern w:val="2"/>
                      <w:sz w:val="21"/>
                      <w:u w:val="none" w:color="auto"/>
                    </w:rPr>
                    <w:t>产生浓</w:t>
                  </w:r>
                </w:p>
                <w:p>
                  <w:pPr>
                    <w:pStyle w:val="48"/>
                    <w:jc w:val="center"/>
                    <w:rPr>
                      <w:rFonts w:ascii="Times New Roman" w:hAnsi="Times New Roman" w:eastAsia="宋体"/>
                      <w:b/>
                      <w:bCs/>
                      <w:color w:val="auto"/>
                      <w:kern w:val="2"/>
                      <w:sz w:val="21"/>
                      <w:u w:val="none" w:color="auto"/>
                    </w:rPr>
                  </w:pPr>
                  <w:r>
                    <w:rPr>
                      <w:rFonts w:hint="eastAsia" w:ascii="Times New Roman" w:hAnsi="Times New Roman" w:eastAsia="宋体"/>
                      <w:b/>
                      <w:bCs/>
                      <w:color w:val="auto"/>
                      <w:kern w:val="2"/>
                      <w:sz w:val="21"/>
                      <w:u w:val="none" w:color="auto"/>
                    </w:rPr>
                    <w:t>度 mg/L</w:t>
                  </w:r>
                </w:p>
              </w:tc>
              <w:tc>
                <w:tcPr>
                  <w:tcW w:w="1014" w:type="dxa"/>
                  <w:tcBorders>
                    <w:tl2br w:val="nil"/>
                    <w:tr2bl w:val="nil"/>
                  </w:tcBorders>
                  <w:vAlign w:val="center"/>
                </w:tcPr>
                <w:p>
                  <w:pPr>
                    <w:pStyle w:val="48"/>
                    <w:jc w:val="center"/>
                    <w:rPr>
                      <w:rFonts w:ascii="Times New Roman" w:hAnsi="Times New Roman" w:eastAsia="宋体"/>
                      <w:b/>
                      <w:bCs/>
                      <w:color w:val="auto"/>
                      <w:kern w:val="2"/>
                      <w:sz w:val="21"/>
                      <w:u w:val="none" w:color="auto"/>
                    </w:rPr>
                  </w:pPr>
                  <w:r>
                    <w:rPr>
                      <w:rFonts w:hint="eastAsia" w:ascii="Times New Roman" w:hAnsi="Times New Roman" w:eastAsia="宋体"/>
                      <w:b/>
                      <w:bCs/>
                      <w:color w:val="auto"/>
                      <w:kern w:val="2"/>
                      <w:sz w:val="21"/>
                      <w:u w:val="none" w:color="auto"/>
                    </w:rPr>
                    <w:t>产生量</w:t>
                  </w:r>
                </w:p>
                <w:p>
                  <w:pPr>
                    <w:pStyle w:val="48"/>
                    <w:jc w:val="center"/>
                    <w:rPr>
                      <w:rFonts w:ascii="Times New Roman" w:hAnsi="Times New Roman" w:eastAsia="宋体"/>
                      <w:b/>
                      <w:bCs/>
                      <w:color w:val="auto"/>
                      <w:kern w:val="2"/>
                      <w:sz w:val="21"/>
                      <w:u w:val="none" w:color="auto"/>
                    </w:rPr>
                  </w:pPr>
                  <w:r>
                    <w:rPr>
                      <w:rFonts w:hint="eastAsia" w:ascii="Times New Roman" w:hAnsi="Times New Roman" w:eastAsia="宋体"/>
                      <w:b/>
                      <w:bCs/>
                      <w:color w:val="auto"/>
                      <w:kern w:val="2"/>
                      <w:sz w:val="21"/>
                      <w:u w:val="none" w:color="auto"/>
                    </w:rPr>
                    <w:t>t/a</w:t>
                  </w:r>
                </w:p>
              </w:tc>
              <w:tc>
                <w:tcPr>
                  <w:tcW w:w="1199" w:type="dxa"/>
                  <w:vMerge w:val="continue"/>
                  <w:tcBorders>
                    <w:tl2br w:val="nil"/>
                    <w:tr2bl w:val="nil"/>
                  </w:tcBorders>
                  <w:vAlign w:val="center"/>
                </w:tcPr>
                <w:p>
                  <w:pPr>
                    <w:pStyle w:val="48"/>
                    <w:jc w:val="center"/>
                    <w:rPr>
                      <w:rFonts w:ascii="Times New Roman" w:hAnsi="Times New Roman" w:eastAsia="宋体"/>
                      <w:b/>
                      <w:bCs/>
                      <w:color w:val="auto"/>
                      <w:kern w:val="2"/>
                      <w:sz w:val="21"/>
                      <w:u w:val="none" w:color="auto"/>
                    </w:rPr>
                  </w:pPr>
                </w:p>
              </w:tc>
              <w:tc>
                <w:tcPr>
                  <w:tcW w:w="1200" w:type="dxa"/>
                  <w:vMerge w:val="continue"/>
                  <w:tcBorders>
                    <w:tl2br w:val="nil"/>
                    <w:tr2bl w:val="nil"/>
                  </w:tcBorders>
                  <w:vAlign w:val="center"/>
                </w:tcPr>
                <w:p>
                  <w:pPr>
                    <w:pStyle w:val="48"/>
                    <w:jc w:val="center"/>
                    <w:rPr>
                      <w:rFonts w:ascii="Times New Roman" w:hAnsi="Times New Roman" w:eastAsia="宋体"/>
                      <w:b/>
                      <w:bCs/>
                      <w:color w:val="auto"/>
                      <w:kern w:val="2"/>
                      <w:sz w:val="21"/>
                      <w:u w:val="none" w:color="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14" w:type="dxa"/>
                  <w:vMerge w:val="restart"/>
                  <w:tcBorders>
                    <w:tl2br w:val="nil"/>
                    <w:tr2bl w:val="nil"/>
                  </w:tcBorders>
                  <w:vAlign w:val="center"/>
                </w:tcPr>
                <w:p>
                  <w:pPr>
                    <w:pStyle w:val="48"/>
                    <w:jc w:val="center"/>
                    <w:rPr>
                      <w:rFonts w:hint="eastAsia" w:ascii="Times New Roman" w:hAnsi="Times New Roman" w:eastAsia="宋体"/>
                      <w:color w:val="auto"/>
                      <w:kern w:val="2"/>
                      <w:sz w:val="21"/>
                      <w:u w:val="none" w:color="auto"/>
                      <w:lang w:eastAsia="zh-CN"/>
                    </w:rPr>
                  </w:pPr>
                  <w:r>
                    <w:rPr>
                      <w:rFonts w:hint="eastAsia" w:ascii="Times New Roman" w:hAnsi="Times New Roman" w:eastAsia="宋体"/>
                      <w:color w:val="auto"/>
                      <w:kern w:val="2"/>
                      <w:sz w:val="21"/>
                      <w:u w:val="none" w:color="auto"/>
                    </w:rPr>
                    <w:t>生活</w:t>
                  </w:r>
                  <w:r>
                    <w:rPr>
                      <w:rFonts w:hint="eastAsia" w:ascii="Times New Roman" w:hAnsi="Times New Roman" w:eastAsia="宋体"/>
                      <w:color w:val="auto"/>
                      <w:kern w:val="2"/>
                      <w:sz w:val="21"/>
                      <w:u w:val="none" w:color="auto"/>
                      <w:lang w:val="en-US" w:eastAsia="zh-CN"/>
                    </w:rPr>
                    <w:t>污水</w:t>
                  </w:r>
                </w:p>
              </w:tc>
              <w:tc>
                <w:tcPr>
                  <w:tcW w:w="1014" w:type="dxa"/>
                  <w:vMerge w:val="restart"/>
                  <w:tcBorders>
                    <w:tl2br w:val="nil"/>
                    <w:tr2bl w:val="nil"/>
                  </w:tcBorders>
                  <w:vAlign w:val="center"/>
                </w:tcPr>
                <w:p>
                  <w:pPr>
                    <w:pStyle w:val="48"/>
                    <w:jc w:val="center"/>
                    <w:rPr>
                      <w:rFonts w:hint="default" w:ascii="Times New Roman" w:hAnsi="Times New Roman" w:eastAsia="宋体"/>
                      <w:color w:val="auto"/>
                      <w:kern w:val="2"/>
                      <w:sz w:val="21"/>
                      <w:u w:val="none" w:color="auto"/>
                      <w:lang w:val="en-US"/>
                    </w:rPr>
                  </w:pPr>
                  <w:r>
                    <w:rPr>
                      <w:rFonts w:hint="eastAsia" w:ascii="Times New Roman" w:hAnsi="Times New Roman"/>
                      <w:color w:val="auto"/>
                      <w:kern w:val="2"/>
                      <w:sz w:val="21"/>
                      <w:u w:val="none" w:color="auto"/>
                      <w:lang w:val="en-US" w:eastAsia="zh-CN"/>
                    </w:rPr>
                    <w:t>172.8</w:t>
                  </w:r>
                </w:p>
              </w:tc>
              <w:tc>
                <w:tcPr>
                  <w:tcW w:w="1014" w:type="dxa"/>
                  <w:tcBorders>
                    <w:tl2br w:val="nil"/>
                    <w:tr2bl w:val="nil"/>
                  </w:tcBorders>
                  <w:vAlign w:val="center"/>
                </w:tcPr>
                <w:p>
                  <w:pPr>
                    <w:pStyle w:val="48"/>
                    <w:jc w:val="center"/>
                    <w:rPr>
                      <w:rFonts w:ascii="Times New Roman" w:hAnsi="Times New Roman" w:eastAsia="宋体"/>
                      <w:color w:val="auto"/>
                      <w:kern w:val="2"/>
                      <w:sz w:val="21"/>
                      <w:u w:val="none" w:color="auto"/>
                    </w:rPr>
                  </w:pPr>
                  <w:r>
                    <w:rPr>
                      <w:rFonts w:hint="eastAsia" w:ascii="Times New Roman" w:hAnsi="Times New Roman" w:eastAsia="宋体"/>
                      <w:color w:val="auto"/>
                      <w:kern w:val="2"/>
                      <w:sz w:val="21"/>
                      <w:u w:val="none" w:color="auto"/>
                    </w:rPr>
                    <w:t>COD</w:t>
                  </w:r>
                </w:p>
              </w:tc>
              <w:tc>
                <w:tcPr>
                  <w:tcW w:w="1014" w:type="dxa"/>
                  <w:tcBorders>
                    <w:tl2br w:val="nil"/>
                    <w:tr2bl w:val="nil"/>
                  </w:tcBorders>
                  <w:vAlign w:val="center"/>
                </w:tcPr>
                <w:p>
                  <w:pPr>
                    <w:pStyle w:val="48"/>
                    <w:jc w:val="center"/>
                    <w:rPr>
                      <w:rFonts w:ascii="Times New Roman" w:hAnsi="Times New Roman" w:eastAsia="宋体"/>
                      <w:color w:val="auto"/>
                      <w:kern w:val="2"/>
                      <w:sz w:val="21"/>
                      <w:u w:val="none" w:color="auto"/>
                    </w:rPr>
                  </w:pPr>
                  <w:r>
                    <w:rPr>
                      <w:rFonts w:hint="eastAsia" w:ascii="Times New Roman" w:hAnsi="Times New Roman" w:eastAsia="宋体"/>
                      <w:sz w:val="21"/>
                      <w:u w:val="none" w:color="auto"/>
                    </w:rPr>
                    <w:t>350</w:t>
                  </w:r>
                </w:p>
              </w:tc>
              <w:tc>
                <w:tcPr>
                  <w:tcW w:w="1014" w:type="dxa"/>
                  <w:tcBorders>
                    <w:tl2br w:val="nil"/>
                    <w:tr2bl w:val="nil"/>
                  </w:tcBorders>
                  <w:vAlign w:val="center"/>
                </w:tcPr>
                <w:p>
                  <w:pPr>
                    <w:keepNext w:val="0"/>
                    <w:keepLines w:val="0"/>
                    <w:widowControl/>
                    <w:suppressLineNumbers w:val="0"/>
                    <w:jc w:val="center"/>
                    <w:textAlignment w:val="center"/>
                    <w:rPr>
                      <w:rFonts w:ascii="Times New Roman" w:hAnsi="Times New Roman" w:eastAsia="宋体"/>
                      <w:color w:val="auto"/>
                      <w:kern w:val="2"/>
                      <w:sz w:val="21"/>
                      <w:u w:val="none" w:color="auto"/>
                    </w:rPr>
                  </w:pPr>
                  <w:r>
                    <w:rPr>
                      <w:rFonts w:hint="default" w:ascii="Times New Roman" w:hAnsi="Times New Roman" w:eastAsia="宋体" w:cs="Times New Roman"/>
                      <w:i w:val="0"/>
                      <w:iCs w:val="0"/>
                      <w:color w:val="000000"/>
                      <w:kern w:val="0"/>
                      <w:sz w:val="21"/>
                      <w:szCs w:val="21"/>
                      <w:u w:val="none"/>
                      <w:lang w:val="en-US" w:eastAsia="zh-CN" w:bidi="ar"/>
                    </w:rPr>
                    <w:t xml:space="preserve">0.060 </w:t>
                  </w:r>
                </w:p>
              </w:tc>
              <w:tc>
                <w:tcPr>
                  <w:tcW w:w="1199" w:type="dxa"/>
                  <w:vMerge w:val="restart"/>
                  <w:tcBorders>
                    <w:tl2br w:val="nil"/>
                    <w:tr2bl w:val="nil"/>
                  </w:tcBorders>
                  <w:vAlign w:val="center"/>
                </w:tcPr>
                <w:p>
                  <w:pPr>
                    <w:pStyle w:val="48"/>
                    <w:jc w:val="center"/>
                    <w:rPr>
                      <w:rFonts w:hint="default" w:ascii="Times New Roman" w:hAnsi="Times New Roman" w:eastAsia="宋体"/>
                      <w:color w:val="auto"/>
                      <w:kern w:val="2"/>
                      <w:sz w:val="21"/>
                      <w:u w:val="none" w:color="auto"/>
                      <w:lang w:val="en-US" w:eastAsia="zh-CN"/>
                    </w:rPr>
                  </w:pPr>
                  <w:r>
                    <w:rPr>
                      <w:rFonts w:hint="eastAsia" w:ascii="Times New Roman" w:hAnsi="Times New Roman" w:eastAsia="宋体"/>
                      <w:color w:val="auto"/>
                      <w:kern w:val="2"/>
                      <w:sz w:val="21"/>
                      <w:u w:val="none" w:color="auto"/>
                      <w:lang w:val="en-US" w:eastAsia="zh-CN"/>
                    </w:rPr>
                    <w:t>化粪池</w:t>
                  </w:r>
                </w:p>
              </w:tc>
              <w:tc>
                <w:tcPr>
                  <w:tcW w:w="1200" w:type="dxa"/>
                  <w:vMerge w:val="restart"/>
                  <w:tcBorders>
                    <w:tl2br w:val="nil"/>
                    <w:tr2bl w:val="nil"/>
                  </w:tcBorders>
                  <w:vAlign w:val="center"/>
                </w:tcPr>
                <w:p>
                  <w:pPr>
                    <w:pStyle w:val="48"/>
                    <w:jc w:val="center"/>
                    <w:rPr>
                      <w:rFonts w:ascii="Times New Roman" w:hAnsi="Times New Roman" w:eastAsia="宋体"/>
                      <w:color w:val="auto"/>
                      <w:kern w:val="2"/>
                      <w:sz w:val="21"/>
                      <w:u w:val="none" w:color="auto"/>
                    </w:rPr>
                  </w:pPr>
                  <w:r>
                    <w:rPr>
                      <w:rFonts w:hint="eastAsia" w:ascii="Times New Roman" w:hAnsi="Times New Roman" w:eastAsia="宋体"/>
                      <w:color w:val="auto"/>
                      <w:kern w:val="2"/>
                      <w:sz w:val="21"/>
                      <w:u w:val="none" w:color="auto"/>
                    </w:rPr>
                    <w:t>定期清理，用为农肥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14" w:type="dxa"/>
                  <w:vMerge w:val="continue"/>
                  <w:tcBorders>
                    <w:tl2br w:val="nil"/>
                    <w:tr2bl w:val="nil"/>
                  </w:tcBorders>
                  <w:vAlign w:val="center"/>
                </w:tcPr>
                <w:p>
                  <w:pPr>
                    <w:pStyle w:val="48"/>
                    <w:jc w:val="center"/>
                    <w:rPr>
                      <w:rFonts w:ascii="Times New Roman" w:hAnsi="Times New Roman" w:eastAsia="宋体"/>
                      <w:color w:val="auto"/>
                      <w:kern w:val="2"/>
                      <w:sz w:val="21"/>
                      <w:u w:val="none" w:color="auto"/>
                    </w:rPr>
                  </w:pPr>
                </w:p>
              </w:tc>
              <w:tc>
                <w:tcPr>
                  <w:tcW w:w="1014" w:type="dxa"/>
                  <w:vMerge w:val="continue"/>
                  <w:tcBorders>
                    <w:tl2br w:val="nil"/>
                    <w:tr2bl w:val="nil"/>
                  </w:tcBorders>
                  <w:vAlign w:val="center"/>
                </w:tcPr>
                <w:p>
                  <w:pPr>
                    <w:pStyle w:val="48"/>
                    <w:jc w:val="center"/>
                    <w:rPr>
                      <w:rFonts w:hint="eastAsia" w:ascii="Times New Roman" w:hAnsi="Times New Roman" w:eastAsia="宋体"/>
                      <w:color w:val="auto"/>
                      <w:kern w:val="2"/>
                      <w:sz w:val="21"/>
                      <w:u w:val="none" w:color="auto"/>
                    </w:rPr>
                  </w:pPr>
                </w:p>
              </w:tc>
              <w:tc>
                <w:tcPr>
                  <w:tcW w:w="1014" w:type="dxa"/>
                  <w:tcBorders>
                    <w:tl2br w:val="nil"/>
                    <w:tr2bl w:val="nil"/>
                  </w:tcBorders>
                  <w:vAlign w:val="center"/>
                </w:tcPr>
                <w:p>
                  <w:pPr>
                    <w:pStyle w:val="48"/>
                    <w:jc w:val="center"/>
                    <w:rPr>
                      <w:rFonts w:ascii="Times New Roman" w:hAnsi="Times New Roman" w:eastAsia="宋体"/>
                      <w:color w:val="auto"/>
                      <w:kern w:val="2"/>
                      <w:sz w:val="21"/>
                      <w:u w:val="none" w:color="auto"/>
                    </w:rPr>
                  </w:pPr>
                  <w:r>
                    <w:rPr>
                      <w:rFonts w:hint="eastAsia" w:ascii="Times New Roman" w:hAnsi="Times New Roman" w:eastAsia="宋体"/>
                      <w:color w:val="auto"/>
                      <w:kern w:val="2"/>
                      <w:sz w:val="21"/>
                      <w:u w:val="none" w:color="auto"/>
                    </w:rPr>
                    <w:t>BOD</w:t>
                  </w:r>
                  <w:r>
                    <w:rPr>
                      <w:rFonts w:hint="eastAsia" w:ascii="Times New Roman" w:hAnsi="Times New Roman" w:eastAsia="宋体"/>
                      <w:color w:val="auto"/>
                      <w:kern w:val="2"/>
                      <w:sz w:val="21"/>
                      <w:u w:val="none" w:color="auto"/>
                      <w:vertAlign w:val="subscript"/>
                    </w:rPr>
                    <w:t>5</w:t>
                  </w:r>
                </w:p>
              </w:tc>
              <w:tc>
                <w:tcPr>
                  <w:tcW w:w="1014" w:type="dxa"/>
                  <w:tcBorders>
                    <w:tl2br w:val="nil"/>
                    <w:tr2bl w:val="nil"/>
                  </w:tcBorders>
                  <w:vAlign w:val="center"/>
                </w:tcPr>
                <w:p>
                  <w:pPr>
                    <w:pStyle w:val="48"/>
                    <w:jc w:val="center"/>
                    <w:rPr>
                      <w:rFonts w:ascii="Times New Roman" w:hAnsi="Times New Roman" w:eastAsia="宋体"/>
                      <w:color w:val="auto"/>
                      <w:kern w:val="2"/>
                      <w:sz w:val="21"/>
                      <w:u w:val="none" w:color="auto"/>
                    </w:rPr>
                  </w:pPr>
                  <w:r>
                    <w:rPr>
                      <w:rFonts w:hint="eastAsia" w:ascii="Times New Roman" w:hAnsi="Times New Roman" w:eastAsia="宋体"/>
                      <w:sz w:val="21"/>
                      <w:u w:val="none" w:color="auto"/>
                    </w:rPr>
                    <w:t>250</w:t>
                  </w:r>
                </w:p>
              </w:tc>
              <w:tc>
                <w:tcPr>
                  <w:tcW w:w="1014" w:type="dxa"/>
                  <w:tcBorders>
                    <w:tl2br w:val="nil"/>
                    <w:tr2bl w:val="nil"/>
                  </w:tcBorders>
                  <w:vAlign w:val="center"/>
                </w:tcPr>
                <w:p>
                  <w:pPr>
                    <w:keepNext w:val="0"/>
                    <w:keepLines w:val="0"/>
                    <w:widowControl/>
                    <w:suppressLineNumbers w:val="0"/>
                    <w:jc w:val="center"/>
                    <w:textAlignment w:val="center"/>
                    <w:rPr>
                      <w:rFonts w:ascii="Times New Roman" w:hAnsi="Times New Roman" w:eastAsia="宋体"/>
                      <w:color w:val="auto"/>
                      <w:kern w:val="2"/>
                      <w:sz w:val="21"/>
                      <w:u w:val="none" w:color="auto"/>
                    </w:rPr>
                  </w:pPr>
                  <w:r>
                    <w:rPr>
                      <w:rFonts w:hint="default" w:ascii="Times New Roman" w:hAnsi="Times New Roman" w:eastAsia="宋体" w:cs="Times New Roman"/>
                      <w:i w:val="0"/>
                      <w:iCs w:val="0"/>
                      <w:color w:val="000000"/>
                      <w:kern w:val="0"/>
                      <w:sz w:val="21"/>
                      <w:szCs w:val="21"/>
                      <w:u w:val="none"/>
                      <w:lang w:val="en-US" w:eastAsia="zh-CN" w:bidi="ar"/>
                    </w:rPr>
                    <w:t xml:space="preserve">0.043 </w:t>
                  </w:r>
                </w:p>
              </w:tc>
              <w:tc>
                <w:tcPr>
                  <w:tcW w:w="1199" w:type="dxa"/>
                  <w:vMerge w:val="continue"/>
                  <w:tcBorders>
                    <w:tl2br w:val="nil"/>
                    <w:tr2bl w:val="nil"/>
                  </w:tcBorders>
                  <w:vAlign w:val="center"/>
                </w:tcPr>
                <w:p>
                  <w:pPr>
                    <w:pStyle w:val="48"/>
                    <w:jc w:val="center"/>
                    <w:rPr>
                      <w:rFonts w:ascii="Times New Roman" w:hAnsi="Times New Roman" w:eastAsia="宋体"/>
                      <w:color w:val="auto"/>
                      <w:kern w:val="2"/>
                      <w:sz w:val="21"/>
                      <w:u w:val="none" w:color="auto"/>
                    </w:rPr>
                  </w:pPr>
                </w:p>
              </w:tc>
              <w:tc>
                <w:tcPr>
                  <w:tcW w:w="1200" w:type="dxa"/>
                  <w:vMerge w:val="continue"/>
                  <w:tcBorders>
                    <w:tl2br w:val="nil"/>
                    <w:tr2bl w:val="nil"/>
                  </w:tcBorders>
                  <w:vAlign w:val="center"/>
                </w:tcPr>
                <w:p>
                  <w:pPr>
                    <w:pStyle w:val="48"/>
                    <w:jc w:val="center"/>
                    <w:rPr>
                      <w:rFonts w:ascii="Times New Roman" w:hAnsi="Times New Roman" w:eastAsia="宋体"/>
                      <w:color w:val="auto"/>
                      <w:kern w:val="2"/>
                      <w:sz w:val="21"/>
                      <w:u w:val="none" w:color="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14" w:type="dxa"/>
                  <w:vMerge w:val="continue"/>
                  <w:tcBorders>
                    <w:tl2br w:val="nil"/>
                    <w:tr2bl w:val="nil"/>
                  </w:tcBorders>
                  <w:vAlign w:val="center"/>
                </w:tcPr>
                <w:p>
                  <w:pPr>
                    <w:pStyle w:val="48"/>
                    <w:jc w:val="center"/>
                    <w:rPr>
                      <w:rFonts w:ascii="Times New Roman" w:hAnsi="Times New Roman" w:eastAsia="宋体"/>
                      <w:color w:val="auto"/>
                      <w:kern w:val="2"/>
                      <w:sz w:val="21"/>
                      <w:u w:val="none" w:color="auto"/>
                    </w:rPr>
                  </w:pPr>
                </w:p>
              </w:tc>
              <w:tc>
                <w:tcPr>
                  <w:tcW w:w="1014" w:type="dxa"/>
                  <w:vMerge w:val="continue"/>
                  <w:tcBorders>
                    <w:tl2br w:val="nil"/>
                    <w:tr2bl w:val="nil"/>
                  </w:tcBorders>
                  <w:vAlign w:val="center"/>
                </w:tcPr>
                <w:p>
                  <w:pPr>
                    <w:pStyle w:val="48"/>
                    <w:jc w:val="center"/>
                    <w:rPr>
                      <w:rFonts w:hint="eastAsia" w:ascii="Times New Roman" w:hAnsi="Times New Roman" w:eastAsia="宋体"/>
                      <w:color w:val="auto"/>
                      <w:kern w:val="2"/>
                      <w:sz w:val="21"/>
                      <w:u w:val="none" w:color="auto"/>
                    </w:rPr>
                  </w:pPr>
                </w:p>
              </w:tc>
              <w:tc>
                <w:tcPr>
                  <w:tcW w:w="1014" w:type="dxa"/>
                  <w:tcBorders>
                    <w:tl2br w:val="nil"/>
                    <w:tr2bl w:val="nil"/>
                  </w:tcBorders>
                  <w:vAlign w:val="center"/>
                </w:tcPr>
                <w:p>
                  <w:pPr>
                    <w:pStyle w:val="48"/>
                    <w:jc w:val="center"/>
                    <w:rPr>
                      <w:rFonts w:ascii="Times New Roman" w:hAnsi="Times New Roman" w:eastAsia="宋体"/>
                      <w:color w:val="auto"/>
                      <w:kern w:val="2"/>
                      <w:sz w:val="21"/>
                      <w:u w:val="none" w:color="auto"/>
                    </w:rPr>
                  </w:pPr>
                  <w:r>
                    <w:rPr>
                      <w:rFonts w:hint="eastAsia" w:ascii="Times New Roman" w:hAnsi="Times New Roman" w:eastAsia="宋体"/>
                      <w:color w:val="auto"/>
                      <w:kern w:val="2"/>
                      <w:sz w:val="21"/>
                      <w:u w:val="none" w:color="auto"/>
                    </w:rPr>
                    <w:t>SS</w:t>
                  </w:r>
                </w:p>
              </w:tc>
              <w:tc>
                <w:tcPr>
                  <w:tcW w:w="1014" w:type="dxa"/>
                  <w:tcBorders>
                    <w:tl2br w:val="nil"/>
                    <w:tr2bl w:val="nil"/>
                  </w:tcBorders>
                  <w:vAlign w:val="center"/>
                </w:tcPr>
                <w:p>
                  <w:pPr>
                    <w:pStyle w:val="48"/>
                    <w:jc w:val="center"/>
                    <w:rPr>
                      <w:rFonts w:ascii="Times New Roman" w:hAnsi="Times New Roman" w:eastAsia="宋体"/>
                      <w:color w:val="auto"/>
                      <w:kern w:val="2"/>
                      <w:sz w:val="21"/>
                      <w:u w:val="none" w:color="auto"/>
                    </w:rPr>
                  </w:pPr>
                  <w:r>
                    <w:rPr>
                      <w:rFonts w:hint="eastAsia" w:ascii="Times New Roman" w:hAnsi="Times New Roman" w:eastAsia="宋体"/>
                      <w:sz w:val="21"/>
                      <w:u w:val="none" w:color="auto"/>
                    </w:rPr>
                    <w:t>220</w:t>
                  </w:r>
                </w:p>
              </w:tc>
              <w:tc>
                <w:tcPr>
                  <w:tcW w:w="1014" w:type="dxa"/>
                  <w:tcBorders>
                    <w:tl2br w:val="nil"/>
                    <w:tr2bl w:val="nil"/>
                  </w:tcBorders>
                  <w:vAlign w:val="center"/>
                </w:tcPr>
                <w:p>
                  <w:pPr>
                    <w:keepNext w:val="0"/>
                    <w:keepLines w:val="0"/>
                    <w:widowControl/>
                    <w:suppressLineNumbers w:val="0"/>
                    <w:jc w:val="center"/>
                    <w:textAlignment w:val="center"/>
                    <w:rPr>
                      <w:rFonts w:ascii="Times New Roman" w:hAnsi="Times New Roman" w:eastAsia="宋体"/>
                      <w:color w:val="auto"/>
                      <w:kern w:val="2"/>
                      <w:sz w:val="21"/>
                      <w:u w:val="none" w:color="auto"/>
                    </w:rPr>
                  </w:pPr>
                  <w:r>
                    <w:rPr>
                      <w:rFonts w:hint="default" w:ascii="Times New Roman" w:hAnsi="Times New Roman" w:eastAsia="宋体" w:cs="Times New Roman"/>
                      <w:i w:val="0"/>
                      <w:iCs w:val="0"/>
                      <w:color w:val="000000"/>
                      <w:kern w:val="0"/>
                      <w:sz w:val="21"/>
                      <w:szCs w:val="21"/>
                      <w:u w:val="none"/>
                      <w:lang w:val="en-US" w:eastAsia="zh-CN" w:bidi="ar"/>
                    </w:rPr>
                    <w:t xml:space="preserve">0.038 </w:t>
                  </w:r>
                </w:p>
              </w:tc>
              <w:tc>
                <w:tcPr>
                  <w:tcW w:w="1199" w:type="dxa"/>
                  <w:vMerge w:val="continue"/>
                  <w:tcBorders>
                    <w:tl2br w:val="nil"/>
                    <w:tr2bl w:val="nil"/>
                  </w:tcBorders>
                  <w:vAlign w:val="center"/>
                </w:tcPr>
                <w:p>
                  <w:pPr>
                    <w:pStyle w:val="48"/>
                    <w:jc w:val="center"/>
                    <w:rPr>
                      <w:rFonts w:ascii="Times New Roman" w:hAnsi="Times New Roman" w:eastAsia="宋体"/>
                      <w:color w:val="auto"/>
                      <w:kern w:val="2"/>
                      <w:sz w:val="21"/>
                      <w:u w:val="none" w:color="auto"/>
                    </w:rPr>
                  </w:pPr>
                </w:p>
              </w:tc>
              <w:tc>
                <w:tcPr>
                  <w:tcW w:w="1200" w:type="dxa"/>
                  <w:vMerge w:val="continue"/>
                  <w:tcBorders>
                    <w:tl2br w:val="nil"/>
                    <w:tr2bl w:val="nil"/>
                  </w:tcBorders>
                  <w:vAlign w:val="center"/>
                </w:tcPr>
                <w:p>
                  <w:pPr>
                    <w:pStyle w:val="48"/>
                    <w:jc w:val="center"/>
                    <w:rPr>
                      <w:rFonts w:ascii="Times New Roman" w:hAnsi="Times New Roman" w:eastAsia="宋体"/>
                      <w:color w:val="auto"/>
                      <w:kern w:val="2"/>
                      <w:sz w:val="21"/>
                      <w:u w:val="none" w:color="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14" w:type="dxa"/>
                  <w:vMerge w:val="continue"/>
                  <w:tcBorders>
                    <w:tl2br w:val="nil"/>
                    <w:tr2bl w:val="nil"/>
                  </w:tcBorders>
                  <w:vAlign w:val="center"/>
                </w:tcPr>
                <w:p>
                  <w:pPr>
                    <w:pStyle w:val="48"/>
                    <w:jc w:val="center"/>
                    <w:rPr>
                      <w:rFonts w:ascii="Times New Roman" w:hAnsi="Times New Roman" w:eastAsia="宋体"/>
                      <w:color w:val="auto"/>
                      <w:kern w:val="2"/>
                      <w:sz w:val="21"/>
                      <w:u w:val="none" w:color="auto"/>
                    </w:rPr>
                  </w:pPr>
                </w:p>
              </w:tc>
              <w:tc>
                <w:tcPr>
                  <w:tcW w:w="1014" w:type="dxa"/>
                  <w:vMerge w:val="continue"/>
                  <w:tcBorders>
                    <w:tl2br w:val="nil"/>
                    <w:tr2bl w:val="nil"/>
                  </w:tcBorders>
                  <w:vAlign w:val="center"/>
                </w:tcPr>
                <w:p>
                  <w:pPr>
                    <w:pStyle w:val="48"/>
                    <w:jc w:val="center"/>
                    <w:rPr>
                      <w:rFonts w:hint="eastAsia" w:ascii="Times New Roman" w:hAnsi="Times New Roman" w:eastAsia="宋体"/>
                      <w:color w:val="auto"/>
                      <w:kern w:val="2"/>
                      <w:sz w:val="21"/>
                      <w:u w:val="none" w:color="auto"/>
                    </w:rPr>
                  </w:pPr>
                </w:p>
              </w:tc>
              <w:tc>
                <w:tcPr>
                  <w:tcW w:w="1014" w:type="dxa"/>
                  <w:tcBorders>
                    <w:tl2br w:val="nil"/>
                    <w:tr2bl w:val="nil"/>
                  </w:tcBorders>
                  <w:vAlign w:val="center"/>
                </w:tcPr>
                <w:p>
                  <w:pPr>
                    <w:pStyle w:val="48"/>
                    <w:jc w:val="center"/>
                    <w:rPr>
                      <w:rFonts w:ascii="Times New Roman" w:hAnsi="Times New Roman" w:eastAsia="宋体"/>
                      <w:color w:val="auto"/>
                      <w:kern w:val="2"/>
                      <w:sz w:val="21"/>
                      <w:u w:val="none" w:color="auto"/>
                    </w:rPr>
                  </w:pPr>
                  <w:r>
                    <w:rPr>
                      <w:rFonts w:hint="eastAsia" w:ascii="Times New Roman" w:hAnsi="Times New Roman" w:eastAsia="宋体"/>
                      <w:color w:val="auto"/>
                      <w:kern w:val="2"/>
                      <w:sz w:val="21"/>
                      <w:u w:val="none" w:color="auto"/>
                    </w:rPr>
                    <w:t>NH</w:t>
                  </w:r>
                  <w:r>
                    <w:rPr>
                      <w:rFonts w:hint="eastAsia" w:ascii="Times New Roman" w:hAnsi="Times New Roman" w:eastAsia="宋体"/>
                      <w:color w:val="auto"/>
                      <w:kern w:val="2"/>
                      <w:sz w:val="21"/>
                      <w:u w:val="none" w:color="auto"/>
                      <w:vertAlign w:val="subscript"/>
                    </w:rPr>
                    <w:t>3</w:t>
                  </w:r>
                  <w:r>
                    <w:rPr>
                      <w:rFonts w:hint="eastAsia" w:ascii="Times New Roman" w:hAnsi="Times New Roman" w:eastAsia="宋体"/>
                      <w:color w:val="auto"/>
                      <w:kern w:val="2"/>
                      <w:sz w:val="21"/>
                      <w:u w:val="none" w:color="auto"/>
                    </w:rPr>
                    <w:t>-N</w:t>
                  </w:r>
                </w:p>
              </w:tc>
              <w:tc>
                <w:tcPr>
                  <w:tcW w:w="1014" w:type="dxa"/>
                  <w:tcBorders>
                    <w:tl2br w:val="nil"/>
                    <w:tr2bl w:val="nil"/>
                  </w:tcBorders>
                  <w:vAlign w:val="center"/>
                </w:tcPr>
                <w:p>
                  <w:pPr>
                    <w:pStyle w:val="48"/>
                    <w:jc w:val="center"/>
                    <w:rPr>
                      <w:rFonts w:ascii="Times New Roman" w:hAnsi="Times New Roman" w:eastAsia="宋体"/>
                      <w:color w:val="auto"/>
                      <w:kern w:val="2"/>
                      <w:sz w:val="21"/>
                      <w:u w:val="none" w:color="auto"/>
                    </w:rPr>
                  </w:pPr>
                  <w:r>
                    <w:rPr>
                      <w:rFonts w:hint="eastAsia" w:ascii="Times New Roman" w:hAnsi="Times New Roman" w:eastAsia="宋体"/>
                      <w:sz w:val="21"/>
                      <w:u w:val="none" w:color="auto"/>
                    </w:rPr>
                    <w:t>35</w:t>
                  </w:r>
                </w:p>
              </w:tc>
              <w:tc>
                <w:tcPr>
                  <w:tcW w:w="1014" w:type="dxa"/>
                  <w:tcBorders>
                    <w:tl2br w:val="nil"/>
                    <w:tr2bl w:val="nil"/>
                  </w:tcBorders>
                  <w:vAlign w:val="center"/>
                </w:tcPr>
                <w:p>
                  <w:pPr>
                    <w:keepNext w:val="0"/>
                    <w:keepLines w:val="0"/>
                    <w:widowControl/>
                    <w:suppressLineNumbers w:val="0"/>
                    <w:jc w:val="center"/>
                    <w:textAlignment w:val="center"/>
                    <w:rPr>
                      <w:rFonts w:hint="eastAsia" w:ascii="Times New Roman" w:hAnsi="Times New Roman" w:eastAsia="宋体"/>
                      <w:color w:val="auto"/>
                      <w:kern w:val="2"/>
                      <w:sz w:val="21"/>
                      <w:u w:val="none" w:color="auto"/>
                      <w:lang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0.006 </w:t>
                  </w:r>
                </w:p>
              </w:tc>
              <w:tc>
                <w:tcPr>
                  <w:tcW w:w="1199" w:type="dxa"/>
                  <w:vMerge w:val="continue"/>
                  <w:tcBorders>
                    <w:tl2br w:val="nil"/>
                    <w:tr2bl w:val="nil"/>
                  </w:tcBorders>
                  <w:vAlign w:val="center"/>
                </w:tcPr>
                <w:p>
                  <w:pPr>
                    <w:pStyle w:val="48"/>
                    <w:jc w:val="center"/>
                    <w:rPr>
                      <w:rFonts w:ascii="Times New Roman" w:hAnsi="Times New Roman" w:eastAsia="宋体"/>
                      <w:color w:val="auto"/>
                      <w:kern w:val="2"/>
                      <w:sz w:val="21"/>
                      <w:u w:val="none" w:color="auto"/>
                    </w:rPr>
                  </w:pPr>
                </w:p>
              </w:tc>
              <w:tc>
                <w:tcPr>
                  <w:tcW w:w="1200" w:type="dxa"/>
                  <w:vMerge w:val="continue"/>
                  <w:tcBorders>
                    <w:tl2br w:val="nil"/>
                    <w:tr2bl w:val="nil"/>
                  </w:tcBorders>
                  <w:vAlign w:val="center"/>
                </w:tcPr>
                <w:p>
                  <w:pPr>
                    <w:pStyle w:val="48"/>
                    <w:jc w:val="center"/>
                    <w:rPr>
                      <w:rFonts w:ascii="Times New Roman" w:hAnsi="Times New Roman" w:eastAsia="宋体"/>
                      <w:color w:val="auto"/>
                      <w:kern w:val="2"/>
                      <w:sz w:val="21"/>
                      <w:u w:val="none" w:color="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14" w:type="dxa"/>
                  <w:tcBorders>
                    <w:tl2br w:val="nil"/>
                    <w:tr2bl w:val="nil"/>
                  </w:tcBorders>
                  <w:vAlign w:val="center"/>
                </w:tcPr>
                <w:p>
                  <w:pPr>
                    <w:pStyle w:val="48"/>
                    <w:jc w:val="center"/>
                    <w:rPr>
                      <w:rFonts w:hint="default" w:ascii="Times New Roman" w:hAnsi="Times New Roman" w:eastAsia="宋体"/>
                      <w:color w:val="auto"/>
                      <w:kern w:val="2"/>
                      <w:sz w:val="21"/>
                      <w:u w:val="none" w:color="auto"/>
                      <w:lang w:val="en-US" w:eastAsia="zh-CN"/>
                    </w:rPr>
                  </w:pPr>
                  <w:r>
                    <w:rPr>
                      <w:rFonts w:hint="eastAsia" w:ascii="Times New Roman" w:hAnsi="Times New Roman" w:eastAsia="宋体"/>
                      <w:color w:val="auto"/>
                      <w:kern w:val="2"/>
                      <w:sz w:val="21"/>
                      <w:u w:val="none" w:color="auto"/>
                      <w:lang w:val="en-US" w:eastAsia="zh-CN"/>
                    </w:rPr>
                    <w:t>生产废水</w:t>
                  </w:r>
                </w:p>
              </w:tc>
              <w:tc>
                <w:tcPr>
                  <w:tcW w:w="1014" w:type="dxa"/>
                  <w:tcBorders>
                    <w:tl2br w:val="nil"/>
                    <w:tr2bl w:val="nil"/>
                  </w:tcBorders>
                  <w:vAlign w:val="center"/>
                </w:tcPr>
                <w:p>
                  <w:pPr>
                    <w:pStyle w:val="48"/>
                    <w:jc w:val="center"/>
                    <w:rPr>
                      <w:rFonts w:hint="eastAsia" w:ascii="Times New Roman" w:hAnsi="Times New Roman" w:eastAsia="宋体"/>
                      <w:color w:val="auto"/>
                      <w:kern w:val="2"/>
                      <w:sz w:val="21"/>
                      <w:u w:val="none" w:color="auto"/>
                    </w:rPr>
                  </w:pPr>
                  <w:r>
                    <w:rPr>
                      <w:rFonts w:hint="eastAsia" w:ascii="Times New Roman" w:hAnsi="Times New Roman" w:eastAsia="宋体" w:cs="Times New Roman"/>
                      <w:spacing w:val="-3"/>
                      <w:sz w:val="24"/>
                      <w:szCs w:val="24"/>
                      <w:u w:val="none" w:color="auto"/>
                      <w:lang w:val="en-US" w:eastAsia="zh-CN"/>
                    </w:rPr>
                    <w:t>4956</w:t>
                  </w:r>
                </w:p>
              </w:tc>
              <w:tc>
                <w:tcPr>
                  <w:tcW w:w="1014" w:type="dxa"/>
                  <w:tcBorders>
                    <w:tl2br w:val="nil"/>
                    <w:tr2bl w:val="nil"/>
                  </w:tcBorders>
                  <w:vAlign w:val="center"/>
                </w:tcPr>
                <w:p>
                  <w:pPr>
                    <w:pStyle w:val="48"/>
                    <w:jc w:val="center"/>
                    <w:rPr>
                      <w:rFonts w:hint="default" w:ascii="Times New Roman" w:hAnsi="Times New Roman" w:eastAsia="宋体"/>
                      <w:color w:val="auto"/>
                      <w:kern w:val="2"/>
                      <w:sz w:val="21"/>
                      <w:u w:val="none" w:color="auto"/>
                      <w:lang w:val="en-US" w:eastAsia="zh-CN"/>
                    </w:rPr>
                  </w:pPr>
                  <w:r>
                    <w:rPr>
                      <w:rFonts w:hint="eastAsia" w:ascii="Times New Roman" w:hAnsi="Times New Roman" w:eastAsia="宋体"/>
                      <w:color w:val="auto"/>
                      <w:kern w:val="2"/>
                      <w:sz w:val="21"/>
                      <w:u w:val="none" w:color="auto"/>
                      <w:lang w:val="en-US" w:eastAsia="zh-CN"/>
                    </w:rPr>
                    <w:t>SS</w:t>
                  </w:r>
                </w:p>
              </w:tc>
              <w:tc>
                <w:tcPr>
                  <w:tcW w:w="1014" w:type="dxa"/>
                  <w:tcBorders>
                    <w:tl2br w:val="nil"/>
                    <w:tr2bl w:val="nil"/>
                  </w:tcBorders>
                  <w:vAlign w:val="center"/>
                </w:tcPr>
                <w:p>
                  <w:pPr>
                    <w:pStyle w:val="48"/>
                    <w:jc w:val="center"/>
                    <w:rPr>
                      <w:rFonts w:hint="default" w:ascii="Times New Roman" w:hAnsi="Times New Roman" w:eastAsia="宋体"/>
                      <w:sz w:val="21"/>
                      <w:u w:val="none" w:color="auto"/>
                      <w:lang w:val="en-US" w:eastAsia="zh-CN"/>
                    </w:rPr>
                  </w:pPr>
                  <w:r>
                    <w:rPr>
                      <w:rFonts w:hint="eastAsia" w:ascii="Times New Roman" w:hAnsi="Times New Roman" w:eastAsia="宋体"/>
                      <w:sz w:val="21"/>
                      <w:u w:val="none" w:color="auto"/>
                      <w:lang w:val="en-US" w:eastAsia="zh-CN"/>
                    </w:rPr>
                    <w:t>500</w:t>
                  </w:r>
                </w:p>
              </w:tc>
              <w:tc>
                <w:tcPr>
                  <w:tcW w:w="101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color="auto"/>
                      <w:lang w:val="en-US" w:eastAsia="zh-CN" w:bidi="ar"/>
                    </w:rPr>
                  </w:pPr>
                  <w:r>
                    <w:rPr>
                      <w:rFonts w:hint="eastAsia" w:ascii="Times New Roman" w:hAnsi="Times New Roman" w:eastAsia="宋体" w:cs="Times New Roman"/>
                      <w:i w:val="0"/>
                      <w:iCs w:val="0"/>
                      <w:color w:val="000000"/>
                      <w:kern w:val="0"/>
                      <w:sz w:val="21"/>
                      <w:szCs w:val="21"/>
                      <w:u w:val="none" w:color="auto"/>
                      <w:lang w:val="en-US" w:eastAsia="zh-CN" w:bidi="ar"/>
                    </w:rPr>
                    <w:t>2.478</w:t>
                  </w:r>
                </w:p>
              </w:tc>
              <w:tc>
                <w:tcPr>
                  <w:tcW w:w="1199" w:type="dxa"/>
                  <w:tcBorders>
                    <w:tl2br w:val="nil"/>
                    <w:tr2bl w:val="nil"/>
                  </w:tcBorders>
                  <w:vAlign w:val="center"/>
                </w:tcPr>
                <w:p>
                  <w:pPr>
                    <w:pStyle w:val="48"/>
                    <w:jc w:val="center"/>
                    <w:rPr>
                      <w:rFonts w:hint="eastAsia" w:ascii="Times New Roman" w:hAnsi="Times New Roman" w:eastAsia="宋体"/>
                      <w:color w:val="auto"/>
                      <w:kern w:val="2"/>
                      <w:sz w:val="21"/>
                      <w:u w:val="none" w:color="auto"/>
                    </w:rPr>
                  </w:pPr>
                  <w:r>
                    <w:rPr>
                      <w:rFonts w:hint="eastAsia" w:ascii="Times New Roman" w:hAnsi="Times New Roman" w:eastAsia="宋体"/>
                      <w:color w:val="auto"/>
                      <w:kern w:val="2"/>
                      <w:sz w:val="21"/>
                      <w:u w:val="none" w:color="auto"/>
                    </w:rPr>
                    <w:t>自建沉淀池</w:t>
                  </w:r>
                </w:p>
              </w:tc>
              <w:tc>
                <w:tcPr>
                  <w:tcW w:w="1200" w:type="dxa"/>
                  <w:tcBorders>
                    <w:tl2br w:val="nil"/>
                    <w:tr2bl w:val="nil"/>
                  </w:tcBorders>
                  <w:vAlign w:val="center"/>
                </w:tcPr>
                <w:p>
                  <w:pPr>
                    <w:pStyle w:val="48"/>
                    <w:jc w:val="center"/>
                    <w:rPr>
                      <w:rFonts w:hint="eastAsia" w:ascii="Times New Roman" w:hAnsi="Times New Roman" w:eastAsia="宋体"/>
                      <w:color w:val="auto"/>
                      <w:kern w:val="2"/>
                      <w:sz w:val="21"/>
                      <w:u w:val="none" w:color="auto"/>
                    </w:rPr>
                  </w:pPr>
                  <w:r>
                    <w:rPr>
                      <w:rFonts w:hint="eastAsia" w:ascii="Times New Roman" w:hAnsi="Times New Roman" w:eastAsia="宋体"/>
                      <w:color w:val="auto"/>
                      <w:kern w:val="2"/>
                      <w:sz w:val="21"/>
                      <w:u w:val="none" w:color="auto"/>
                    </w:rPr>
                    <w:t>全部回用，不排放</w:t>
                  </w:r>
                </w:p>
              </w:tc>
            </w:tr>
          </w:tbl>
          <w:p>
            <w:pPr>
              <w:pStyle w:val="48"/>
              <w:keepNext w:val="0"/>
              <w:keepLines w:val="0"/>
              <w:pageBreakBefore w:val="0"/>
              <w:widowControl w:val="0"/>
              <w:kinsoku/>
              <w:wordWrap/>
              <w:overflowPunct/>
              <w:topLinePunct w:val="0"/>
              <w:bidi w:val="0"/>
              <w:spacing w:line="480" w:lineRule="exact"/>
              <w:textAlignment w:val="auto"/>
              <w:rPr>
                <w:rFonts w:hint="default" w:ascii="Times New Roman" w:hAnsi="Times New Roman" w:eastAsia="宋体"/>
                <w:b/>
                <w:lang w:val="en-US" w:eastAsia="zh-CN"/>
              </w:rPr>
            </w:pPr>
            <w:r>
              <w:rPr>
                <w:rFonts w:hint="eastAsia" w:ascii="Times New Roman" w:hAnsi="Times New Roman" w:eastAsia="宋体"/>
                <w:b/>
              </w:rPr>
              <w:t>4.2.2.</w:t>
            </w:r>
            <w:r>
              <w:rPr>
                <w:rFonts w:hint="eastAsia" w:ascii="Times New Roman" w:hAnsi="Times New Roman" w:eastAsia="宋体"/>
                <w:b/>
                <w:lang w:val="en-US" w:eastAsia="zh-CN"/>
              </w:rPr>
              <w:t>3</w:t>
            </w:r>
            <w:r>
              <w:rPr>
                <w:rFonts w:hint="eastAsia" w:ascii="Times New Roman" w:hAnsi="Times New Roman" w:eastAsia="宋体"/>
                <w:b/>
              </w:rPr>
              <w:t>、</w:t>
            </w:r>
            <w:r>
              <w:rPr>
                <w:rFonts w:hint="eastAsia" w:ascii="Times New Roman" w:hAnsi="Times New Roman" w:eastAsia="宋体"/>
                <w:b/>
                <w:lang w:val="en-US" w:eastAsia="zh-CN"/>
              </w:rPr>
              <w:t>生产</w:t>
            </w:r>
            <w:r>
              <w:rPr>
                <w:rFonts w:hint="eastAsia" w:ascii="Times New Roman" w:hAnsi="Times New Roman" w:eastAsia="宋体"/>
                <w:b/>
              </w:rPr>
              <w:t>废水</w:t>
            </w:r>
            <w:r>
              <w:rPr>
                <w:rFonts w:hint="eastAsia" w:ascii="Times New Roman" w:hAnsi="Times New Roman" w:eastAsia="宋体"/>
                <w:b/>
                <w:lang w:val="en-US" w:eastAsia="zh-CN"/>
              </w:rPr>
              <w:t>处理可行性分析</w:t>
            </w:r>
          </w:p>
          <w:p>
            <w:pPr>
              <w:pStyle w:val="23"/>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eastAsia" w:ascii="Times New Roman" w:hAnsi="Times New Roman" w:eastAsia="宋体" w:cs="Times New Roman"/>
                <w:color w:val="auto"/>
                <w:kern w:val="2"/>
                <w:sz w:val="24"/>
                <w:szCs w:val="24"/>
                <w:u w:val="single"/>
                <w:lang w:val="en-US" w:eastAsia="zh-CN" w:bidi="ar-SA"/>
              </w:rPr>
            </w:pPr>
            <w:r>
              <w:rPr>
                <w:rFonts w:hint="eastAsia" w:ascii="Times New Roman" w:hAnsi="Times New Roman"/>
                <w:sz w:val="24"/>
                <w:u w:val="single"/>
                <w:lang w:val="en-US" w:eastAsia="zh-CN"/>
              </w:rPr>
              <w:t>本项目</w:t>
            </w:r>
            <w:r>
              <w:rPr>
                <w:rFonts w:hint="eastAsia"/>
                <w:sz w:val="24"/>
                <w:u w:val="single"/>
                <w:lang w:val="en-US" w:eastAsia="zh-CN"/>
              </w:rPr>
              <w:t>不进口废塑料，</w:t>
            </w:r>
            <w:r>
              <w:rPr>
                <w:rFonts w:hint="eastAsia" w:ascii="Times New Roman" w:hAnsi="Times New Roman" w:eastAsia="宋体"/>
                <w:color w:val="auto"/>
                <w:kern w:val="2"/>
                <w:sz w:val="24"/>
                <w:u w:val="single"/>
              </w:rPr>
              <w:t>原料</w:t>
            </w:r>
            <w:r>
              <w:rPr>
                <w:rFonts w:hint="eastAsia" w:ascii="Times New Roman" w:hAnsi="Times New Roman"/>
                <w:color w:val="auto"/>
                <w:kern w:val="2"/>
                <w:sz w:val="24"/>
                <w:u w:val="single"/>
                <w:lang w:val="en-US" w:eastAsia="zh-CN"/>
              </w:rPr>
              <w:t>来自于</w:t>
            </w:r>
            <w:r>
              <w:rPr>
                <w:rFonts w:hint="eastAsia" w:ascii="Times New Roman" w:hAnsi="Times New Roman" w:eastAsia="宋体"/>
                <w:color w:val="auto"/>
                <w:kern w:val="2"/>
                <w:sz w:val="24"/>
                <w:u w:val="single"/>
              </w:rPr>
              <w:t>当地废品回收站</w:t>
            </w:r>
            <w:r>
              <w:rPr>
                <w:rFonts w:hint="eastAsia" w:ascii="Times New Roman" w:hAnsi="Times New Roman"/>
                <w:color w:val="auto"/>
                <w:kern w:val="2"/>
                <w:sz w:val="24"/>
                <w:u w:val="single"/>
                <w:lang w:val="en-US" w:eastAsia="zh-CN"/>
              </w:rPr>
              <w:t>提供的</w:t>
            </w:r>
            <w:r>
              <w:rPr>
                <w:rFonts w:hint="eastAsia" w:ascii="Times New Roman" w:hAnsi="Times New Roman" w:eastAsia="宋体"/>
                <w:color w:val="auto"/>
                <w:kern w:val="2"/>
                <w:sz w:val="24"/>
                <w:u w:val="single"/>
              </w:rPr>
              <w:t>PS和ABS废塑料，不涉及危险物品</w:t>
            </w:r>
            <w:r>
              <w:rPr>
                <w:rFonts w:hint="eastAsia" w:ascii="Times New Roman" w:hAnsi="Times New Roman"/>
                <w:color w:val="auto"/>
                <w:kern w:val="2"/>
                <w:sz w:val="24"/>
                <w:u w:val="single"/>
                <w:lang w:eastAsia="zh-CN"/>
              </w:rPr>
              <w:t>，</w:t>
            </w:r>
            <w:r>
              <w:rPr>
                <w:rFonts w:hint="eastAsia" w:ascii="Times New Roman" w:hAnsi="Times New Roman"/>
                <w:color w:val="auto"/>
                <w:kern w:val="2"/>
                <w:sz w:val="24"/>
                <w:u w:val="single"/>
                <w:lang w:val="en-US" w:eastAsia="zh-CN"/>
              </w:rPr>
              <w:t>不加工</w:t>
            </w:r>
            <w:r>
              <w:rPr>
                <w:rFonts w:hint="eastAsia" w:ascii="Times New Roman" w:hAnsi="Times New Roman"/>
                <w:sz w:val="24"/>
                <w:u w:val="single"/>
                <w:lang w:val="en-US" w:eastAsia="zh-CN"/>
              </w:rPr>
              <w:t>含油、含清洗剂以及含饮料等废塑料和塑料瓶</w:t>
            </w:r>
            <w:r>
              <w:rPr>
                <w:rFonts w:hint="eastAsia" w:ascii="Times New Roman" w:hAnsi="Times New Roman"/>
                <w:color w:val="auto"/>
                <w:kern w:val="2"/>
                <w:sz w:val="24"/>
                <w:u w:val="single"/>
                <w:lang w:eastAsia="zh-CN"/>
              </w:rPr>
              <w:t>。</w:t>
            </w:r>
            <w:r>
              <w:rPr>
                <w:rFonts w:hint="eastAsia" w:ascii="Times New Roman" w:hAnsi="Times New Roman"/>
                <w:color w:val="auto"/>
                <w:kern w:val="2"/>
                <w:sz w:val="24"/>
                <w:u w:val="single"/>
                <w:lang w:val="en-US" w:eastAsia="zh-CN"/>
              </w:rPr>
              <w:t>项目水洗工艺为</w:t>
            </w:r>
            <w:r>
              <w:rPr>
                <w:rFonts w:hint="eastAsia" w:ascii="Times New Roman" w:hAnsi="Times New Roman" w:eastAsia="宋体"/>
                <w:bCs/>
                <w:kern w:val="0"/>
                <w:sz w:val="24"/>
                <w:szCs w:val="21"/>
                <w:u w:val="single"/>
              </w:rPr>
              <w:t>简单浸泡、搅拌工艺，不</w:t>
            </w:r>
            <w:r>
              <w:rPr>
                <w:rFonts w:hint="eastAsia" w:ascii="Times New Roman" w:hAnsi="Times New Roman" w:eastAsia="宋体"/>
                <w:bCs/>
                <w:kern w:val="0"/>
                <w:sz w:val="24"/>
                <w:szCs w:val="21"/>
                <w:u w:val="single"/>
                <w:lang w:val="en-US" w:eastAsia="zh-CN"/>
              </w:rPr>
              <w:t>添加和使用</w:t>
            </w:r>
            <w:r>
              <w:rPr>
                <w:rFonts w:hint="eastAsia" w:ascii="Times New Roman" w:hAnsi="Times New Roman" w:eastAsia="宋体"/>
                <w:bCs/>
                <w:kern w:val="0"/>
                <w:sz w:val="24"/>
                <w:szCs w:val="21"/>
                <w:u w:val="single"/>
              </w:rPr>
              <w:t>化学试剂，仅用水冲洗</w:t>
            </w:r>
            <w:r>
              <w:rPr>
                <w:rFonts w:hint="eastAsia" w:ascii="Times New Roman" w:hAnsi="Times New Roman" w:eastAsia="宋体"/>
                <w:bCs/>
                <w:kern w:val="0"/>
                <w:sz w:val="24"/>
                <w:szCs w:val="21"/>
                <w:u w:val="single"/>
                <w:lang w:eastAsia="zh-CN"/>
              </w:rPr>
              <w:t>。</w:t>
            </w:r>
            <w:r>
              <w:rPr>
                <w:rFonts w:hint="eastAsia" w:ascii="Times New Roman" w:hAnsi="Times New Roman" w:eastAsia="宋体"/>
                <w:color w:val="auto"/>
                <w:kern w:val="2"/>
                <w:sz w:val="24"/>
                <w:u w:val="single"/>
              </w:rPr>
              <w:t>项目生产加工、存储、装卸料均在封闭厂房内进行，地面已做好硬化，无露天堆放现象，场内排水实行雨污分流</w:t>
            </w:r>
            <w:r>
              <w:rPr>
                <w:rFonts w:hint="eastAsia" w:ascii="Times New Roman" w:hAnsi="Times New Roman"/>
                <w:color w:val="auto"/>
                <w:kern w:val="2"/>
                <w:sz w:val="24"/>
                <w:u w:val="single"/>
                <w:lang w:eastAsia="zh-CN"/>
              </w:rPr>
              <w:t>，</w:t>
            </w:r>
            <w:r>
              <w:rPr>
                <w:rFonts w:hint="eastAsia" w:ascii="Times New Roman" w:hAnsi="Times New Roman" w:eastAsia="宋体"/>
                <w:color w:val="auto"/>
                <w:kern w:val="2"/>
                <w:sz w:val="24"/>
                <w:u w:val="single"/>
              </w:rPr>
              <w:t>生产废水经加药絮凝+五级沉淀池（含清水池）处理后</w:t>
            </w:r>
            <w:r>
              <w:rPr>
                <w:rFonts w:hint="eastAsia" w:ascii="Times New Roman" w:hAnsi="Times New Roman" w:eastAsia="宋体"/>
                <w:color w:val="auto"/>
                <w:kern w:val="2"/>
                <w:sz w:val="24"/>
                <w:u w:val="single"/>
                <w:lang w:val="en-US" w:eastAsia="zh-CN"/>
              </w:rPr>
              <w:t>可</w:t>
            </w:r>
            <w:r>
              <w:rPr>
                <w:rFonts w:hint="eastAsia" w:ascii="Times New Roman" w:hAnsi="Times New Roman" w:eastAsia="宋体"/>
                <w:color w:val="auto"/>
                <w:kern w:val="2"/>
                <w:sz w:val="24"/>
                <w:u w:val="single"/>
              </w:rPr>
              <w:t>循环</w:t>
            </w:r>
            <w:r>
              <w:rPr>
                <w:rFonts w:hint="eastAsia" w:ascii="Times New Roman" w:hAnsi="Times New Roman" w:eastAsia="宋体"/>
                <w:color w:val="auto"/>
                <w:kern w:val="2"/>
                <w:sz w:val="24"/>
                <w:u w:val="single"/>
                <w:lang w:val="en-US" w:eastAsia="zh-CN"/>
              </w:rPr>
              <w:t>回用</w:t>
            </w:r>
            <w:r>
              <w:rPr>
                <w:rFonts w:hint="eastAsia" w:ascii="Times New Roman" w:hAnsi="Times New Roman" w:eastAsia="宋体"/>
                <w:color w:val="auto"/>
                <w:kern w:val="2"/>
                <w:sz w:val="24"/>
                <w:u w:val="single"/>
              </w:rPr>
              <w:t>，不外排</w:t>
            </w:r>
            <w:r>
              <w:rPr>
                <w:rFonts w:hint="eastAsia" w:ascii="Times New Roman" w:hAnsi="Times New Roman"/>
                <w:color w:val="auto"/>
                <w:kern w:val="2"/>
                <w:sz w:val="24"/>
                <w:u w:val="single"/>
                <w:lang w:eastAsia="zh-CN"/>
              </w:rPr>
              <w:t>。</w:t>
            </w:r>
          </w:p>
          <w:p>
            <w:pPr>
              <w:pStyle w:val="23"/>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kern w:val="2"/>
                <w:sz w:val="24"/>
                <w:szCs w:val="24"/>
                <w:lang w:val="en-US" w:eastAsia="zh-CN" w:bidi="ar-SA"/>
              </w:rPr>
              <w:t>且</w:t>
            </w:r>
            <w:r>
              <w:rPr>
                <w:rFonts w:hint="eastAsia" w:ascii="Times New Roman" w:hAnsi="Times New Roman" w:eastAsia="宋体" w:cs="Times New Roman"/>
                <w:color w:val="auto"/>
                <w:kern w:val="2"/>
                <w:sz w:val="24"/>
                <w:szCs w:val="24"/>
                <w:lang w:val="en-US" w:eastAsia="zh-CN" w:bidi="ar-SA"/>
              </w:rPr>
              <w:t>根据《排污许可证申请与核发技术规范 废弃资源加工工业》（HJ 1034-2019）中附录A表A.2废弃资源加工工业排污单位废水污染防治可行技术参考表，废塑料加工过程中产生的综合废水预处理可行性技术为沉淀、混凝等工艺。本项目采用沉淀工艺处理塑料清洗中产生的清洗废水，</w:t>
            </w:r>
            <w:r>
              <w:rPr>
                <w:rFonts w:hint="eastAsia" w:ascii="Times New Roman" w:hAnsi="Times New Roman" w:eastAsia="宋体"/>
                <w:bCs/>
                <w:szCs w:val="21"/>
              </w:rPr>
              <w:t>属于《排污许可证申请与核发技术规范</w:t>
            </w:r>
            <w:r>
              <w:rPr>
                <w:rFonts w:ascii="Times New Roman" w:hAnsi="Times New Roman" w:eastAsia="宋体"/>
                <w:bCs/>
                <w:szCs w:val="21"/>
              </w:rPr>
              <w:t xml:space="preserve"> </w:t>
            </w:r>
            <w:r>
              <w:rPr>
                <w:rFonts w:hint="eastAsia" w:ascii="Times New Roman" w:hAnsi="Times New Roman" w:eastAsia="宋体"/>
                <w:bCs/>
                <w:szCs w:val="21"/>
              </w:rPr>
              <w:t>废弃资源加工工业》（</w:t>
            </w:r>
            <w:r>
              <w:rPr>
                <w:rFonts w:ascii="Times New Roman" w:hAnsi="Times New Roman" w:eastAsia="宋体"/>
                <w:bCs/>
                <w:szCs w:val="21"/>
              </w:rPr>
              <w:t>HJ</w:t>
            </w:r>
            <w:r>
              <w:rPr>
                <w:rFonts w:hint="eastAsia" w:ascii="Times New Roman" w:hAnsi="Times New Roman" w:eastAsia="宋体"/>
                <w:bCs/>
                <w:szCs w:val="21"/>
                <w:lang w:val="en-US" w:eastAsia="zh-CN"/>
              </w:rPr>
              <w:t xml:space="preserve"> </w:t>
            </w:r>
            <w:r>
              <w:rPr>
                <w:rFonts w:ascii="Times New Roman" w:hAnsi="Times New Roman" w:eastAsia="宋体"/>
                <w:bCs/>
                <w:szCs w:val="21"/>
              </w:rPr>
              <w:t>1034-2019</w:t>
            </w:r>
            <w:r>
              <w:rPr>
                <w:rFonts w:hint="eastAsia" w:ascii="Times New Roman" w:hAnsi="Times New Roman" w:eastAsia="宋体"/>
                <w:bCs/>
                <w:szCs w:val="21"/>
              </w:rPr>
              <w:t>）附录A表A.2废弃资源加工工业排污单位废水污染防治可行性技术参考表中所列的可行技术</w:t>
            </w:r>
            <w:r>
              <w:rPr>
                <w:rFonts w:hint="eastAsia" w:ascii="Times New Roman" w:hAnsi="Times New Roman" w:eastAsia="宋体"/>
                <w:bCs/>
                <w:szCs w:val="21"/>
                <w:lang w:eastAsia="zh-CN"/>
              </w:rPr>
              <w:t>，</w:t>
            </w:r>
            <w:r>
              <w:rPr>
                <w:rFonts w:hint="eastAsia" w:ascii="Times New Roman" w:hAnsi="Times New Roman" w:eastAsia="宋体" w:cs="Times New Roman"/>
                <w:color w:val="auto"/>
                <w:kern w:val="2"/>
                <w:sz w:val="24"/>
                <w:szCs w:val="24"/>
                <w:lang w:val="en-US" w:eastAsia="zh-CN" w:bidi="ar-SA"/>
              </w:rPr>
              <w:t>废水经处理后回用，定期补充新鲜水，即本项目生产废水处理措施可行。</w:t>
            </w:r>
          </w:p>
          <w:p>
            <w:pPr>
              <w:pStyle w:val="45"/>
              <w:keepNext w:val="0"/>
              <w:keepLines w:val="0"/>
              <w:pageBreakBefore w:val="0"/>
              <w:widowControl w:val="0"/>
              <w:kinsoku/>
              <w:wordWrap/>
              <w:overflowPunct/>
              <w:topLinePunct w:val="0"/>
              <w:autoSpaceDE/>
              <w:autoSpaceDN/>
              <w:bidi w:val="0"/>
              <w:adjustRightInd/>
              <w:spacing w:line="480" w:lineRule="exact"/>
              <w:jc w:val="both"/>
              <w:textAlignment w:val="auto"/>
              <w:rPr>
                <w:rFonts w:ascii="Times New Roman" w:hAnsi="Times New Roman" w:eastAsia="宋体"/>
                <w:b/>
              </w:rPr>
            </w:pPr>
            <w:r>
              <w:rPr>
                <w:rFonts w:hint="eastAsia" w:ascii="Times New Roman" w:hAnsi="Times New Roman" w:eastAsia="宋体"/>
                <w:b/>
                <w:lang w:val="en-US" w:eastAsia="zh-CN"/>
              </w:rPr>
              <w:t>4.2.3</w:t>
            </w:r>
            <w:r>
              <w:rPr>
                <w:rFonts w:ascii="Times New Roman" w:hAnsi="Times New Roman" w:eastAsia="宋体"/>
                <w:b/>
              </w:rPr>
              <w:t>、声环境影响分析</w:t>
            </w:r>
          </w:p>
          <w:p>
            <w:pPr>
              <w:pStyle w:val="45"/>
              <w:keepNext w:val="0"/>
              <w:keepLines w:val="0"/>
              <w:pageBreakBefore w:val="0"/>
              <w:widowControl w:val="0"/>
              <w:kinsoku/>
              <w:wordWrap/>
              <w:overflowPunct/>
              <w:topLinePunct w:val="0"/>
              <w:autoSpaceDE/>
              <w:autoSpaceDN/>
              <w:bidi w:val="0"/>
              <w:adjustRightInd/>
              <w:spacing w:line="480" w:lineRule="exact"/>
              <w:ind w:firstLine="480" w:firstLineChars="200"/>
              <w:jc w:val="both"/>
              <w:textAlignment w:val="auto"/>
              <w:rPr>
                <w:rFonts w:ascii="Times New Roman" w:hAnsi="Times New Roman" w:eastAsia="宋体"/>
                <w:kern w:val="2"/>
                <w:szCs w:val="24"/>
              </w:rPr>
            </w:pPr>
            <w:r>
              <w:rPr>
                <w:rFonts w:hint="eastAsia" w:ascii="Times New Roman" w:hAnsi="Times New Roman" w:eastAsia="宋体"/>
              </w:rPr>
              <w:t>（</w:t>
            </w:r>
            <w:r>
              <w:rPr>
                <w:rFonts w:ascii="Times New Roman" w:hAnsi="Times New Roman" w:eastAsia="宋体"/>
                <w:kern w:val="2"/>
              </w:rPr>
              <w:t>1</w:t>
            </w:r>
            <w:r>
              <w:rPr>
                <w:rFonts w:hint="eastAsia" w:ascii="Times New Roman" w:hAnsi="Times New Roman" w:eastAsia="宋体"/>
                <w:kern w:val="2"/>
              </w:rPr>
              <w:t>）</w:t>
            </w:r>
            <w:r>
              <w:rPr>
                <w:rFonts w:hint="eastAsia" w:ascii="Times New Roman" w:hAnsi="Times New Roman" w:eastAsia="宋体"/>
              </w:rPr>
              <w:t>噪</w:t>
            </w:r>
            <w:r>
              <w:rPr>
                <w:rFonts w:hint="eastAsia" w:ascii="Times New Roman" w:hAnsi="Times New Roman" w:eastAsia="宋体"/>
                <w:kern w:val="2"/>
                <w:szCs w:val="24"/>
              </w:rPr>
              <w:t>声源强</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left"/>
              <w:textAlignment w:val="auto"/>
              <w:rPr>
                <w:rFonts w:ascii="Times New Roman" w:hAnsi="Times New Roman" w:eastAsia="宋体"/>
                <w:color w:val="000000"/>
                <w:sz w:val="24"/>
              </w:rPr>
            </w:pPr>
            <w:r>
              <w:rPr>
                <w:rFonts w:ascii="Times New Roman" w:hAnsi="Times New Roman" w:eastAsia="宋体"/>
                <w:color w:val="000000"/>
                <w:sz w:val="24"/>
              </w:rPr>
              <w:t>本项目噪声源主要来源于</w:t>
            </w:r>
            <w:r>
              <w:rPr>
                <w:rFonts w:hint="eastAsia" w:ascii="Times New Roman" w:hAnsi="Times New Roman" w:eastAsia="宋体"/>
                <w:color w:val="000000"/>
                <w:sz w:val="24"/>
                <w:lang w:val="en-US" w:eastAsia="zh-CN"/>
              </w:rPr>
              <w:t>破碎机、清洗机、甩干机、分选机</w:t>
            </w:r>
            <w:r>
              <w:rPr>
                <w:rFonts w:ascii="Times New Roman" w:hAnsi="Times New Roman" w:eastAsia="宋体"/>
                <w:kern w:val="0"/>
                <w:sz w:val="24"/>
              </w:rPr>
              <w:t>等设备在生产运行过程中产生的噪声</w:t>
            </w:r>
            <w:r>
              <w:rPr>
                <w:rFonts w:ascii="Times New Roman" w:hAnsi="Times New Roman" w:eastAsia="宋体"/>
                <w:color w:val="000000"/>
                <w:sz w:val="24"/>
              </w:rPr>
              <w:t>，噪声值约为7</w:t>
            </w:r>
            <w:r>
              <w:rPr>
                <w:rFonts w:hint="eastAsia" w:ascii="Times New Roman" w:hAnsi="Times New Roman" w:eastAsia="宋体"/>
                <w:color w:val="000000"/>
                <w:sz w:val="24"/>
                <w:lang w:val="en-US" w:eastAsia="zh-CN"/>
              </w:rPr>
              <w:t>0</w:t>
            </w:r>
            <w:r>
              <w:rPr>
                <w:rFonts w:ascii="Times New Roman" w:hAnsi="Times New Roman" w:eastAsia="宋体"/>
                <w:color w:val="000000"/>
                <w:sz w:val="24"/>
              </w:rPr>
              <w:t>～</w:t>
            </w:r>
            <w:r>
              <w:rPr>
                <w:rFonts w:hint="eastAsia" w:ascii="Times New Roman" w:hAnsi="Times New Roman" w:eastAsia="宋体"/>
                <w:color w:val="000000"/>
                <w:sz w:val="24"/>
                <w:lang w:val="en-US" w:eastAsia="zh-CN"/>
              </w:rPr>
              <w:t xml:space="preserve">85 </w:t>
            </w:r>
            <w:r>
              <w:rPr>
                <w:rFonts w:ascii="Times New Roman" w:hAnsi="Times New Roman" w:eastAsia="宋体"/>
                <w:color w:val="000000"/>
                <w:sz w:val="24"/>
              </w:rPr>
              <w:t>dB(A)。</w:t>
            </w:r>
            <w:r>
              <w:rPr>
                <w:rFonts w:hint="eastAsia" w:ascii="Times New Roman" w:hAnsi="Times New Roman" w:eastAsia="宋体"/>
                <w:color w:val="000000"/>
                <w:sz w:val="24"/>
              </w:rPr>
              <w:t>经计算，采用减振、隔声一般可达到15-20</w:t>
            </w:r>
            <w:r>
              <w:rPr>
                <w:rFonts w:hint="eastAsia"/>
                <w:color w:val="000000"/>
                <w:sz w:val="24"/>
                <w:lang w:val="en-US" w:eastAsia="zh-CN"/>
              </w:rPr>
              <w:t xml:space="preserve"> </w:t>
            </w:r>
            <w:r>
              <w:rPr>
                <w:rFonts w:hint="eastAsia" w:ascii="Times New Roman" w:hAnsi="Times New Roman" w:eastAsia="宋体"/>
                <w:color w:val="000000"/>
                <w:sz w:val="24"/>
              </w:rPr>
              <w:t>dB（A）的隔声量。本项目通过选用低噪声设备、消声减振、合理布局、建筑隔声、加强操作管理和维护等措施，其综合降噪效果可达2</w:t>
            </w:r>
            <w:r>
              <w:rPr>
                <w:rFonts w:hint="eastAsia"/>
                <w:color w:val="000000"/>
                <w:sz w:val="24"/>
                <w:lang w:val="en-US" w:eastAsia="zh-CN"/>
              </w:rPr>
              <w:t xml:space="preserve">0 </w:t>
            </w:r>
            <w:r>
              <w:rPr>
                <w:rFonts w:hint="eastAsia" w:ascii="Times New Roman" w:hAnsi="Times New Roman" w:eastAsia="宋体"/>
                <w:color w:val="000000"/>
                <w:sz w:val="24"/>
              </w:rPr>
              <w:t>dB（A）以上</w:t>
            </w:r>
            <w:r>
              <w:rPr>
                <w:rFonts w:hint="eastAsia"/>
                <w:color w:val="000000"/>
                <w:sz w:val="24"/>
                <w:lang w:eastAsia="zh-CN"/>
              </w:rPr>
              <w:t>。</w:t>
            </w:r>
            <w:r>
              <w:rPr>
                <w:rFonts w:ascii="Times New Roman" w:hAnsi="Times New Roman" w:eastAsia="宋体"/>
                <w:color w:val="000000"/>
                <w:sz w:val="24"/>
              </w:rPr>
              <w:t>项目主要噪声源强</w:t>
            </w:r>
            <w:r>
              <w:rPr>
                <w:rFonts w:hint="eastAsia"/>
                <w:color w:val="000000"/>
                <w:sz w:val="24"/>
                <w:lang w:val="en-US" w:eastAsia="zh-CN"/>
              </w:rPr>
              <w:t>和</w:t>
            </w:r>
            <w:r>
              <w:rPr>
                <w:rFonts w:ascii="Times New Roman" w:hAnsi="Times New Roman" w:eastAsia="宋体"/>
                <w:color w:val="000000"/>
                <w:sz w:val="24"/>
              </w:rPr>
              <w:t>拟采取的防治措施</w:t>
            </w:r>
            <w:r>
              <w:rPr>
                <w:rFonts w:hint="eastAsia"/>
                <w:color w:val="000000"/>
                <w:sz w:val="24"/>
                <w:lang w:val="en-US" w:eastAsia="zh-CN"/>
              </w:rPr>
              <w:t>以及设备噪声传播至厂界噪声预测值</w:t>
            </w:r>
            <w:r>
              <w:rPr>
                <w:rFonts w:ascii="Times New Roman" w:hAnsi="Times New Roman" w:eastAsia="宋体"/>
                <w:color w:val="000000"/>
                <w:sz w:val="24"/>
              </w:rPr>
              <w:t>详见表4-</w:t>
            </w:r>
            <w:r>
              <w:rPr>
                <w:rFonts w:hint="eastAsia"/>
                <w:color w:val="000000"/>
                <w:sz w:val="24"/>
                <w:lang w:val="en-US" w:eastAsia="zh-CN"/>
              </w:rPr>
              <w:t>5</w:t>
            </w:r>
            <w:r>
              <w:rPr>
                <w:rFonts w:ascii="Times New Roman" w:hAnsi="Times New Roman" w:eastAsia="宋体"/>
                <w:color w:val="000000"/>
                <w:sz w:val="24"/>
              </w:rPr>
              <w:t>。</w:t>
            </w:r>
          </w:p>
          <w:p>
            <w:pPr>
              <w:pStyle w:val="23"/>
              <w:keepNext w:val="0"/>
              <w:keepLines w:val="0"/>
              <w:pageBreakBefore w:val="0"/>
              <w:widowControl w:val="0"/>
              <w:kinsoku/>
              <w:wordWrap/>
              <w:overflowPunct/>
              <w:topLinePunct w:val="0"/>
              <w:bidi w:val="0"/>
              <w:spacing w:line="480" w:lineRule="exact"/>
              <w:ind w:left="0" w:leftChars="0"/>
              <w:textAlignment w:val="auto"/>
              <w:rPr>
                <w:rFonts w:ascii="Times New Roman" w:hAnsi="Times New Roman" w:eastAsia="宋体"/>
                <w:sz w:val="24"/>
              </w:rPr>
            </w:pPr>
          </w:p>
        </w:tc>
      </w:tr>
    </w:tbl>
    <w:p>
      <w:pPr>
        <w:keepNext w:val="0"/>
        <w:keepLines w:val="0"/>
        <w:pageBreakBefore w:val="0"/>
        <w:kinsoku/>
        <w:wordWrap/>
        <w:overflowPunct/>
        <w:topLinePunct w:val="0"/>
        <w:autoSpaceDE/>
        <w:autoSpaceDN/>
        <w:bidi w:val="0"/>
        <w:adjustRightInd w:val="0"/>
        <w:snapToGrid w:val="0"/>
        <w:jc w:val="center"/>
        <w:textAlignment w:val="auto"/>
        <w:rPr>
          <w:rFonts w:hint="eastAsia" w:ascii="Times New Roman" w:hAnsi="Times New Roman" w:eastAsia="宋体" w:cs="宋体"/>
          <w:bCs/>
          <w:spacing w:val="0"/>
          <w:kern w:val="21"/>
          <w:sz w:val="24"/>
          <w:szCs w:val="21"/>
        </w:rPr>
        <w:sectPr>
          <w:pgSz w:w="11907" w:h="16840"/>
          <w:pgMar w:top="1701" w:right="1531" w:bottom="2127" w:left="1531" w:header="851" w:footer="851" w:gutter="0"/>
          <w:pgBorders>
            <w:top w:val="none" w:sz="0" w:space="0"/>
            <w:left w:val="none" w:sz="0" w:space="0"/>
            <w:bottom w:val="none" w:sz="0" w:space="0"/>
            <w:right w:val="none" w:sz="0" w:space="0"/>
          </w:pgBorders>
          <w:cols w:space="720" w:num="1"/>
          <w:docGrid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Cs w:val="21"/>
        </w:rPr>
      </w:pPr>
      <w:r>
        <w:rPr>
          <w:b/>
          <w:bCs/>
          <w:szCs w:val="21"/>
        </w:rPr>
        <w:t>表4-</w:t>
      </w:r>
      <w:r>
        <w:rPr>
          <w:rFonts w:hint="eastAsia"/>
          <w:b/>
          <w:bCs/>
          <w:szCs w:val="21"/>
          <w:lang w:val="en-US" w:eastAsia="zh-CN"/>
        </w:rPr>
        <w:t>5</w:t>
      </w:r>
      <w:r>
        <w:rPr>
          <w:b/>
          <w:bCs/>
          <w:szCs w:val="21"/>
        </w:rPr>
        <w:t xml:space="preserve">  项目主要噪声源强</w:t>
      </w:r>
      <w:r>
        <w:rPr>
          <w:rFonts w:hint="eastAsia"/>
          <w:b/>
          <w:bCs/>
          <w:szCs w:val="21"/>
        </w:rPr>
        <w:t>（室内声源）</w:t>
      </w:r>
      <w:r>
        <w:rPr>
          <w:rFonts w:hint="eastAsia"/>
          <w:b/>
          <w:bCs/>
          <w:szCs w:val="21"/>
          <w:lang w:val="en-US" w:eastAsia="zh-CN"/>
        </w:rPr>
        <w:t>和</w:t>
      </w:r>
      <w:r>
        <w:rPr>
          <w:b/>
          <w:bCs/>
          <w:szCs w:val="21"/>
        </w:rPr>
        <w:t>拟采取措施</w:t>
      </w:r>
      <w:r>
        <w:rPr>
          <w:rFonts w:hint="eastAsia"/>
          <w:b/>
          <w:bCs/>
          <w:szCs w:val="21"/>
        </w:rPr>
        <w:t>以及设备噪声传播至厂界噪声预测值</w:t>
      </w:r>
      <w:r>
        <w:rPr>
          <w:b/>
          <w:bCs/>
          <w:szCs w:val="21"/>
        </w:rPr>
        <w:t>一览表</w:t>
      </w:r>
      <w:r>
        <w:rPr>
          <w:rFonts w:hint="eastAsia"/>
          <w:b/>
          <w:bCs/>
          <w:szCs w:val="21"/>
        </w:rPr>
        <w:t xml:space="preserve">      单位 dB（A）</w:t>
      </w:r>
    </w:p>
    <w:tbl>
      <w:tblPr>
        <w:tblStyle w:val="18"/>
        <w:tblW w:w="1536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397"/>
        <w:gridCol w:w="648"/>
        <w:gridCol w:w="750"/>
        <w:gridCol w:w="900"/>
        <w:gridCol w:w="435"/>
        <w:gridCol w:w="915"/>
        <w:gridCol w:w="690"/>
        <w:gridCol w:w="525"/>
        <w:gridCol w:w="495"/>
        <w:gridCol w:w="490"/>
        <w:gridCol w:w="610"/>
        <w:gridCol w:w="480"/>
        <w:gridCol w:w="460"/>
        <w:gridCol w:w="530"/>
        <w:gridCol w:w="600"/>
        <w:gridCol w:w="640"/>
        <w:gridCol w:w="620"/>
        <w:gridCol w:w="670"/>
        <w:gridCol w:w="700"/>
        <w:gridCol w:w="910"/>
        <w:gridCol w:w="770"/>
        <w:gridCol w:w="720"/>
        <w:gridCol w:w="690"/>
        <w:gridCol w:w="72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45" w:hRule="atLeast"/>
          <w:jc w:val="center"/>
        </w:trPr>
        <w:tc>
          <w:tcPr>
            <w:tcW w:w="397" w:type="dxa"/>
            <w:vMerge w:val="restart"/>
            <w:noWrap w:val="0"/>
            <w:vAlign w:val="center"/>
          </w:tcPr>
          <w:p>
            <w:pPr>
              <w:snapToGrid w:val="0"/>
              <w:jc w:val="center"/>
              <w:rPr>
                <w:rFonts w:ascii="Times New Roman" w:hAnsi="Times New Roman" w:eastAsia="宋体"/>
                <w:b/>
                <w:sz w:val="21"/>
                <w:szCs w:val="18"/>
                <w:u w:val="none"/>
              </w:rPr>
            </w:pPr>
            <w:r>
              <w:rPr>
                <w:rFonts w:ascii="Times New Roman" w:hAnsi="Times New Roman" w:eastAsia="宋体"/>
                <w:b/>
                <w:sz w:val="21"/>
                <w:szCs w:val="18"/>
                <w:u w:val="none"/>
              </w:rPr>
              <w:t>序号</w:t>
            </w:r>
          </w:p>
        </w:tc>
        <w:tc>
          <w:tcPr>
            <w:tcW w:w="648" w:type="dxa"/>
            <w:vMerge w:val="restart"/>
            <w:noWrap w:val="0"/>
            <w:vAlign w:val="center"/>
          </w:tcPr>
          <w:p>
            <w:pPr>
              <w:snapToGrid w:val="0"/>
              <w:jc w:val="center"/>
              <w:rPr>
                <w:rFonts w:ascii="Times New Roman" w:hAnsi="Times New Roman" w:eastAsia="宋体"/>
                <w:b/>
                <w:sz w:val="21"/>
                <w:szCs w:val="18"/>
                <w:u w:val="none"/>
              </w:rPr>
            </w:pPr>
            <w:r>
              <w:rPr>
                <w:rFonts w:ascii="Times New Roman" w:hAnsi="Times New Roman" w:eastAsia="宋体"/>
                <w:b/>
                <w:sz w:val="21"/>
                <w:szCs w:val="18"/>
                <w:u w:val="none"/>
              </w:rPr>
              <w:t>建筑物名称</w:t>
            </w:r>
          </w:p>
        </w:tc>
        <w:tc>
          <w:tcPr>
            <w:tcW w:w="750" w:type="dxa"/>
            <w:vMerge w:val="restart"/>
            <w:noWrap w:val="0"/>
            <w:vAlign w:val="center"/>
          </w:tcPr>
          <w:p>
            <w:pPr>
              <w:snapToGrid w:val="0"/>
              <w:jc w:val="center"/>
              <w:rPr>
                <w:rFonts w:ascii="Times New Roman" w:hAnsi="Times New Roman" w:eastAsia="宋体"/>
                <w:b/>
                <w:sz w:val="21"/>
                <w:szCs w:val="18"/>
                <w:u w:val="none"/>
              </w:rPr>
            </w:pPr>
            <w:r>
              <w:rPr>
                <w:rFonts w:ascii="Times New Roman" w:hAnsi="Times New Roman" w:eastAsia="宋体"/>
                <w:b/>
                <w:sz w:val="21"/>
                <w:szCs w:val="18"/>
                <w:u w:val="none"/>
              </w:rPr>
              <w:t>设备名称</w:t>
            </w:r>
          </w:p>
        </w:tc>
        <w:tc>
          <w:tcPr>
            <w:tcW w:w="900" w:type="dxa"/>
            <w:vMerge w:val="restart"/>
            <w:noWrap w:val="0"/>
            <w:vAlign w:val="center"/>
          </w:tcPr>
          <w:p>
            <w:pPr>
              <w:snapToGrid w:val="0"/>
              <w:jc w:val="center"/>
              <w:rPr>
                <w:rFonts w:ascii="Times New Roman" w:hAnsi="Times New Roman" w:eastAsia="宋体"/>
                <w:b/>
                <w:sz w:val="21"/>
                <w:szCs w:val="18"/>
                <w:u w:val="none"/>
              </w:rPr>
            </w:pPr>
            <w:r>
              <w:rPr>
                <w:rFonts w:ascii="Times New Roman" w:hAnsi="Times New Roman" w:eastAsia="宋体"/>
                <w:b/>
                <w:sz w:val="21"/>
                <w:szCs w:val="18"/>
                <w:u w:val="none"/>
              </w:rPr>
              <w:t>型号</w:t>
            </w:r>
          </w:p>
        </w:tc>
        <w:tc>
          <w:tcPr>
            <w:tcW w:w="435" w:type="dxa"/>
            <w:vMerge w:val="restart"/>
            <w:noWrap w:val="0"/>
            <w:vAlign w:val="center"/>
          </w:tcPr>
          <w:p>
            <w:pPr>
              <w:snapToGrid w:val="0"/>
              <w:jc w:val="center"/>
              <w:rPr>
                <w:rFonts w:hint="eastAsia" w:ascii="Times New Roman" w:hAnsi="Times New Roman" w:eastAsia="宋体"/>
                <w:b/>
                <w:sz w:val="21"/>
                <w:szCs w:val="18"/>
                <w:u w:val="none"/>
                <w:lang w:val="en-US" w:eastAsia="zh-CN"/>
              </w:rPr>
            </w:pPr>
            <w:r>
              <w:rPr>
                <w:rFonts w:ascii="Times New Roman" w:hAnsi="Times New Roman" w:eastAsia="宋体"/>
                <w:b/>
                <w:sz w:val="21"/>
                <w:szCs w:val="18"/>
                <w:u w:val="none"/>
              </w:rPr>
              <w:t>数量</w:t>
            </w:r>
            <w:r>
              <w:rPr>
                <w:rFonts w:hint="eastAsia" w:ascii="Times New Roman" w:hAnsi="Times New Roman" w:eastAsia="宋体"/>
                <w:b/>
                <w:sz w:val="21"/>
                <w:szCs w:val="18"/>
                <w:u w:val="none"/>
                <w:lang w:val="en-US" w:eastAsia="zh-CN"/>
              </w:rPr>
              <w:t>/台</w:t>
            </w:r>
          </w:p>
        </w:tc>
        <w:tc>
          <w:tcPr>
            <w:tcW w:w="915" w:type="dxa"/>
            <w:vMerge w:val="restart"/>
            <w:noWrap w:val="0"/>
            <w:vAlign w:val="center"/>
          </w:tcPr>
          <w:p>
            <w:pPr>
              <w:snapToGrid w:val="0"/>
              <w:jc w:val="center"/>
              <w:rPr>
                <w:rFonts w:ascii="Times New Roman" w:hAnsi="Times New Roman" w:eastAsia="宋体"/>
                <w:b/>
                <w:sz w:val="21"/>
                <w:szCs w:val="18"/>
                <w:u w:val="none"/>
              </w:rPr>
            </w:pPr>
            <w:r>
              <w:rPr>
                <w:rFonts w:ascii="Times New Roman" w:hAnsi="Times New Roman" w:eastAsia="宋体"/>
                <w:b/>
                <w:sz w:val="21"/>
                <w:szCs w:val="18"/>
                <w:u w:val="none"/>
              </w:rPr>
              <w:t>噪声源强</w:t>
            </w:r>
            <w:r>
              <w:rPr>
                <w:rFonts w:hint="eastAsia" w:ascii="Times New Roman" w:hAnsi="Times New Roman" w:eastAsia="宋体"/>
                <w:b/>
                <w:sz w:val="21"/>
                <w:szCs w:val="18"/>
                <w:u w:val="none"/>
                <w:lang w:val="en-US" w:eastAsia="zh-CN"/>
              </w:rPr>
              <w:t>/</w:t>
            </w:r>
            <w:r>
              <w:rPr>
                <w:rFonts w:hint="eastAsia" w:ascii="Times New Roman" w:hAnsi="Times New Roman" w:eastAsia="宋体"/>
                <w:b/>
                <w:bCs/>
                <w:caps w:val="0"/>
                <w:sz w:val="21"/>
                <w:szCs w:val="21"/>
                <w:u w:val="none"/>
              </w:rPr>
              <w:t>dB(A)</w:t>
            </w:r>
          </w:p>
        </w:tc>
        <w:tc>
          <w:tcPr>
            <w:tcW w:w="690" w:type="dxa"/>
            <w:vMerge w:val="restart"/>
            <w:noWrap w:val="0"/>
            <w:vAlign w:val="center"/>
          </w:tcPr>
          <w:p>
            <w:pPr>
              <w:snapToGrid w:val="0"/>
              <w:jc w:val="center"/>
              <w:rPr>
                <w:rFonts w:ascii="Times New Roman" w:hAnsi="Times New Roman" w:eastAsia="宋体"/>
                <w:b/>
                <w:sz w:val="21"/>
                <w:szCs w:val="18"/>
                <w:u w:val="none"/>
              </w:rPr>
            </w:pPr>
            <w:r>
              <w:rPr>
                <w:rFonts w:ascii="Times New Roman" w:hAnsi="Times New Roman" w:eastAsia="宋体"/>
                <w:b/>
                <w:sz w:val="21"/>
                <w:szCs w:val="18"/>
                <w:u w:val="none"/>
              </w:rPr>
              <w:t>降噪措施</w:t>
            </w:r>
          </w:p>
        </w:tc>
        <w:tc>
          <w:tcPr>
            <w:tcW w:w="1510" w:type="dxa"/>
            <w:gridSpan w:val="3"/>
            <w:noWrap w:val="0"/>
            <w:vAlign w:val="center"/>
          </w:tcPr>
          <w:p>
            <w:pPr>
              <w:snapToGrid w:val="0"/>
              <w:jc w:val="center"/>
              <w:rPr>
                <w:rFonts w:ascii="Times New Roman" w:hAnsi="Times New Roman" w:eastAsia="宋体"/>
                <w:b/>
                <w:sz w:val="21"/>
                <w:szCs w:val="18"/>
                <w:u w:val="none"/>
              </w:rPr>
            </w:pPr>
            <w:r>
              <w:rPr>
                <w:rFonts w:ascii="Times New Roman" w:hAnsi="Times New Roman" w:eastAsia="宋体"/>
                <w:b/>
                <w:sz w:val="21"/>
                <w:szCs w:val="18"/>
                <w:u w:val="none"/>
              </w:rPr>
              <w:t>空间相对位置</w:t>
            </w:r>
            <w:r>
              <w:rPr>
                <w:rFonts w:hint="eastAsia" w:ascii="Times New Roman" w:hAnsi="Times New Roman" w:eastAsia="宋体"/>
                <w:b/>
                <w:sz w:val="21"/>
                <w:szCs w:val="18"/>
                <w:u w:val="none"/>
                <w:lang w:val="en-US" w:eastAsia="zh-CN"/>
              </w:rPr>
              <w:t>/</w:t>
            </w:r>
            <w:r>
              <w:rPr>
                <w:rFonts w:hint="eastAsia" w:ascii="Times New Roman" w:hAnsi="Times New Roman" w:eastAsia="宋体"/>
                <w:b/>
                <w:sz w:val="21"/>
                <w:szCs w:val="18"/>
                <w:u w:val="none"/>
              </w:rPr>
              <w:t>m*</w:t>
            </w:r>
          </w:p>
        </w:tc>
        <w:tc>
          <w:tcPr>
            <w:tcW w:w="2080" w:type="dxa"/>
            <w:gridSpan w:val="4"/>
            <w:noWrap w:val="0"/>
            <w:vAlign w:val="center"/>
          </w:tcPr>
          <w:p>
            <w:pPr>
              <w:snapToGrid w:val="0"/>
              <w:jc w:val="center"/>
              <w:rPr>
                <w:rFonts w:ascii="Times New Roman" w:hAnsi="Times New Roman" w:eastAsia="宋体"/>
                <w:sz w:val="21"/>
                <w:szCs w:val="18"/>
                <w:u w:val="none"/>
              </w:rPr>
            </w:pPr>
            <w:r>
              <w:rPr>
                <w:rFonts w:ascii="Times New Roman" w:hAnsi="Times New Roman" w:eastAsia="宋体"/>
                <w:b/>
                <w:sz w:val="21"/>
                <w:szCs w:val="18"/>
                <w:u w:val="none"/>
              </w:rPr>
              <w:t>距室内边界距离</w:t>
            </w:r>
            <w:r>
              <w:rPr>
                <w:rFonts w:hint="eastAsia" w:ascii="Times New Roman" w:hAnsi="Times New Roman" w:eastAsia="宋体"/>
                <w:b/>
                <w:sz w:val="21"/>
                <w:szCs w:val="18"/>
                <w:u w:val="none"/>
                <w:lang w:val="en-US" w:eastAsia="zh-CN"/>
              </w:rPr>
              <w:t>/</w:t>
            </w:r>
            <w:r>
              <w:rPr>
                <w:rFonts w:hint="eastAsia" w:ascii="Times New Roman" w:hAnsi="Times New Roman" w:eastAsia="宋体"/>
                <w:b/>
                <w:sz w:val="21"/>
                <w:szCs w:val="18"/>
                <w:u w:val="none"/>
              </w:rPr>
              <w:t>m</w:t>
            </w:r>
          </w:p>
        </w:tc>
        <w:tc>
          <w:tcPr>
            <w:tcW w:w="2530" w:type="dxa"/>
            <w:gridSpan w:val="4"/>
            <w:noWrap w:val="0"/>
            <w:vAlign w:val="center"/>
          </w:tcPr>
          <w:p>
            <w:pPr>
              <w:snapToGrid w:val="0"/>
              <w:jc w:val="center"/>
              <w:rPr>
                <w:rFonts w:ascii="Times New Roman" w:hAnsi="Times New Roman" w:eastAsia="宋体"/>
                <w:sz w:val="21"/>
                <w:szCs w:val="18"/>
                <w:u w:val="none"/>
              </w:rPr>
            </w:pPr>
            <w:r>
              <w:rPr>
                <w:rFonts w:ascii="Times New Roman" w:hAnsi="Times New Roman" w:eastAsia="宋体"/>
                <w:b/>
                <w:sz w:val="21"/>
                <w:szCs w:val="18"/>
                <w:u w:val="none"/>
              </w:rPr>
              <w:t>室内边界声级</w:t>
            </w:r>
            <w:r>
              <w:rPr>
                <w:rFonts w:hint="eastAsia" w:ascii="Times New Roman" w:hAnsi="Times New Roman" w:eastAsia="宋体"/>
                <w:b/>
                <w:sz w:val="21"/>
                <w:szCs w:val="18"/>
                <w:u w:val="none"/>
                <w:lang w:val="en-US" w:eastAsia="zh-CN"/>
              </w:rPr>
              <w:t>/</w:t>
            </w:r>
            <w:r>
              <w:rPr>
                <w:rFonts w:hint="eastAsia" w:ascii="Times New Roman" w:hAnsi="Times New Roman" w:eastAsia="宋体"/>
                <w:b/>
                <w:bCs/>
                <w:caps w:val="0"/>
                <w:sz w:val="21"/>
                <w:szCs w:val="21"/>
                <w:u w:val="none"/>
              </w:rPr>
              <w:t>dB(A)</w:t>
            </w:r>
          </w:p>
        </w:tc>
        <w:tc>
          <w:tcPr>
            <w:tcW w:w="700" w:type="dxa"/>
            <w:vMerge w:val="restart"/>
            <w:noWrap w:val="0"/>
            <w:vAlign w:val="center"/>
          </w:tcPr>
          <w:p>
            <w:pPr>
              <w:snapToGrid w:val="0"/>
              <w:jc w:val="center"/>
              <w:rPr>
                <w:rFonts w:ascii="Times New Roman" w:hAnsi="Times New Roman" w:eastAsia="宋体"/>
                <w:b/>
                <w:sz w:val="21"/>
                <w:szCs w:val="18"/>
                <w:u w:val="none"/>
              </w:rPr>
            </w:pPr>
            <w:r>
              <w:rPr>
                <w:rFonts w:ascii="Times New Roman" w:hAnsi="Times New Roman" w:eastAsia="宋体"/>
                <w:b/>
                <w:sz w:val="21"/>
                <w:szCs w:val="18"/>
                <w:u w:val="none"/>
              </w:rPr>
              <w:t>持续时间</w:t>
            </w:r>
          </w:p>
        </w:tc>
        <w:tc>
          <w:tcPr>
            <w:tcW w:w="910" w:type="dxa"/>
            <w:vMerge w:val="restart"/>
            <w:noWrap w:val="0"/>
            <w:vAlign w:val="center"/>
          </w:tcPr>
          <w:p>
            <w:pPr>
              <w:snapToGrid w:val="0"/>
              <w:jc w:val="center"/>
              <w:rPr>
                <w:rFonts w:ascii="Times New Roman" w:hAnsi="Times New Roman" w:eastAsia="宋体"/>
                <w:sz w:val="21"/>
                <w:szCs w:val="18"/>
                <w:u w:val="none"/>
              </w:rPr>
            </w:pPr>
            <w:r>
              <w:rPr>
                <w:rFonts w:ascii="Times New Roman" w:hAnsi="Times New Roman" w:eastAsia="宋体"/>
                <w:b/>
                <w:sz w:val="21"/>
                <w:szCs w:val="18"/>
                <w:u w:val="none"/>
              </w:rPr>
              <w:t>建筑物插入损失</w:t>
            </w:r>
            <w:r>
              <w:rPr>
                <w:rFonts w:hint="eastAsia" w:ascii="Times New Roman" w:hAnsi="Times New Roman" w:eastAsia="宋体"/>
                <w:b/>
                <w:sz w:val="21"/>
                <w:szCs w:val="18"/>
                <w:u w:val="none"/>
                <w:lang w:val="en-US" w:eastAsia="zh-CN"/>
              </w:rPr>
              <w:t>/</w:t>
            </w:r>
            <w:r>
              <w:rPr>
                <w:rFonts w:hint="eastAsia" w:ascii="Times New Roman" w:hAnsi="Times New Roman" w:eastAsia="宋体"/>
                <w:b/>
                <w:bCs/>
                <w:caps w:val="0"/>
                <w:sz w:val="21"/>
                <w:szCs w:val="21"/>
                <w:u w:val="none"/>
              </w:rPr>
              <w:t>dB(A)</w:t>
            </w:r>
          </w:p>
        </w:tc>
        <w:tc>
          <w:tcPr>
            <w:tcW w:w="2904" w:type="dxa"/>
            <w:gridSpan w:val="4"/>
            <w:noWrap w:val="0"/>
            <w:vAlign w:val="center"/>
          </w:tcPr>
          <w:p>
            <w:pPr>
              <w:snapToGrid w:val="0"/>
              <w:jc w:val="center"/>
              <w:rPr>
                <w:rFonts w:ascii="Times New Roman" w:hAnsi="Times New Roman" w:eastAsia="宋体"/>
                <w:sz w:val="21"/>
                <w:szCs w:val="18"/>
                <w:u w:val="none"/>
              </w:rPr>
            </w:pPr>
            <w:r>
              <w:rPr>
                <w:rFonts w:hint="eastAsia"/>
                <w:b/>
                <w:sz w:val="21"/>
                <w:szCs w:val="18"/>
                <w:u w:val="none"/>
                <w:lang w:val="en-US" w:eastAsia="zh-CN"/>
              </w:rPr>
              <w:t>厂界</w:t>
            </w:r>
            <w:r>
              <w:rPr>
                <w:rFonts w:ascii="Times New Roman" w:hAnsi="Times New Roman" w:eastAsia="宋体"/>
                <w:b/>
                <w:sz w:val="21"/>
                <w:szCs w:val="18"/>
                <w:u w:val="none"/>
              </w:rPr>
              <w:t>外噪声</w:t>
            </w:r>
            <w:r>
              <w:rPr>
                <w:rFonts w:hint="eastAsia" w:ascii="Times New Roman" w:hAnsi="Times New Roman" w:eastAsia="宋体"/>
                <w:b/>
                <w:sz w:val="21"/>
                <w:szCs w:val="18"/>
                <w:u w:val="none"/>
              </w:rPr>
              <w:t>（</w:t>
            </w:r>
            <w:r>
              <w:rPr>
                <w:rFonts w:hint="eastAsia"/>
                <w:b/>
                <w:sz w:val="21"/>
                <w:szCs w:val="18"/>
                <w:u w:val="none"/>
                <w:lang w:val="en-US" w:eastAsia="zh-CN"/>
              </w:rPr>
              <w:t>厂界</w:t>
            </w:r>
            <w:r>
              <w:rPr>
                <w:rFonts w:hint="eastAsia" w:ascii="Times New Roman" w:hAnsi="Times New Roman" w:eastAsia="宋体"/>
                <w:b/>
                <w:sz w:val="21"/>
                <w:szCs w:val="18"/>
                <w:u w:val="none"/>
              </w:rPr>
              <w:t>外1</w:t>
            </w:r>
            <w:r>
              <w:rPr>
                <w:rFonts w:hint="eastAsia"/>
                <w:b/>
                <w:sz w:val="21"/>
                <w:szCs w:val="18"/>
                <w:u w:val="none"/>
                <w:lang w:val="en-US" w:eastAsia="zh-CN"/>
              </w:rPr>
              <w:t xml:space="preserve"> </w:t>
            </w:r>
            <w:r>
              <w:rPr>
                <w:rFonts w:hint="eastAsia" w:ascii="Times New Roman" w:hAnsi="Times New Roman" w:eastAsia="宋体"/>
                <w:b/>
                <w:sz w:val="21"/>
                <w:szCs w:val="18"/>
                <w:u w:val="none"/>
              </w:rPr>
              <w:t>m处）</w:t>
            </w:r>
            <w:r>
              <w:rPr>
                <w:rFonts w:hint="eastAsia" w:ascii="Times New Roman" w:hAnsi="Times New Roman" w:eastAsia="宋体"/>
                <w:b/>
                <w:sz w:val="21"/>
                <w:szCs w:val="18"/>
                <w:u w:val="none"/>
                <w:lang w:val="en-US" w:eastAsia="zh-CN"/>
              </w:rPr>
              <w:t>/</w:t>
            </w:r>
            <w:r>
              <w:rPr>
                <w:rFonts w:hint="eastAsia" w:ascii="Times New Roman" w:hAnsi="Times New Roman" w:eastAsia="宋体"/>
                <w:b/>
                <w:bCs/>
                <w:caps w:val="0"/>
                <w:sz w:val="21"/>
                <w:szCs w:val="21"/>
                <w:u w:val="none"/>
              </w:rPr>
              <w:t>dB(A)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17" w:hRule="atLeast"/>
          <w:jc w:val="center"/>
        </w:trPr>
        <w:tc>
          <w:tcPr>
            <w:tcW w:w="397" w:type="dxa"/>
            <w:vMerge w:val="continue"/>
            <w:noWrap w:val="0"/>
            <w:vAlign w:val="center"/>
          </w:tcPr>
          <w:p>
            <w:pPr>
              <w:snapToGrid w:val="0"/>
              <w:jc w:val="center"/>
              <w:rPr>
                <w:rFonts w:ascii="Times New Roman" w:hAnsi="Times New Roman" w:eastAsia="宋体"/>
                <w:b/>
                <w:sz w:val="21"/>
                <w:szCs w:val="18"/>
                <w:u w:val="none"/>
              </w:rPr>
            </w:pPr>
          </w:p>
        </w:tc>
        <w:tc>
          <w:tcPr>
            <w:tcW w:w="648" w:type="dxa"/>
            <w:vMerge w:val="continue"/>
            <w:noWrap w:val="0"/>
            <w:vAlign w:val="center"/>
          </w:tcPr>
          <w:p>
            <w:pPr>
              <w:snapToGrid w:val="0"/>
              <w:jc w:val="center"/>
              <w:rPr>
                <w:rFonts w:ascii="Times New Roman" w:hAnsi="Times New Roman" w:eastAsia="宋体"/>
                <w:b/>
                <w:sz w:val="21"/>
                <w:szCs w:val="18"/>
                <w:u w:val="none"/>
              </w:rPr>
            </w:pPr>
          </w:p>
        </w:tc>
        <w:tc>
          <w:tcPr>
            <w:tcW w:w="750" w:type="dxa"/>
            <w:vMerge w:val="continue"/>
            <w:noWrap w:val="0"/>
            <w:vAlign w:val="center"/>
          </w:tcPr>
          <w:p>
            <w:pPr>
              <w:snapToGrid w:val="0"/>
              <w:jc w:val="center"/>
              <w:rPr>
                <w:rFonts w:ascii="Times New Roman" w:hAnsi="Times New Roman" w:eastAsia="宋体"/>
                <w:b/>
                <w:sz w:val="21"/>
                <w:szCs w:val="18"/>
                <w:u w:val="none"/>
              </w:rPr>
            </w:pPr>
          </w:p>
        </w:tc>
        <w:tc>
          <w:tcPr>
            <w:tcW w:w="900" w:type="dxa"/>
            <w:vMerge w:val="continue"/>
            <w:noWrap w:val="0"/>
            <w:vAlign w:val="center"/>
          </w:tcPr>
          <w:p>
            <w:pPr>
              <w:snapToGrid w:val="0"/>
              <w:jc w:val="center"/>
              <w:rPr>
                <w:rFonts w:ascii="Times New Roman" w:hAnsi="Times New Roman" w:eastAsia="宋体"/>
                <w:b/>
                <w:sz w:val="21"/>
                <w:szCs w:val="18"/>
                <w:u w:val="none"/>
              </w:rPr>
            </w:pPr>
          </w:p>
        </w:tc>
        <w:tc>
          <w:tcPr>
            <w:tcW w:w="435" w:type="dxa"/>
            <w:vMerge w:val="continue"/>
            <w:noWrap w:val="0"/>
            <w:vAlign w:val="center"/>
          </w:tcPr>
          <w:p>
            <w:pPr>
              <w:snapToGrid w:val="0"/>
              <w:jc w:val="center"/>
              <w:rPr>
                <w:rFonts w:ascii="Times New Roman" w:hAnsi="Times New Roman" w:eastAsia="宋体"/>
                <w:b/>
                <w:sz w:val="21"/>
                <w:szCs w:val="18"/>
                <w:u w:val="none"/>
              </w:rPr>
            </w:pPr>
          </w:p>
        </w:tc>
        <w:tc>
          <w:tcPr>
            <w:tcW w:w="915" w:type="dxa"/>
            <w:vMerge w:val="continue"/>
            <w:noWrap w:val="0"/>
            <w:vAlign w:val="center"/>
          </w:tcPr>
          <w:p>
            <w:pPr>
              <w:snapToGrid w:val="0"/>
              <w:jc w:val="center"/>
              <w:rPr>
                <w:rFonts w:ascii="Times New Roman" w:hAnsi="Times New Roman" w:eastAsia="宋体"/>
                <w:b/>
                <w:sz w:val="21"/>
                <w:szCs w:val="18"/>
                <w:u w:val="none"/>
              </w:rPr>
            </w:pPr>
          </w:p>
        </w:tc>
        <w:tc>
          <w:tcPr>
            <w:tcW w:w="690" w:type="dxa"/>
            <w:vMerge w:val="continue"/>
            <w:noWrap w:val="0"/>
            <w:vAlign w:val="center"/>
          </w:tcPr>
          <w:p>
            <w:pPr>
              <w:snapToGrid w:val="0"/>
              <w:jc w:val="center"/>
              <w:rPr>
                <w:rFonts w:ascii="Times New Roman" w:hAnsi="Times New Roman" w:eastAsia="宋体"/>
                <w:b/>
                <w:sz w:val="21"/>
                <w:szCs w:val="18"/>
                <w:u w:val="none"/>
              </w:rPr>
            </w:pPr>
          </w:p>
        </w:tc>
        <w:tc>
          <w:tcPr>
            <w:tcW w:w="525" w:type="dxa"/>
            <w:noWrap w:val="0"/>
            <w:vAlign w:val="center"/>
          </w:tcPr>
          <w:p>
            <w:pPr>
              <w:snapToGrid w:val="0"/>
              <w:jc w:val="center"/>
              <w:rPr>
                <w:rFonts w:ascii="Times New Roman" w:hAnsi="Times New Roman" w:eastAsia="宋体"/>
                <w:b/>
                <w:sz w:val="21"/>
                <w:szCs w:val="18"/>
                <w:u w:val="none"/>
              </w:rPr>
            </w:pPr>
            <w:r>
              <w:rPr>
                <w:rFonts w:hint="eastAsia" w:ascii="Times New Roman" w:hAnsi="Times New Roman" w:eastAsia="宋体"/>
                <w:b/>
                <w:sz w:val="21"/>
                <w:szCs w:val="18"/>
                <w:u w:val="none"/>
              </w:rPr>
              <w:t>X</w:t>
            </w:r>
          </w:p>
        </w:tc>
        <w:tc>
          <w:tcPr>
            <w:tcW w:w="495" w:type="dxa"/>
            <w:noWrap w:val="0"/>
            <w:vAlign w:val="center"/>
          </w:tcPr>
          <w:p>
            <w:pPr>
              <w:snapToGrid w:val="0"/>
              <w:jc w:val="center"/>
              <w:rPr>
                <w:rFonts w:ascii="Times New Roman" w:hAnsi="Times New Roman" w:eastAsia="宋体"/>
                <w:b/>
                <w:sz w:val="21"/>
                <w:szCs w:val="18"/>
                <w:u w:val="none"/>
              </w:rPr>
            </w:pPr>
            <w:r>
              <w:rPr>
                <w:rFonts w:hint="eastAsia" w:ascii="Times New Roman" w:hAnsi="Times New Roman" w:eastAsia="宋体"/>
                <w:b/>
                <w:sz w:val="21"/>
                <w:szCs w:val="18"/>
                <w:u w:val="none"/>
              </w:rPr>
              <w:t>Y</w:t>
            </w:r>
          </w:p>
        </w:tc>
        <w:tc>
          <w:tcPr>
            <w:tcW w:w="490" w:type="dxa"/>
            <w:noWrap w:val="0"/>
            <w:vAlign w:val="center"/>
          </w:tcPr>
          <w:p>
            <w:pPr>
              <w:snapToGrid w:val="0"/>
              <w:jc w:val="center"/>
              <w:rPr>
                <w:rFonts w:ascii="Times New Roman" w:hAnsi="Times New Roman" w:eastAsia="宋体"/>
                <w:b/>
                <w:sz w:val="21"/>
                <w:szCs w:val="18"/>
                <w:u w:val="none"/>
              </w:rPr>
            </w:pPr>
            <w:r>
              <w:rPr>
                <w:rFonts w:hint="eastAsia" w:ascii="Times New Roman" w:hAnsi="Times New Roman" w:eastAsia="宋体"/>
                <w:b/>
                <w:sz w:val="21"/>
                <w:szCs w:val="18"/>
                <w:u w:val="none"/>
              </w:rPr>
              <w:t>Z</w:t>
            </w:r>
          </w:p>
        </w:tc>
        <w:tc>
          <w:tcPr>
            <w:tcW w:w="610" w:type="dxa"/>
            <w:noWrap w:val="0"/>
            <w:vAlign w:val="center"/>
          </w:tcPr>
          <w:p>
            <w:pPr>
              <w:snapToGrid w:val="0"/>
              <w:jc w:val="center"/>
              <w:rPr>
                <w:rFonts w:ascii="Times New Roman" w:hAnsi="Times New Roman" w:eastAsia="宋体"/>
                <w:sz w:val="21"/>
                <w:szCs w:val="18"/>
                <w:u w:val="none"/>
              </w:rPr>
            </w:pPr>
            <w:r>
              <w:rPr>
                <w:rFonts w:ascii="Times New Roman" w:hAnsi="Times New Roman" w:eastAsia="宋体"/>
                <w:b/>
                <w:sz w:val="21"/>
                <w:szCs w:val="18"/>
                <w:u w:val="none"/>
              </w:rPr>
              <w:t>东</w:t>
            </w:r>
          </w:p>
        </w:tc>
        <w:tc>
          <w:tcPr>
            <w:tcW w:w="480" w:type="dxa"/>
            <w:noWrap w:val="0"/>
            <w:vAlign w:val="center"/>
          </w:tcPr>
          <w:p>
            <w:pPr>
              <w:snapToGrid w:val="0"/>
              <w:jc w:val="center"/>
              <w:rPr>
                <w:rFonts w:ascii="Times New Roman" w:hAnsi="Times New Roman" w:eastAsia="宋体"/>
                <w:sz w:val="21"/>
                <w:szCs w:val="18"/>
                <w:u w:val="none"/>
              </w:rPr>
            </w:pPr>
            <w:r>
              <w:rPr>
                <w:rFonts w:ascii="Times New Roman" w:hAnsi="Times New Roman" w:eastAsia="宋体"/>
                <w:b/>
                <w:sz w:val="21"/>
                <w:szCs w:val="18"/>
                <w:u w:val="none"/>
              </w:rPr>
              <w:t>南</w:t>
            </w:r>
          </w:p>
        </w:tc>
        <w:tc>
          <w:tcPr>
            <w:tcW w:w="460" w:type="dxa"/>
            <w:noWrap w:val="0"/>
            <w:vAlign w:val="center"/>
          </w:tcPr>
          <w:p>
            <w:pPr>
              <w:snapToGrid w:val="0"/>
              <w:jc w:val="center"/>
              <w:rPr>
                <w:rFonts w:ascii="Times New Roman" w:hAnsi="Times New Roman" w:eastAsia="宋体"/>
                <w:sz w:val="21"/>
                <w:szCs w:val="18"/>
                <w:u w:val="none"/>
              </w:rPr>
            </w:pPr>
            <w:r>
              <w:rPr>
                <w:rFonts w:ascii="Times New Roman" w:hAnsi="Times New Roman" w:eastAsia="宋体"/>
                <w:b/>
                <w:sz w:val="21"/>
                <w:szCs w:val="18"/>
                <w:u w:val="none"/>
              </w:rPr>
              <w:t>西</w:t>
            </w:r>
          </w:p>
        </w:tc>
        <w:tc>
          <w:tcPr>
            <w:tcW w:w="530" w:type="dxa"/>
            <w:noWrap w:val="0"/>
            <w:vAlign w:val="center"/>
          </w:tcPr>
          <w:p>
            <w:pPr>
              <w:snapToGrid w:val="0"/>
              <w:jc w:val="center"/>
              <w:rPr>
                <w:rFonts w:ascii="Times New Roman" w:hAnsi="Times New Roman" w:eastAsia="宋体"/>
                <w:sz w:val="21"/>
                <w:szCs w:val="18"/>
                <w:u w:val="none"/>
              </w:rPr>
            </w:pPr>
            <w:r>
              <w:rPr>
                <w:rFonts w:ascii="Times New Roman" w:hAnsi="Times New Roman" w:eastAsia="宋体"/>
                <w:b/>
                <w:sz w:val="21"/>
                <w:szCs w:val="18"/>
                <w:u w:val="none"/>
              </w:rPr>
              <w:t>北</w:t>
            </w:r>
          </w:p>
        </w:tc>
        <w:tc>
          <w:tcPr>
            <w:tcW w:w="600" w:type="dxa"/>
            <w:noWrap w:val="0"/>
            <w:vAlign w:val="center"/>
          </w:tcPr>
          <w:p>
            <w:pPr>
              <w:snapToGrid w:val="0"/>
              <w:jc w:val="center"/>
              <w:rPr>
                <w:rFonts w:ascii="Times New Roman" w:hAnsi="Times New Roman" w:eastAsia="宋体"/>
                <w:sz w:val="21"/>
                <w:szCs w:val="18"/>
                <w:u w:val="none"/>
              </w:rPr>
            </w:pPr>
            <w:r>
              <w:rPr>
                <w:rFonts w:ascii="Times New Roman" w:hAnsi="Times New Roman" w:eastAsia="宋体"/>
                <w:b/>
                <w:sz w:val="21"/>
                <w:szCs w:val="18"/>
                <w:u w:val="none"/>
              </w:rPr>
              <w:t>东</w:t>
            </w:r>
          </w:p>
        </w:tc>
        <w:tc>
          <w:tcPr>
            <w:tcW w:w="640" w:type="dxa"/>
            <w:noWrap w:val="0"/>
            <w:vAlign w:val="center"/>
          </w:tcPr>
          <w:p>
            <w:pPr>
              <w:snapToGrid w:val="0"/>
              <w:jc w:val="center"/>
              <w:rPr>
                <w:rFonts w:ascii="Times New Roman" w:hAnsi="Times New Roman" w:eastAsia="宋体"/>
                <w:sz w:val="21"/>
                <w:szCs w:val="18"/>
                <w:u w:val="none"/>
              </w:rPr>
            </w:pPr>
            <w:r>
              <w:rPr>
                <w:rFonts w:ascii="Times New Roman" w:hAnsi="Times New Roman" w:eastAsia="宋体"/>
                <w:b/>
                <w:sz w:val="21"/>
                <w:szCs w:val="18"/>
                <w:u w:val="none"/>
              </w:rPr>
              <w:t>南</w:t>
            </w:r>
          </w:p>
        </w:tc>
        <w:tc>
          <w:tcPr>
            <w:tcW w:w="620" w:type="dxa"/>
            <w:noWrap w:val="0"/>
            <w:vAlign w:val="center"/>
          </w:tcPr>
          <w:p>
            <w:pPr>
              <w:snapToGrid w:val="0"/>
              <w:jc w:val="center"/>
              <w:rPr>
                <w:rFonts w:ascii="Times New Roman" w:hAnsi="Times New Roman" w:eastAsia="宋体"/>
                <w:sz w:val="21"/>
                <w:szCs w:val="18"/>
                <w:u w:val="none"/>
              </w:rPr>
            </w:pPr>
            <w:r>
              <w:rPr>
                <w:rFonts w:ascii="Times New Roman" w:hAnsi="Times New Roman" w:eastAsia="宋体"/>
                <w:b/>
                <w:sz w:val="21"/>
                <w:szCs w:val="18"/>
                <w:u w:val="none"/>
              </w:rPr>
              <w:t>西</w:t>
            </w:r>
          </w:p>
        </w:tc>
        <w:tc>
          <w:tcPr>
            <w:tcW w:w="670" w:type="dxa"/>
            <w:noWrap w:val="0"/>
            <w:vAlign w:val="center"/>
          </w:tcPr>
          <w:p>
            <w:pPr>
              <w:snapToGrid w:val="0"/>
              <w:jc w:val="center"/>
              <w:rPr>
                <w:rFonts w:ascii="Times New Roman" w:hAnsi="Times New Roman" w:eastAsia="宋体"/>
                <w:sz w:val="21"/>
                <w:szCs w:val="18"/>
                <w:u w:val="none"/>
              </w:rPr>
            </w:pPr>
            <w:r>
              <w:rPr>
                <w:rFonts w:ascii="Times New Roman" w:hAnsi="Times New Roman" w:eastAsia="宋体"/>
                <w:b/>
                <w:sz w:val="21"/>
                <w:szCs w:val="18"/>
                <w:u w:val="none"/>
              </w:rPr>
              <w:t>北</w:t>
            </w:r>
          </w:p>
        </w:tc>
        <w:tc>
          <w:tcPr>
            <w:tcW w:w="700" w:type="dxa"/>
            <w:vMerge w:val="continue"/>
            <w:noWrap w:val="0"/>
            <w:vAlign w:val="center"/>
          </w:tcPr>
          <w:p>
            <w:pPr>
              <w:snapToGrid w:val="0"/>
              <w:jc w:val="center"/>
              <w:rPr>
                <w:rFonts w:ascii="Times New Roman" w:hAnsi="Times New Roman" w:eastAsia="宋体"/>
                <w:sz w:val="21"/>
                <w:szCs w:val="18"/>
                <w:u w:val="none"/>
              </w:rPr>
            </w:pPr>
          </w:p>
        </w:tc>
        <w:tc>
          <w:tcPr>
            <w:tcW w:w="910" w:type="dxa"/>
            <w:vMerge w:val="continue"/>
            <w:noWrap w:val="0"/>
            <w:vAlign w:val="center"/>
          </w:tcPr>
          <w:p>
            <w:pPr>
              <w:snapToGrid w:val="0"/>
              <w:jc w:val="center"/>
              <w:rPr>
                <w:rFonts w:ascii="Times New Roman" w:hAnsi="Times New Roman" w:eastAsia="宋体"/>
                <w:sz w:val="21"/>
                <w:szCs w:val="18"/>
                <w:u w:val="none"/>
              </w:rPr>
            </w:pPr>
          </w:p>
        </w:tc>
        <w:tc>
          <w:tcPr>
            <w:tcW w:w="770" w:type="dxa"/>
            <w:noWrap w:val="0"/>
            <w:vAlign w:val="center"/>
          </w:tcPr>
          <w:p>
            <w:pPr>
              <w:snapToGrid w:val="0"/>
              <w:jc w:val="center"/>
              <w:rPr>
                <w:rFonts w:ascii="Times New Roman" w:hAnsi="Times New Roman" w:eastAsia="宋体"/>
                <w:sz w:val="21"/>
                <w:szCs w:val="18"/>
                <w:u w:val="none"/>
              </w:rPr>
            </w:pPr>
            <w:r>
              <w:rPr>
                <w:rFonts w:ascii="Times New Roman" w:hAnsi="Times New Roman" w:eastAsia="宋体"/>
                <w:b/>
                <w:sz w:val="21"/>
                <w:szCs w:val="18"/>
                <w:u w:val="none"/>
              </w:rPr>
              <w:t>东</w:t>
            </w:r>
          </w:p>
        </w:tc>
        <w:tc>
          <w:tcPr>
            <w:tcW w:w="720" w:type="dxa"/>
            <w:noWrap w:val="0"/>
            <w:vAlign w:val="center"/>
          </w:tcPr>
          <w:p>
            <w:pPr>
              <w:snapToGrid w:val="0"/>
              <w:jc w:val="center"/>
              <w:rPr>
                <w:rFonts w:ascii="Times New Roman" w:hAnsi="Times New Roman" w:eastAsia="宋体"/>
                <w:sz w:val="21"/>
                <w:szCs w:val="18"/>
                <w:u w:val="none"/>
              </w:rPr>
            </w:pPr>
            <w:r>
              <w:rPr>
                <w:rFonts w:ascii="Times New Roman" w:hAnsi="Times New Roman" w:eastAsia="宋体"/>
                <w:b/>
                <w:sz w:val="21"/>
                <w:szCs w:val="18"/>
                <w:u w:val="none"/>
              </w:rPr>
              <w:t>南</w:t>
            </w:r>
          </w:p>
        </w:tc>
        <w:tc>
          <w:tcPr>
            <w:tcW w:w="690" w:type="dxa"/>
            <w:noWrap w:val="0"/>
            <w:vAlign w:val="center"/>
          </w:tcPr>
          <w:p>
            <w:pPr>
              <w:snapToGrid w:val="0"/>
              <w:jc w:val="center"/>
              <w:rPr>
                <w:rFonts w:ascii="Times New Roman" w:hAnsi="Times New Roman" w:eastAsia="宋体"/>
                <w:sz w:val="21"/>
                <w:szCs w:val="18"/>
                <w:u w:val="none"/>
              </w:rPr>
            </w:pPr>
            <w:r>
              <w:rPr>
                <w:rFonts w:ascii="Times New Roman" w:hAnsi="Times New Roman" w:eastAsia="宋体"/>
                <w:b/>
                <w:sz w:val="21"/>
                <w:szCs w:val="18"/>
                <w:u w:val="none"/>
              </w:rPr>
              <w:t>西</w:t>
            </w:r>
          </w:p>
        </w:tc>
        <w:tc>
          <w:tcPr>
            <w:tcW w:w="724" w:type="dxa"/>
            <w:noWrap w:val="0"/>
            <w:vAlign w:val="center"/>
          </w:tcPr>
          <w:p>
            <w:pPr>
              <w:snapToGrid w:val="0"/>
              <w:jc w:val="center"/>
              <w:rPr>
                <w:rFonts w:ascii="Times New Roman" w:hAnsi="Times New Roman" w:eastAsia="宋体"/>
                <w:sz w:val="21"/>
                <w:szCs w:val="18"/>
                <w:u w:val="none"/>
              </w:rPr>
            </w:pPr>
            <w:r>
              <w:rPr>
                <w:rFonts w:ascii="Times New Roman" w:hAnsi="Times New Roman" w:eastAsia="宋体"/>
                <w:b/>
                <w:sz w:val="21"/>
                <w:szCs w:val="18"/>
                <w:u w:val="none"/>
              </w:rPr>
              <w:t>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84" w:hRule="atLeast"/>
          <w:jc w:val="center"/>
        </w:trPr>
        <w:tc>
          <w:tcPr>
            <w:tcW w:w="397" w:type="dxa"/>
            <w:vMerge w:val="restart"/>
            <w:noWrap w:val="0"/>
            <w:vAlign w:val="center"/>
          </w:tcPr>
          <w:p>
            <w:pPr>
              <w:snapToGrid w:val="0"/>
              <w:jc w:val="center"/>
              <w:rPr>
                <w:rFonts w:ascii="Times New Roman" w:hAnsi="Times New Roman" w:eastAsia="宋体"/>
                <w:sz w:val="21"/>
                <w:szCs w:val="18"/>
                <w:u w:val="none"/>
              </w:rPr>
            </w:pPr>
            <w:r>
              <w:rPr>
                <w:rFonts w:ascii="Times New Roman" w:hAnsi="Times New Roman" w:eastAsia="宋体"/>
                <w:sz w:val="21"/>
                <w:szCs w:val="18"/>
                <w:u w:val="none"/>
              </w:rPr>
              <w:t>1</w:t>
            </w:r>
          </w:p>
        </w:tc>
        <w:tc>
          <w:tcPr>
            <w:tcW w:w="648" w:type="dxa"/>
            <w:vMerge w:val="restart"/>
            <w:noWrap w:val="0"/>
            <w:vAlign w:val="center"/>
          </w:tcPr>
          <w:p>
            <w:pPr>
              <w:widowControl/>
              <w:snapToGrid w:val="0"/>
              <w:jc w:val="center"/>
              <w:rPr>
                <w:rFonts w:ascii="Times New Roman" w:hAnsi="Times New Roman" w:eastAsia="宋体"/>
                <w:kern w:val="0"/>
                <w:sz w:val="21"/>
                <w:szCs w:val="18"/>
                <w:u w:val="none"/>
              </w:rPr>
            </w:pPr>
            <w:r>
              <w:rPr>
                <w:rFonts w:hint="eastAsia"/>
                <w:kern w:val="0"/>
                <w:sz w:val="21"/>
                <w:szCs w:val="18"/>
                <w:u w:val="none"/>
                <w:lang w:val="en-US" w:eastAsia="zh-CN"/>
              </w:rPr>
              <w:t>生产加工</w:t>
            </w:r>
            <w:r>
              <w:rPr>
                <w:rFonts w:ascii="Times New Roman" w:hAnsi="Times New Roman" w:eastAsia="宋体"/>
                <w:kern w:val="0"/>
                <w:sz w:val="21"/>
                <w:szCs w:val="18"/>
                <w:u w:val="none"/>
              </w:rPr>
              <w:t>车间</w:t>
            </w:r>
          </w:p>
        </w:tc>
        <w:tc>
          <w:tcPr>
            <w:tcW w:w="750" w:type="dxa"/>
            <w:vMerge w:val="restart"/>
            <w:noWrap w:val="0"/>
            <w:vAlign w:val="center"/>
          </w:tcPr>
          <w:p>
            <w:pPr>
              <w:pStyle w:val="48"/>
              <w:jc w:val="center"/>
              <w:rPr>
                <w:rFonts w:ascii="Times New Roman" w:hAnsi="Times New Roman" w:eastAsia="宋体"/>
                <w:b/>
                <w:kern w:val="0"/>
                <w:sz w:val="21"/>
                <w:szCs w:val="18"/>
                <w:u w:val="none"/>
              </w:rPr>
            </w:pPr>
            <w:r>
              <w:rPr>
                <w:rFonts w:hint="eastAsia" w:ascii="Times New Roman" w:hAnsi="Times New Roman" w:eastAsia="宋体"/>
                <w:b w:val="0"/>
                <w:bCs w:val="0"/>
                <w:caps w:val="0"/>
                <w:sz w:val="21"/>
                <w:szCs w:val="21"/>
                <w:u w:val="none"/>
                <w:lang w:val="en-US" w:eastAsia="zh-CN"/>
              </w:rPr>
              <w:t>破碎机</w:t>
            </w:r>
          </w:p>
        </w:tc>
        <w:tc>
          <w:tcPr>
            <w:tcW w:w="900" w:type="dxa"/>
            <w:vMerge w:val="restart"/>
            <w:noWrap w:val="0"/>
            <w:vAlign w:val="center"/>
          </w:tcPr>
          <w:p>
            <w:pPr>
              <w:pStyle w:val="48"/>
              <w:jc w:val="center"/>
              <w:rPr>
                <w:rFonts w:hint="eastAsia" w:ascii="Times New Roman" w:hAnsi="Times New Roman" w:eastAsia="宋体"/>
                <w:kern w:val="0"/>
                <w:sz w:val="21"/>
                <w:szCs w:val="18"/>
                <w:u w:val="none"/>
              </w:rPr>
            </w:pPr>
            <w:r>
              <w:rPr>
                <w:rFonts w:hint="eastAsia" w:ascii="Times New Roman" w:hAnsi="Times New Roman" w:eastAsia="宋体"/>
                <w:b w:val="0"/>
                <w:bCs w:val="0"/>
                <w:caps w:val="0"/>
                <w:sz w:val="21"/>
                <w:szCs w:val="21"/>
                <w:u w:val="none"/>
                <w:lang w:val="en-US" w:eastAsia="zh-CN"/>
              </w:rPr>
              <w:t>/</w:t>
            </w:r>
          </w:p>
        </w:tc>
        <w:tc>
          <w:tcPr>
            <w:tcW w:w="435" w:type="dxa"/>
            <w:vMerge w:val="restart"/>
            <w:noWrap w:val="0"/>
            <w:vAlign w:val="center"/>
          </w:tcPr>
          <w:p>
            <w:pPr>
              <w:pStyle w:val="48"/>
              <w:jc w:val="center"/>
              <w:rPr>
                <w:rFonts w:ascii="Times New Roman" w:hAnsi="Times New Roman" w:eastAsia="宋体"/>
                <w:sz w:val="21"/>
                <w:szCs w:val="18"/>
                <w:u w:val="none"/>
              </w:rPr>
            </w:pPr>
            <w:r>
              <w:rPr>
                <w:rFonts w:hint="eastAsia" w:ascii="Times New Roman" w:hAnsi="Times New Roman" w:eastAsia="宋体"/>
                <w:b w:val="0"/>
                <w:bCs w:val="0"/>
                <w:caps w:val="0"/>
                <w:sz w:val="21"/>
                <w:szCs w:val="21"/>
                <w:u w:val="none"/>
                <w:lang w:val="en-US" w:eastAsia="zh-CN"/>
              </w:rPr>
              <w:t>2</w:t>
            </w:r>
          </w:p>
        </w:tc>
        <w:tc>
          <w:tcPr>
            <w:tcW w:w="915" w:type="dxa"/>
            <w:noWrap w:val="0"/>
            <w:vAlign w:val="center"/>
          </w:tcPr>
          <w:p>
            <w:pPr>
              <w:snapToGrid w:val="0"/>
              <w:jc w:val="center"/>
              <w:rPr>
                <w:rFonts w:hint="default" w:ascii="Times New Roman" w:hAnsi="Times New Roman" w:eastAsia="宋体"/>
                <w:kern w:val="0"/>
                <w:sz w:val="21"/>
                <w:szCs w:val="21"/>
                <w:u w:val="none"/>
                <w:lang w:val="en-US" w:eastAsia="zh-CN"/>
              </w:rPr>
            </w:pPr>
            <w:r>
              <w:rPr>
                <w:rFonts w:hint="eastAsia" w:ascii="Times New Roman" w:hAnsi="Times New Roman" w:eastAsia="宋体"/>
                <w:caps w:val="0"/>
                <w:color w:val="000000"/>
                <w:sz w:val="21"/>
                <w:szCs w:val="21"/>
                <w:u w:val="none"/>
                <w:lang w:val="en-US" w:eastAsia="zh-CN"/>
              </w:rPr>
              <w:t>80</w:t>
            </w:r>
          </w:p>
        </w:tc>
        <w:tc>
          <w:tcPr>
            <w:tcW w:w="690" w:type="dxa"/>
            <w:vMerge w:val="restart"/>
            <w:noWrap w:val="0"/>
            <w:vAlign w:val="center"/>
          </w:tcPr>
          <w:p>
            <w:pPr>
              <w:snapToGrid w:val="0"/>
              <w:jc w:val="center"/>
              <w:rPr>
                <w:rFonts w:ascii="Times New Roman" w:hAnsi="Times New Roman" w:eastAsia="宋体"/>
                <w:sz w:val="21"/>
                <w:szCs w:val="18"/>
                <w:u w:val="none"/>
              </w:rPr>
            </w:pPr>
            <w:r>
              <w:rPr>
                <w:rFonts w:ascii="Times New Roman" w:hAnsi="Times New Roman" w:eastAsia="宋体"/>
                <w:sz w:val="21"/>
                <w:szCs w:val="18"/>
                <w:u w:val="none"/>
              </w:rPr>
              <w:t>选用低噪声、振动小的设备</w:t>
            </w:r>
            <w:r>
              <w:rPr>
                <w:rFonts w:hint="eastAsia" w:ascii="Times New Roman" w:hAnsi="Times New Roman" w:eastAsia="宋体"/>
                <w:sz w:val="21"/>
                <w:szCs w:val="18"/>
                <w:u w:val="none"/>
              </w:rPr>
              <w:t>,</w:t>
            </w:r>
            <w:r>
              <w:rPr>
                <w:rFonts w:ascii="Times New Roman" w:hAnsi="Times New Roman" w:eastAsia="宋体"/>
                <w:sz w:val="21"/>
                <w:szCs w:val="18"/>
                <w:u w:val="none"/>
              </w:rPr>
              <w:t>基础减振</w:t>
            </w:r>
            <w:r>
              <w:rPr>
                <w:rFonts w:hint="eastAsia" w:ascii="Times New Roman" w:hAnsi="Times New Roman" w:eastAsia="宋体"/>
                <w:sz w:val="21"/>
                <w:szCs w:val="18"/>
                <w:u w:val="none"/>
              </w:rPr>
              <w:t>、厂房隔声</w:t>
            </w:r>
          </w:p>
        </w:tc>
        <w:tc>
          <w:tcPr>
            <w:tcW w:w="525" w:type="dxa"/>
            <w:noWrap w:val="0"/>
            <w:vAlign w:val="center"/>
          </w:tcPr>
          <w:p>
            <w:pPr>
              <w:keepNext w:val="0"/>
              <w:keepLines w:val="0"/>
              <w:widowControl/>
              <w:suppressLineNumbers w:val="0"/>
              <w:jc w:val="center"/>
              <w:textAlignment w:val="bottom"/>
              <w:rPr>
                <w:rFonts w:hint="eastAsia" w:ascii="Times New Roman" w:hAnsi="Times New Roman" w:eastAsia="宋体"/>
                <w:sz w:val="21"/>
                <w:szCs w:val="18"/>
                <w:u w:val="none"/>
                <w:lang w:eastAsia="zh-CN"/>
              </w:rPr>
            </w:pPr>
            <w:r>
              <w:rPr>
                <w:rFonts w:hint="eastAsia" w:ascii="Times New Roman" w:hAnsi="Times New Roman" w:eastAsia="宋体" w:cs="Times New Roman"/>
                <w:i w:val="0"/>
                <w:iCs w:val="0"/>
                <w:color w:val="000000"/>
                <w:kern w:val="0"/>
                <w:sz w:val="21"/>
                <w:szCs w:val="18"/>
                <w:u w:val="none"/>
                <w:lang w:val="en-US" w:eastAsia="zh-CN" w:bidi="ar"/>
              </w:rPr>
              <w:t>8</w:t>
            </w:r>
          </w:p>
        </w:tc>
        <w:tc>
          <w:tcPr>
            <w:tcW w:w="495" w:type="dxa"/>
            <w:noWrap w:val="0"/>
            <w:vAlign w:val="center"/>
          </w:tcPr>
          <w:p>
            <w:pPr>
              <w:keepNext w:val="0"/>
              <w:keepLines w:val="0"/>
              <w:widowControl/>
              <w:suppressLineNumbers w:val="0"/>
              <w:jc w:val="center"/>
              <w:textAlignment w:val="bottom"/>
              <w:rPr>
                <w:rFonts w:hint="default" w:ascii="Times New Roman" w:hAnsi="Times New Roman" w:eastAsia="宋体"/>
                <w:sz w:val="21"/>
                <w:szCs w:val="18"/>
                <w:u w:val="none"/>
                <w:lang w:val="en-US" w:eastAsia="zh-CN"/>
              </w:rPr>
            </w:pPr>
            <w:r>
              <w:rPr>
                <w:rFonts w:hint="eastAsia" w:ascii="Times New Roman" w:hAnsi="Times New Roman" w:eastAsia="宋体" w:cs="Times New Roman"/>
                <w:i w:val="0"/>
                <w:iCs w:val="0"/>
                <w:color w:val="000000"/>
                <w:kern w:val="0"/>
                <w:sz w:val="21"/>
                <w:szCs w:val="18"/>
                <w:u w:val="none"/>
                <w:lang w:val="en-US" w:eastAsia="zh-CN" w:bidi="ar"/>
              </w:rPr>
              <w:t>48</w:t>
            </w:r>
          </w:p>
        </w:tc>
        <w:tc>
          <w:tcPr>
            <w:tcW w:w="490" w:type="dxa"/>
            <w:noWrap w:val="0"/>
            <w:vAlign w:val="center"/>
          </w:tcPr>
          <w:p>
            <w:pPr>
              <w:keepNext w:val="0"/>
              <w:keepLines w:val="0"/>
              <w:widowControl/>
              <w:suppressLineNumbers w:val="0"/>
              <w:jc w:val="center"/>
              <w:textAlignment w:val="bottom"/>
              <w:rPr>
                <w:rFonts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1.5</w:t>
            </w:r>
          </w:p>
        </w:tc>
        <w:tc>
          <w:tcPr>
            <w:tcW w:w="610" w:type="dxa"/>
            <w:noWrap w:val="0"/>
            <w:vAlign w:val="center"/>
          </w:tcPr>
          <w:p>
            <w:pPr>
              <w:keepNext w:val="0"/>
              <w:keepLines w:val="0"/>
              <w:widowControl/>
              <w:suppressLineNumbers w:val="0"/>
              <w:jc w:val="center"/>
              <w:textAlignment w:val="center"/>
              <w:rPr>
                <w:rFonts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28.5</w:t>
            </w:r>
          </w:p>
        </w:tc>
        <w:tc>
          <w:tcPr>
            <w:tcW w:w="480" w:type="dxa"/>
            <w:noWrap w:val="0"/>
            <w:vAlign w:val="center"/>
          </w:tcPr>
          <w:p>
            <w:pPr>
              <w:keepNext w:val="0"/>
              <w:keepLines w:val="0"/>
              <w:widowControl/>
              <w:suppressLineNumbers w:val="0"/>
              <w:jc w:val="center"/>
              <w:textAlignment w:val="center"/>
              <w:rPr>
                <w:rFonts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48</w:t>
            </w:r>
          </w:p>
        </w:tc>
        <w:tc>
          <w:tcPr>
            <w:tcW w:w="460" w:type="dxa"/>
            <w:noWrap w:val="0"/>
            <w:vAlign w:val="center"/>
          </w:tcPr>
          <w:p>
            <w:pPr>
              <w:keepNext w:val="0"/>
              <w:keepLines w:val="0"/>
              <w:widowControl/>
              <w:suppressLineNumbers w:val="0"/>
              <w:jc w:val="center"/>
              <w:textAlignment w:val="center"/>
              <w:rPr>
                <w:rFonts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8</w:t>
            </w:r>
          </w:p>
        </w:tc>
        <w:tc>
          <w:tcPr>
            <w:tcW w:w="530" w:type="dxa"/>
            <w:noWrap w:val="0"/>
            <w:vAlign w:val="center"/>
          </w:tcPr>
          <w:p>
            <w:pPr>
              <w:keepNext w:val="0"/>
              <w:keepLines w:val="0"/>
              <w:widowControl/>
              <w:suppressLineNumbers w:val="0"/>
              <w:jc w:val="center"/>
              <w:textAlignment w:val="center"/>
              <w:rPr>
                <w:rFonts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38</w:t>
            </w:r>
          </w:p>
        </w:tc>
        <w:tc>
          <w:tcPr>
            <w:tcW w:w="600" w:type="dxa"/>
            <w:noWrap w:val="0"/>
            <w:vAlign w:val="center"/>
          </w:tcPr>
          <w:p>
            <w:pPr>
              <w:keepNext w:val="0"/>
              <w:keepLines w:val="0"/>
              <w:widowControl/>
              <w:suppressLineNumbers w:val="0"/>
              <w:jc w:val="center"/>
              <w:textAlignment w:val="center"/>
              <w:rPr>
                <w:rFonts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 xml:space="preserve">50.9 </w:t>
            </w:r>
          </w:p>
        </w:tc>
        <w:tc>
          <w:tcPr>
            <w:tcW w:w="640" w:type="dxa"/>
            <w:noWrap w:val="0"/>
            <w:vAlign w:val="center"/>
          </w:tcPr>
          <w:p>
            <w:pPr>
              <w:keepNext w:val="0"/>
              <w:keepLines w:val="0"/>
              <w:widowControl/>
              <w:suppressLineNumbers w:val="0"/>
              <w:jc w:val="center"/>
              <w:textAlignment w:val="center"/>
              <w:rPr>
                <w:rFonts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 xml:space="preserve">46.4 </w:t>
            </w:r>
          </w:p>
        </w:tc>
        <w:tc>
          <w:tcPr>
            <w:tcW w:w="620" w:type="dxa"/>
            <w:noWrap w:val="0"/>
            <w:vAlign w:val="center"/>
          </w:tcPr>
          <w:p>
            <w:pPr>
              <w:keepNext w:val="0"/>
              <w:keepLines w:val="0"/>
              <w:widowControl/>
              <w:suppressLineNumbers w:val="0"/>
              <w:jc w:val="center"/>
              <w:textAlignment w:val="center"/>
              <w:rPr>
                <w:rFonts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 xml:space="preserve">61.9 </w:t>
            </w:r>
          </w:p>
        </w:tc>
        <w:tc>
          <w:tcPr>
            <w:tcW w:w="670" w:type="dxa"/>
            <w:noWrap w:val="0"/>
            <w:vAlign w:val="center"/>
          </w:tcPr>
          <w:p>
            <w:pPr>
              <w:keepNext w:val="0"/>
              <w:keepLines w:val="0"/>
              <w:widowControl/>
              <w:suppressLineNumbers w:val="0"/>
              <w:jc w:val="center"/>
              <w:textAlignment w:val="center"/>
              <w:rPr>
                <w:rFonts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 xml:space="preserve">48.4 </w:t>
            </w:r>
          </w:p>
        </w:tc>
        <w:tc>
          <w:tcPr>
            <w:tcW w:w="700" w:type="dxa"/>
            <w:vMerge w:val="restart"/>
            <w:noWrap w:val="0"/>
            <w:vAlign w:val="center"/>
          </w:tcPr>
          <w:p>
            <w:pPr>
              <w:adjustRightInd w:val="0"/>
              <w:snapToGrid w:val="0"/>
              <w:jc w:val="center"/>
              <w:rPr>
                <w:rFonts w:hint="eastAsia" w:ascii="Times New Roman" w:hAnsi="Times New Roman" w:eastAsia="宋体"/>
                <w:sz w:val="21"/>
                <w:szCs w:val="18"/>
                <w:u w:val="none"/>
                <w:lang w:eastAsia="zh-CN"/>
              </w:rPr>
            </w:pPr>
            <w:r>
              <w:rPr>
                <w:rFonts w:ascii="Times New Roman" w:hAnsi="Times New Roman" w:eastAsia="宋体"/>
                <w:sz w:val="21"/>
                <w:szCs w:val="18"/>
                <w:u w:val="none"/>
              </w:rPr>
              <w:t>8:00～12:00</w:t>
            </w:r>
            <w:r>
              <w:rPr>
                <w:rFonts w:hint="eastAsia" w:ascii="Times New Roman" w:hAnsi="Times New Roman" w:eastAsia="宋体"/>
                <w:sz w:val="21"/>
                <w:szCs w:val="18"/>
                <w:u w:val="none"/>
                <w:lang w:eastAsia="zh-CN"/>
              </w:rPr>
              <w:t>；</w:t>
            </w:r>
          </w:p>
          <w:p>
            <w:pPr>
              <w:snapToGrid w:val="0"/>
              <w:jc w:val="center"/>
              <w:rPr>
                <w:rFonts w:ascii="Times New Roman" w:hAnsi="Times New Roman" w:eastAsia="宋体"/>
                <w:sz w:val="21"/>
                <w:szCs w:val="18"/>
                <w:u w:val="none"/>
              </w:rPr>
            </w:pPr>
            <w:r>
              <w:rPr>
                <w:rFonts w:ascii="Times New Roman" w:hAnsi="Times New Roman" w:eastAsia="宋体"/>
                <w:sz w:val="21"/>
                <w:szCs w:val="18"/>
                <w:u w:val="none"/>
              </w:rPr>
              <w:t>14:00～18:00</w:t>
            </w:r>
          </w:p>
        </w:tc>
        <w:tc>
          <w:tcPr>
            <w:tcW w:w="910" w:type="dxa"/>
            <w:noWrap w:val="0"/>
            <w:vAlign w:val="center"/>
          </w:tcPr>
          <w:p>
            <w:pPr>
              <w:keepNext w:val="0"/>
              <w:keepLines w:val="0"/>
              <w:widowControl/>
              <w:suppressLineNumbers w:val="0"/>
              <w:jc w:val="center"/>
              <w:textAlignment w:val="center"/>
              <w:rPr>
                <w:rFonts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2</w:t>
            </w:r>
            <w:r>
              <w:rPr>
                <w:rFonts w:hint="eastAsia" w:cs="Times New Roman"/>
                <w:i w:val="0"/>
                <w:iCs w:val="0"/>
                <w:color w:val="000000"/>
                <w:kern w:val="0"/>
                <w:sz w:val="21"/>
                <w:szCs w:val="18"/>
                <w:u w:val="none"/>
                <w:lang w:val="en-US" w:eastAsia="zh-CN" w:bidi="ar"/>
              </w:rPr>
              <w:t>0</w:t>
            </w:r>
          </w:p>
        </w:tc>
        <w:tc>
          <w:tcPr>
            <w:tcW w:w="770" w:type="dxa"/>
            <w:noWrap w:val="0"/>
            <w:vAlign w:val="center"/>
          </w:tcPr>
          <w:p>
            <w:pPr>
              <w:keepNext w:val="0"/>
              <w:keepLines w:val="0"/>
              <w:widowControl/>
              <w:suppressLineNumbers w:val="0"/>
              <w:jc w:val="center"/>
              <w:textAlignment w:val="center"/>
              <w:rPr>
                <w:rFonts w:ascii="宋体" w:hAnsi="宋体" w:eastAsia="Times New Roman"/>
                <w:color w:val="auto"/>
                <w:sz w:val="21"/>
                <w:szCs w:val="18"/>
                <w:u w:val="none"/>
              </w:rPr>
            </w:pPr>
            <w:r>
              <w:rPr>
                <w:rFonts w:hint="default" w:ascii="宋体" w:hAnsi="宋体" w:eastAsia="Times New Roman" w:cs="Times New Roman"/>
                <w:i w:val="0"/>
                <w:iCs w:val="0"/>
                <w:color w:val="auto"/>
                <w:kern w:val="0"/>
                <w:sz w:val="21"/>
                <w:szCs w:val="18"/>
                <w:u w:val="none"/>
                <w:lang w:val="en-US" w:eastAsia="zh-CN" w:bidi="ar"/>
              </w:rPr>
              <w:t xml:space="preserve">30.9 </w:t>
            </w:r>
          </w:p>
        </w:tc>
        <w:tc>
          <w:tcPr>
            <w:tcW w:w="720" w:type="dxa"/>
            <w:noWrap w:val="0"/>
            <w:vAlign w:val="center"/>
          </w:tcPr>
          <w:p>
            <w:pPr>
              <w:keepNext w:val="0"/>
              <w:keepLines w:val="0"/>
              <w:widowControl/>
              <w:suppressLineNumbers w:val="0"/>
              <w:jc w:val="center"/>
              <w:textAlignment w:val="center"/>
              <w:rPr>
                <w:rFonts w:ascii="宋体" w:hAnsi="宋体" w:eastAsia="Times New Roman"/>
                <w:color w:val="auto"/>
                <w:sz w:val="21"/>
                <w:szCs w:val="18"/>
                <w:u w:val="none"/>
              </w:rPr>
            </w:pPr>
            <w:r>
              <w:rPr>
                <w:rFonts w:hint="default" w:ascii="宋体" w:hAnsi="宋体" w:eastAsia="Times New Roman" w:cs="Times New Roman"/>
                <w:i w:val="0"/>
                <w:iCs w:val="0"/>
                <w:color w:val="auto"/>
                <w:kern w:val="0"/>
                <w:sz w:val="21"/>
                <w:szCs w:val="18"/>
                <w:u w:val="none"/>
                <w:lang w:val="en-US" w:eastAsia="zh-CN" w:bidi="ar"/>
              </w:rPr>
              <w:t xml:space="preserve">26.4 </w:t>
            </w:r>
          </w:p>
        </w:tc>
        <w:tc>
          <w:tcPr>
            <w:tcW w:w="690" w:type="dxa"/>
            <w:noWrap w:val="0"/>
            <w:vAlign w:val="center"/>
          </w:tcPr>
          <w:p>
            <w:pPr>
              <w:keepNext w:val="0"/>
              <w:keepLines w:val="0"/>
              <w:widowControl/>
              <w:suppressLineNumbers w:val="0"/>
              <w:jc w:val="center"/>
              <w:textAlignment w:val="center"/>
              <w:rPr>
                <w:rFonts w:ascii="宋体" w:hAnsi="宋体" w:eastAsia="Times New Roman"/>
                <w:color w:val="auto"/>
                <w:sz w:val="21"/>
                <w:szCs w:val="18"/>
                <w:u w:val="none"/>
              </w:rPr>
            </w:pPr>
            <w:r>
              <w:rPr>
                <w:rFonts w:hint="default" w:ascii="宋体" w:hAnsi="宋体" w:eastAsia="Times New Roman" w:cs="Times New Roman"/>
                <w:i w:val="0"/>
                <w:iCs w:val="0"/>
                <w:color w:val="auto"/>
                <w:kern w:val="0"/>
                <w:sz w:val="21"/>
                <w:szCs w:val="18"/>
                <w:u w:val="none"/>
                <w:lang w:val="en-US" w:eastAsia="zh-CN" w:bidi="ar"/>
              </w:rPr>
              <w:t xml:space="preserve">41.9 </w:t>
            </w:r>
          </w:p>
        </w:tc>
        <w:tc>
          <w:tcPr>
            <w:tcW w:w="724" w:type="dxa"/>
            <w:noWrap w:val="0"/>
            <w:vAlign w:val="center"/>
          </w:tcPr>
          <w:p>
            <w:pPr>
              <w:keepNext w:val="0"/>
              <w:keepLines w:val="0"/>
              <w:widowControl/>
              <w:suppressLineNumbers w:val="0"/>
              <w:jc w:val="center"/>
              <w:textAlignment w:val="center"/>
              <w:rPr>
                <w:rFonts w:ascii="宋体" w:hAnsi="宋体" w:eastAsia="Times New Roman"/>
                <w:color w:val="auto"/>
                <w:sz w:val="21"/>
                <w:szCs w:val="18"/>
                <w:u w:val="none"/>
              </w:rPr>
            </w:pPr>
            <w:r>
              <w:rPr>
                <w:rFonts w:hint="default" w:ascii="宋体" w:hAnsi="宋体" w:eastAsia="Times New Roman" w:cs="Times New Roman"/>
                <w:i w:val="0"/>
                <w:iCs w:val="0"/>
                <w:color w:val="auto"/>
                <w:kern w:val="0"/>
                <w:sz w:val="21"/>
                <w:szCs w:val="18"/>
                <w:u w:val="none"/>
                <w:lang w:val="en-US" w:eastAsia="zh-CN" w:bidi="ar"/>
              </w:rPr>
              <w:t xml:space="preserve">28.4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65" w:hRule="atLeast"/>
          <w:jc w:val="center"/>
        </w:trPr>
        <w:tc>
          <w:tcPr>
            <w:tcW w:w="397" w:type="dxa"/>
            <w:vMerge w:val="continue"/>
            <w:noWrap w:val="0"/>
            <w:vAlign w:val="center"/>
          </w:tcPr>
          <w:p>
            <w:pPr>
              <w:snapToGrid w:val="0"/>
              <w:jc w:val="center"/>
              <w:rPr>
                <w:rFonts w:ascii="Times New Roman" w:hAnsi="Times New Roman" w:eastAsia="宋体"/>
                <w:sz w:val="21"/>
                <w:szCs w:val="18"/>
                <w:u w:val="none"/>
              </w:rPr>
            </w:pPr>
          </w:p>
        </w:tc>
        <w:tc>
          <w:tcPr>
            <w:tcW w:w="648" w:type="dxa"/>
            <w:vMerge w:val="continue"/>
            <w:noWrap w:val="0"/>
            <w:vAlign w:val="center"/>
          </w:tcPr>
          <w:p>
            <w:pPr>
              <w:widowControl/>
              <w:snapToGrid w:val="0"/>
              <w:jc w:val="center"/>
              <w:rPr>
                <w:rFonts w:ascii="Times New Roman" w:hAnsi="Times New Roman" w:eastAsia="宋体"/>
                <w:kern w:val="0"/>
                <w:sz w:val="21"/>
                <w:szCs w:val="18"/>
                <w:u w:val="none"/>
              </w:rPr>
            </w:pPr>
          </w:p>
        </w:tc>
        <w:tc>
          <w:tcPr>
            <w:tcW w:w="750" w:type="dxa"/>
            <w:vMerge w:val="continue"/>
            <w:noWrap w:val="0"/>
            <w:vAlign w:val="center"/>
          </w:tcPr>
          <w:p>
            <w:pPr>
              <w:pStyle w:val="48"/>
              <w:jc w:val="center"/>
              <w:rPr>
                <w:rFonts w:hint="eastAsia" w:ascii="Times New Roman" w:hAnsi="Times New Roman" w:eastAsia="宋体"/>
                <w:b w:val="0"/>
                <w:bCs w:val="0"/>
                <w:caps w:val="0"/>
                <w:sz w:val="21"/>
                <w:szCs w:val="21"/>
                <w:u w:val="none"/>
                <w:lang w:val="en-US" w:eastAsia="zh-CN"/>
              </w:rPr>
            </w:pPr>
          </w:p>
        </w:tc>
        <w:tc>
          <w:tcPr>
            <w:tcW w:w="900" w:type="dxa"/>
            <w:vMerge w:val="continue"/>
            <w:noWrap w:val="0"/>
            <w:vAlign w:val="center"/>
          </w:tcPr>
          <w:p>
            <w:pPr>
              <w:pStyle w:val="48"/>
              <w:jc w:val="center"/>
              <w:rPr>
                <w:rFonts w:hint="eastAsia" w:ascii="Times New Roman" w:hAnsi="Times New Roman" w:eastAsia="宋体"/>
                <w:b w:val="0"/>
                <w:bCs w:val="0"/>
                <w:caps w:val="0"/>
                <w:sz w:val="21"/>
                <w:szCs w:val="21"/>
                <w:u w:val="none"/>
                <w:lang w:val="en-US" w:eastAsia="zh-CN"/>
              </w:rPr>
            </w:pPr>
          </w:p>
        </w:tc>
        <w:tc>
          <w:tcPr>
            <w:tcW w:w="435" w:type="dxa"/>
            <w:vMerge w:val="continue"/>
            <w:noWrap w:val="0"/>
            <w:vAlign w:val="center"/>
          </w:tcPr>
          <w:p>
            <w:pPr>
              <w:pStyle w:val="48"/>
              <w:jc w:val="center"/>
              <w:rPr>
                <w:rFonts w:hint="eastAsia" w:ascii="Times New Roman" w:hAnsi="Times New Roman" w:eastAsia="宋体"/>
                <w:b w:val="0"/>
                <w:bCs w:val="0"/>
                <w:caps w:val="0"/>
                <w:sz w:val="21"/>
                <w:szCs w:val="21"/>
                <w:u w:val="none"/>
                <w:lang w:val="en-US" w:eastAsia="zh-CN"/>
              </w:rPr>
            </w:pPr>
          </w:p>
        </w:tc>
        <w:tc>
          <w:tcPr>
            <w:tcW w:w="915" w:type="dxa"/>
            <w:noWrap w:val="0"/>
            <w:vAlign w:val="center"/>
          </w:tcPr>
          <w:p>
            <w:pPr>
              <w:snapToGrid w:val="0"/>
              <w:jc w:val="center"/>
              <w:rPr>
                <w:rFonts w:hint="default" w:ascii="Times New Roman" w:hAnsi="Times New Roman" w:eastAsia="宋体"/>
                <w:caps w:val="0"/>
                <w:color w:val="000000"/>
                <w:sz w:val="21"/>
                <w:szCs w:val="21"/>
                <w:u w:val="none"/>
                <w:lang w:val="en-US" w:eastAsia="zh-CN"/>
              </w:rPr>
            </w:pPr>
            <w:r>
              <w:rPr>
                <w:rFonts w:hint="eastAsia" w:ascii="Times New Roman" w:hAnsi="Times New Roman" w:eastAsia="宋体"/>
                <w:caps w:val="0"/>
                <w:color w:val="000000"/>
                <w:sz w:val="21"/>
                <w:szCs w:val="21"/>
                <w:u w:val="none"/>
                <w:lang w:val="en-US" w:eastAsia="zh-CN"/>
              </w:rPr>
              <w:t>80</w:t>
            </w:r>
          </w:p>
        </w:tc>
        <w:tc>
          <w:tcPr>
            <w:tcW w:w="690" w:type="dxa"/>
            <w:vMerge w:val="continue"/>
            <w:noWrap w:val="0"/>
            <w:vAlign w:val="center"/>
          </w:tcPr>
          <w:p>
            <w:pPr>
              <w:snapToGrid w:val="0"/>
              <w:jc w:val="center"/>
              <w:rPr>
                <w:rFonts w:ascii="Times New Roman" w:hAnsi="Times New Roman" w:eastAsia="宋体"/>
                <w:sz w:val="21"/>
                <w:szCs w:val="18"/>
                <w:u w:val="none"/>
              </w:rPr>
            </w:pPr>
          </w:p>
        </w:tc>
        <w:tc>
          <w:tcPr>
            <w:tcW w:w="525" w:type="dxa"/>
            <w:noWrap w:val="0"/>
            <w:vAlign w:val="center"/>
          </w:tcPr>
          <w:p>
            <w:pPr>
              <w:keepNext w:val="0"/>
              <w:keepLines w:val="0"/>
              <w:widowControl/>
              <w:suppressLineNumbers w:val="0"/>
              <w:jc w:val="center"/>
              <w:textAlignment w:val="bottom"/>
              <w:rPr>
                <w:rFonts w:hint="default" w:ascii="Times New Roman" w:hAnsi="Times New Roman" w:eastAsia="宋体"/>
                <w:sz w:val="21"/>
                <w:szCs w:val="18"/>
                <w:u w:val="none"/>
                <w:lang w:val="en-US" w:eastAsia="zh-CN"/>
              </w:rPr>
            </w:pPr>
            <w:r>
              <w:rPr>
                <w:rFonts w:hint="eastAsia" w:ascii="Times New Roman" w:hAnsi="Times New Roman" w:eastAsia="宋体" w:cs="Times New Roman"/>
                <w:i w:val="0"/>
                <w:iCs w:val="0"/>
                <w:color w:val="000000"/>
                <w:kern w:val="0"/>
                <w:sz w:val="21"/>
                <w:szCs w:val="18"/>
                <w:u w:val="none"/>
                <w:lang w:val="en-US" w:eastAsia="zh-CN" w:bidi="ar"/>
              </w:rPr>
              <w:t>6</w:t>
            </w:r>
          </w:p>
        </w:tc>
        <w:tc>
          <w:tcPr>
            <w:tcW w:w="495" w:type="dxa"/>
            <w:noWrap w:val="0"/>
            <w:vAlign w:val="center"/>
          </w:tcPr>
          <w:p>
            <w:pPr>
              <w:keepNext w:val="0"/>
              <w:keepLines w:val="0"/>
              <w:widowControl/>
              <w:suppressLineNumbers w:val="0"/>
              <w:jc w:val="center"/>
              <w:textAlignment w:val="bottom"/>
              <w:rPr>
                <w:rFonts w:hint="default" w:ascii="Times New Roman" w:hAnsi="Times New Roman" w:eastAsia="宋体"/>
                <w:sz w:val="21"/>
                <w:szCs w:val="18"/>
                <w:u w:val="none"/>
                <w:lang w:val="en-US" w:eastAsia="zh-CN"/>
              </w:rPr>
            </w:pPr>
            <w:r>
              <w:rPr>
                <w:rFonts w:hint="eastAsia" w:ascii="Times New Roman" w:hAnsi="Times New Roman" w:eastAsia="宋体" w:cs="Times New Roman"/>
                <w:i w:val="0"/>
                <w:iCs w:val="0"/>
                <w:color w:val="000000"/>
                <w:kern w:val="0"/>
                <w:sz w:val="21"/>
                <w:szCs w:val="18"/>
                <w:u w:val="none"/>
                <w:lang w:val="en-US" w:eastAsia="zh-CN" w:bidi="ar"/>
              </w:rPr>
              <w:t>60</w:t>
            </w:r>
          </w:p>
        </w:tc>
        <w:tc>
          <w:tcPr>
            <w:tcW w:w="490" w:type="dxa"/>
            <w:noWrap w:val="0"/>
            <w:vAlign w:val="center"/>
          </w:tcPr>
          <w:p>
            <w:pPr>
              <w:keepNext w:val="0"/>
              <w:keepLines w:val="0"/>
              <w:widowControl/>
              <w:suppressLineNumbers w:val="0"/>
              <w:jc w:val="center"/>
              <w:textAlignment w:val="bottom"/>
              <w:rPr>
                <w:rFonts w:hint="default" w:ascii="Times New Roman" w:hAnsi="Times New Roman" w:eastAsia="宋体"/>
                <w:sz w:val="21"/>
                <w:szCs w:val="18"/>
                <w:u w:val="none"/>
                <w:lang w:val="en-US" w:eastAsia="zh-CN"/>
              </w:rPr>
            </w:pPr>
            <w:r>
              <w:rPr>
                <w:rFonts w:hint="default" w:ascii="Times New Roman" w:hAnsi="Times New Roman" w:eastAsia="宋体" w:cs="Times New Roman"/>
                <w:i w:val="0"/>
                <w:iCs w:val="0"/>
                <w:color w:val="000000"/>
                <w:kern w:val="0"/>
                <w:sz w:val="21"/>
                <w:szCs w:val="18"/>
                <w:u w:val="none"/>
                <w:lang w:val="en-US" w:eastAsia="zh-CN" w:bidi="ar"/>
              </w:rPr>
              <w:t>1.5</w:t>
            </w:r>
          </w:p>
        </w:tc>
        <w:tc>
          <w:tcPr>
            <w:tcW w:w="610" w:type="dxa"/>
            <w:noWrap w:val="0"/>
            <w:vAlign w:val="center"/>
          </w:tcPr>
          <w:p>
            <w:pPr>
              <w:keepNext w:val="0"/>
              <w:keepLines w:val="0"/>
              <w:widowControl/>
              <w:suppressLineNumbers w:val="0"/>
              <w:jc w:val="center"/>
              <w:textAlignment w:val="center"/>
              <w:rPr>
                <w:rFonts w:hint="eastAsia"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30.5</w:t>
            </w:r>
          </w:p>
        </w:tc>
        <w:tc>
          <w:tcPr>
            <w:tcW w:w="480" w:type="dxa"/>
            <w:noWrap w:val="0"/>
            <w:vAlign w:val="center"/>
          </w:tcPr>
          <w:p>
            <w:pPr>
              <w:keepNext w:val="0"/>
              <w:keepLines w:val="0"/>
              <w:widowControl/>
              <w:suppressLineNumbers w:val="0"/>
              <w:jc w:val="center"/>
              <w:textAlignment w:val="center"/>
              <w:rPr>
                <w:rFonts w:hint="eastAsia"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60</w:t>
            </w:r>
          </w:p>
        </w:tc>
        <w:tc>
          <w:tcPr>
            <w:tcW w:w="460" w:type="dxa"/>
            <w:noWrap w:val="0"/>
            <w:vAlign w:val="center"/>
          </w:tcPr>
          <w:p>
            <w:pPr>
              <w:keepNext w:val="0"/>
              <w:keepLines w:val="0"/>
              <w:widowControl/>
              <w:suppressLineNumbers w:val="0"/>
              <w:jc w:val="center"/>
              <w:textAlignment w:val="center"/>
              <w:rPr>
                <w:rFonts w:hint="eastAsia"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6</w:t>
            </w:r>
          </w:p>
        </w:tc>
        <w:tc>
          <w:tcPr>
            <w:tcW w:w="530" w:type="dxa"/>
            <w:noWrap w:val="0"/>
            <w:vAlign w:val="center"/>
          </w:tcPr>
          <w:p>
            <w:pPr>
              <w:keepNext w:val="0"/>
              <w:keepLines w:val="0"/>
              <w:widowControl/>
              <w:suppressLineNumbers w:val="0"/>
              <w:jc w:val="center"/>
              <w:textAlignment w:val="center"/>
              <w:rPr>
                <w:rFonts w:hint="eastAsia"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26</w:t>
            </w:r>
          </w:p>
        </w:tc>
        <w:tc>
          <w:tcPr>
            <w:tcW w:w="600" w:type="dxa"/>
            <w:noWrap w:val="0"/>
            <w:vAlign w:val="center"/>
          </w:tcPr>
          <w:p>
            <w:pPr>
              <w:keepNext w:val="0"/>
              <w:keepLines w:val="0"/>
              <w:widowControl/>
              <w:suppressLineNumbers w:val="0"/>
              <w:jc w:val="center"/>
              <w:textAlignment w:val="center"/>
              <w:rPr>
                <w:rFonts w:hint="eastAsia"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 xml:space="preserve">50.3 </w:t>
            </w:r>
          </w:p>
        </w:tc>
        <w:tc>
          <w:tcPr>
            <w:tcW w:w="640" w:type="dxa"/>
            <w:noWrap w:val="0"/>
            <w:vAlign w:val="center"/>
          </w:tcPr>
          <w:p>
            <w:pPr>
              <w:keepNext w:val="0"/>
              <w:keepLines w:val="0"/>
              <w:widowControl/>
              <w:suppressLineNumbers w:val="0"/>
              <w:jc w:val="center"/>
              <w:textAlignment w:val="center"/>
              <w:rPr>
                <w:rFonts w:hint="eastAsia"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 xml:space="preserve">44.4 </w:t>
            </w:r>
          </w:p>
        </w:tc>
        <w:tc>
          <w:tcPr>
            <w:tcW w:w="620" w:type="dxa"/>
            <w:noWrap w:val="0"/>
            <w:vAlign w:val="center"/>
          </w:tcPr>
          <w:p>
            <w:pPr>
              <w:keepNext w:val="0"/>
              <w:keepLines w:val="0"/>
              <w:widowControl/>
              <w:suppressLineNumbers w:val="0"/>
              <w:jc w:val="center"/>
              <w:textAlignment w:val="center"/>
              <w:rPr>
                <w:rFonts w:hint="eastAsia"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 xml:space="preserve">64.4 </w:t>
            </w:r>
          </w:p>
        </w:tc>
        <w:tc>
          <w:tcPr>
            <w:tcW w:w="670" w:type="dxa"/>
            <w:noWrap w:val="0"/>
            <w:vAlign w:val="center"/>
          </w:tcPr>
          <w:p>
            <w:pPr>
              <w:keepNext w:val="0"/>
              <w:keepLines w:val="0"/>
              <w:widowControl/>
              <w:suppressLineNumbers w:val="0"/>
              <w:jc w:val="center"/>
              <w:textAlignment w:val="center"/>
              <w:rPr>
                <w:rFonts w:hint="eastAsia"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 xml:space="preserve">51.7 </w:t>
            </w:r>
          </w:p>
        </w:tc>
        <w:tc>
          <w:tcPr>
            <w:tcW w:w="700" w:type="dxa"/>
            <w:vMerge w:val="continue"/>
            <w:noWrap w:val="0"/>
            <w:vAlign w:val="center"/>
          </w:tcPr>
          <w:p>
            <w:pPr>
              <w:snapToGrid w:val="0"/>
              <w:jc w:val="center"/>
              <w:rPr>
                <w:rFonts w:ascii="Times New Roman" w:hAnsi="Times New Roman" w:eastAsia="宋体"/>
                <w:sz w:val="21"/>
                <w:szCs w:val="18"/>
                <w:u w:val="none"/>
              </w:rPr>
            </w:pPr>
          </w:p>
        </w:tc>
        <w:tc>
          <w:tcPr>
            <w:tcW w:w="910" w:type="dxa"/>
            <w:noWrap w:val="0"/>
            <w:vAlign w:val="center"/>
          </w:tcPr>
          <w:p>
            <w:pPr>
              <w:keepNext w:val="0"/>
              <w:keepLines w:val="0"/>
              <w:widowControl/>
              <w:suppressLineNumbers w:val="0"/>
              <w:jc w:val="center"/>
              <w:textAlignment w:val="center"/>
              <w:rPr>
                <w:rFonts w:hint="eastAsia"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2</w:t>
            </w:r>
            <w:r>
              <w:rPr>
                <w:rFonts w:hint="eastAsia" w:cs="Times New Roman"/>
                <w:i w:val="0"/>
                <w:iCs w:val="0"/>
                <w:color w:val="000000"/>
                <w:kern w:val="0"/>
                <w:sz w:val="21"/>
                <w:szCs w:val="18"/>
                <w:u w:val="none"/>
                <w:lang w:val="en-US" w:eastAsia="zh-CN" w:bidi="ar"/>
              </w:rPr>
              <w:t>0</w:t>
            </w:r>
          </w:p>
        </w:tc>
        <w:tc>
          <w:tcPr>
            <w:tcW w:w="770" w:type="dxa"/>
            <w:noWrap w:val="0"/>
            <w:vAlign w:val="center"/>
          </w:tcPr>
          <w:p>
            <w:pPr>
              <w:keepNext w:val="0"/>
              <w:keepLines w:val="0"/>
              <w:widowControl/>
              <w:suppressLineNumbers w:val="0"/>
              <w:jc w:val="center"/>
              <w:textAlignment w:val="center"/>
              <w:rPr>
                <w:rFonts w:ascii="宋体" w:hAnsi="宋体" w:eastAsia="Times New Roman"/>
                <w:color w:val="auto"/>
                <w:sz w:val="21"/>
                <w:szCs w:val="18"/>
                <w:u w:val="none"/>
              </w:rPr>
            </w:pPr>
            <w:r>
              <w:rPr>
                <w:rFonts w:hint="default" w:ascii="宋体" w:hAnsi="宋体" w:eastAsia="Times New Roman" w:cs="Times New Roman"/>
                <w:i w:val="0"/>
                <w:iCs w:val="0"/>
                <w:color w:val="auto"/>
                <w:kern w:val="0"/>
                <w:sz w:val="21"/>
                <w:szCs w:val="18"/>
                <w:u w:val="none"/>
                <w:lang w:val="en-US" w:eastAsia="zh-CN" w:bidi="ar"/>
              </w:rPr>
              <w:t xml:space="preserve">30.3 </w:t>
            </w:r>
          </w:p>
        </w:tc>
        <w:tc>
          <w:tcPr>
            <w:tcW w:w="720" w:type="dxa"/>
            <w:noWrap w:val="0"/>
            <w:vAlign w:val="center"/>
          </w:tcPr>
          <w:p>
            <w:pPr>
              <w:keepNext w:val="0"/>
              <w:keepLines w:val="0"/>
              <w:widowControl/>
              <w:suppressLineNumbers w:val="0"/>
              <w:jc w:val="center"/>
              <w:textAlignment w:val="center"/>
              <w:rPr>
                <w:rFonts w:ascii="宋体" w:hAnsi="宋体" w:eastAsia="Times New Roman"/>
                <w:color w:val="auto"/>
                <w:sz w:val="21"/>
                <w:szCs w:val="18"/>
                <w:u w:val="none"/>
              </w:rPr>
            </w:pPr>
            <w:r>
              <w:rPr>
                <w:rFonts w:hint="default" w:ascii="宋体" w:hAnsi="宋体" w:eastAsia="Times New Roman" w:cs="Times New Roman"/>
                <w:i w:val="0"/>
                <w:iCs w:val="0"/>
                <w:color w:val="auto"/>
                <w:kern w:val="0"/>
                <w:sz w:val="21"/>
                <w:szCs w:val="18"/>
                <w:u w:val="none"/>
                <w:lang w:val="en-US" w:eastAsia="zh-CN" w:bidi="ar"/>
              </w:rPr>
              <w:t xml:space="preserve">24.4 </w:t>
            </w:r>
          </w:p>
        </w:tc>
        <w:tc>
          <w:tcPr>
            <w:tcW w:w="690" w:type="dxa"/>
            <w:noWrap w:val="0"/>
            <w:vAlign w:val="center"/>
          </w:tcPr>
          <w:p>
            <w:pPr>
              <w:keepNext w:val="0"/>
              <w:keepLines w:val="0"/>
              <w:widowControl/>
              <w:suppressLineNumbers w:val="0"/>
              <w:jc w:val="center"/>
              <w:textAlignment w:val="center"/>
              <w:rPr>
                <w:rFonts w:ascii="宋体" w:hAnsi="宋体" w:eastAsia="Times New Roman"/>
                <w:color w:val="auto"/>
                <w:sz w:val="21"/>
                <w:szCs w:val="18"/>
                <w:u w:val="none"/>
              </w:rPr>
            </w:pPr>
            <w:r>
              <w:rPr>
                <w:rFonts w:hint="default" w:ascii="宋体" w:hAnsi="宋体" w:eastAsia="Times New Roman" w:cs="Times New Roman"/>
                <w:i w:val="0"/>
                <w:iCs w:val="0"/>
                <w:color w:val="auto"/>
                <w:kern w:val="0"/>
                <w:sz w:val="21"/>
                <w:szCs w:val="18"/>
                <w:u w:val="none"/>
                <w:lang w:val="en-US" w:eastAsia="zh-CN" w:bidi="ar"/>
              </w:rPr>
              <w:t xml:space="preserve">44.4 </w:t>
            </w:r>
          </w:p>
        </w:tc>
        <w:tc>
          <w:tcPr>
            <w:tcW w:w="724" w:type="dxa"/>
            <w:noWrap w:val="0"/>
            <w:vAlign w:val="center"/>
          </w:tcPr>
          <w:p>
            <w:pPr>
              <w:keepNext w:val="0"/>
              <w:keepLines w:val="0"/>
              <w:widowControl/>
              <w:suppressLineNumbers w:val="0"/>
              <w:jc w:val="center"/>
              <w:textAlignment w:val="center"/>
              <w:rPr>
                <w:rFonts w:ascii="宋体" w:hAnsi="宋体" w:eastAsia="Times New Roman"/>
                <w:color w:val="auto"/>
                <w:sz w:val="21"/>
                <w:szCs w:val="18"/>
                <w:u w:val="none"/>
              </w:rPr>
            </w:pPr>
            <w:r>
              <w:rPr>
                <w:rFonts w:hint="default" w:ascii="宋体" w:hAnsi="宋体" w:eastAsia="Times New Roman" w:cs="Times New Roman"/>
                <w:i w:val="0"/>
                <w:iCs w:val="0"/>
                <w:color w:val="auto"/>
                <w:kern w:val="0"/>
                <w:sz w:val="21"/>
                <w:szCs w:val="18"/>
                <w:u w:val="none"/>
                <w:lang w:val="en-US" w:eastAsia="zh-CN" w:bidi="ar"/>
              </w:rPr>
              <w:t xml:space="preserve">31.7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74" w:hRule="atLeast"/>
          <w:jc w:val="center"/>
        </w:trPr>
        <w:tc>
          <w:tcPr>
            <w:tcW w:w="397" w:type="dxa"/>
            <w:vMerge w:val="restart"/>
            <w:noWrap w:val="0"/>
            <w:vAlign w:val="center"/>
          </w:tcPr>
          <w:p>
            <w:pPr>
              <w:snapToGrid w:val="0"/>
              <w:jc w:val="center"/>
              <w:rPr>
                <w:rFonts w:ascii="Times New Roman" w:hAnsi="Times New Roman" w:eastAsia="宋体"/>
                <w:sz w:val="21"/>
                <w:szCs w:val="18"/>
                <w:u w:val="none"/>
              </w:rPr>
            </w:pPr>
            <w:r>
              <w:rPr>
                <w:rFonts w:ascii="Times New Roman" w:hAnsi="Times New Roman" w:eastAsia="宋体"/>
                <w:sz w:val="21"/>
                <w:szCs w:val="18"/>
                <w:u w:val="none"/>
              </w:rPr>
              <w:t>2</w:t>
            </w:r>
          </w:p>
        </w:tc>
        <w:tc>
          <w:tcPr>
            <w:tcW w:w="648" w:type="dxa"/>
            <w:vMerge w:val="continue"/>
            <w:noWrap w:val="0"/>
            <w:vAlign w:val="center"/>
          </w:tcPr>
          <w:p>
            <w:pPr>
              <w:widowControl/>
              <w:snapToGrid w:val="0"/>
              <w:jc w:val="center"/>
              <w:rPr>
                <w:rFonts w:ascii="Times New Roman" w:hAnsi="Times New Roman" w:eastAsia="宋体"/>
                <w:kern w:val="0"/>
                <w:sz w:val="21"/>
                <w:szCs w:val="18"/>
                <w:u w:val="none"/>
              </w:rPr>
            </w:pPr>
          </w:p>
        </w:tc>
        <w:tc>
          <w:tcPr>
            <w:tcW w:w="750" w:type="dxa"/>
            <w:vMerge w:val="restart"/>
            <w:noWrap w:val="0"/>
            <w:vAlign w:val="center"/>
          </w:tcPr>
          <w:p>
            <w:pPr>
              <w:snapToGrid w:val="0"/>
              <w:jc w:val="center"/>
              <w:rPr>
                <w:rFonts w:ascii="Times New Roman" w:hAnsi="Times New Roman" w:eastAsia="宋体"/>
                <w:kern w:val="0"/>
                <w:sz w:val="21"/>
                <w:szCs w:val="18"/>
                <w:u w:val="none"/>
              </w:rPr>
            </w:pPr>
            <w:r>
              <w:rPr>
                <w:rFonts w:hint="eastAsia" w:ascii="Times New Roman" w:hAnsi="Times New Roman" w:eastAsia="宋体"/>
                <w:sz w:val="21"/>
                <w:highlight w:val="none"/>
                <w:u w:val="none"/>
                <w:lang w:val="en-US" w:eastAsia="zh-CN"/>
              </w:rPr>
              <w:t>清洗机</w:t>
            </w:r>
          </w:p>
        </w:tc>
        <w:tc>
          <w:tcPr>
            <w:tcW w:w="900" w:type="dxa"/>
            <w:vMerge w:val="restart"/>
            <w:noWrap w:val="0"/>
            <w:vAlign w:val="center"/>
          </w:tcPr>
          <w:p>
            <w:pPr>
              <w:snapToGrid w:val="0"/>
              <w:jc w:val="center"/>
              <w:rPr>
                <w:rFonts w:hint="eastAsia" w:ascii="Times New Roman" w:hAnsi="Times New Roman" w:eastAsia="宋体"/>
                <w:kern w:val="0"/>
                <w:sz w:val="21"/>
                <w:szCs w:val="18"/>
                <w:u w:val="none"/>
              </w:rPr>
            </w:pPr>
            <w:r>
              <w:rPr>
                <w:rFonts w:hint="eastAsia" w:ascii="Times New Roman" w:hAnsi="Times New Roman" w:eastAsia="宋体"/>
                <w:sz w:val="21"/>
                <w:highlight w:val="none"/>
                <w:u w:val="none"/>
                <w:lang w:val="en-US" w:eastAsia="zh-CN"/>
              </w:rPr>
              <w:t>/</w:t>
            </w:r>
          </w:p>
        </w:tc>
        <w:tc>
          <w:tcPr>
            <w:tcW w:w="435" w:type="dxa"/>
            <w:vMerge w:val="restart"/>
            <w:noWrap w:val="0"/>
            <w:vAlign w:val="center"/>
          </w:tcPr>
          <w:p>
            <w:pPr>
              <w:pStyle w:val="48"/>
              <w:jc w:val="center"/>
              <w:rPr>
                <w:rFonts w:ascii="Times New Roman" w:hAnsi="Times New Roman" w:eastAsia="宋体"/>
                <w:sz w:val="21"/>
                <w:szCs w:val="18"/>
                <w:u w:val="none"/>
              </w:rPr>
            </w:pPr>
            <w:r>
              <w:rPr>
                <w:rFonts w:hint="eastAsia" w:ascii="Times New Roman" w:hAnsi="Times New Roman" w:eastAsia="宋体"/>
                <w:b w:val="0"/>
                <w:bCs w:val="0"/>
                <w:caps w:val="0"/>
                <w:sz w:val="21"/>
                <w:szCs w:val="21"/>
                <w:u w:val="none"/>
                <w:lang w:val="en-US" w:eastAsia="zh-CN"/>
              </w:rPr>
              <w:t>2</w:t>
            </w:r>
          </w:p>
        </w:tc>
        <w:tc>
          <w:tcPr>
            <w:tcW w:w="915" w:type="dxa"/>
            <w:noWrap w:val="0"/>
            <w:vAlign w:val="center"/>
          </w:tcPr>
          <w:p>
            <w:pPr>
              <w:snapToGrid w:val="0"/>
              <w:jc w:val="center"/>
              <w:rPr>
                <w:rFonts w:hint="default" w:ascii="Times New Roman" w:hAnsi="Times New Roman" w:eastAsia="宋体"/>
                <w:kern w:val="0"/>
                <w:sz w:val="21"/>
                <w:szCs w:val="21"/>
                <w:u w:val="none"/>
                <w:lang w:val="en-US"/>
              </w:rPr>
            </w:pPr>
            <w:r>
              <w:rPr>
                <w:rFonts w:hint="eastAsia" w:ascii="Times New Roman" w:hAnsi="Times New Roman" w:eastAsia="宋体"/>
                <w:caps w:val="0"/>
                <w:color w:val="000000"/>
                <w:sz w:val="21"/>
                <w:szCs w:val="21"/>
                <w:u w:val="none"/>
                <w:lang w:val="en-US" w:eastAsia="zh-CN"/>
              </w:rPr>
              <w:t>70</w:t>
            </w:r>
          </w:p>
        </w:tc>
        <w:tc>
          <w:tcPr>
            <w:tcW w:w="690" w:type="dxa"/>
            <w:vMerge w:val="continue"/>
            <w:noWrap w:val="0"/>
            <w:vAlign w:val="center"/>
          </w:tcPr>
          <w:p>
            <w:pPr>
              <w:snapToGrid w:val="0"/>
              <w:jc w:val="center"/>
              <w:rPr>
                <w:rFonts w:ascii="Times New Roman" w:hAnsi="Times New Roman" w:eastAsia="宋体"/>
                <w:sz w:val="21"/>
                <w:szCs w:val="18"/>
                <w:u w:val="none"/>
              </w:rPr>
            </w:pPr>
          </w:p>
        </w:tc>
        <w:tc>
          <w:tcPr>
            <w:tcW w:w="525" w:type="dxa"/>
            <w:noWrap w:val="0"/>
            <w:vAlign w:val="center"/>
          </w:tcPr>
          <w:p>
            <w:pPr>
              <w:keepNext w:val="0"/>
              <w:keepLines w:val="0"/>
              <w:widowControl/>
              <w:suppressLineNumbers w:val="0"/>
              <w:jc w:val="center"/>
              <w:textAlignment w:val="bottom"/>
              <w:rPr>
                <w:rFonts w:ascii="Times New Roman" w:hAnsi="Times New Roman" w:eastAsia="宋体"/>
                <w:sz w:val="21"/>
                <w:szCs w:val="18"/>
                <w:u w:val="none"/>
              </w:rPr>
            </w:pPr>
            <w:r>
              <w:rPr>
                <w:rFonts w:hint="eastAsia" w:ascii="Times New Roman" w:hAnsi="Times New Roman" w:eastAsia="宋体" w:cs="Times New Roman"/>
                <w:i w:val="0"/>
                <w:iCs w:val="0"/>
                <w:color w:val="000000"/>
                <w:kern w:val="0"/>
                <w:sz w:val="21"/>
                <w:szCs w:val="18"/>
                <w:u w:val="none"/>
                <w:lang w:val="en-US" w:eastAsia="zh-CN" w:bidi="ar"/>
              </w:rPr>
              <w:t>6</w:t>
            </w:r>
          </w:p>
        </w:tc>
        <w:tc>
          <w:tcPr>
            <w:tcW w:w="495" w:type="dxa"/>
            <w:noWrap w:val="0"/>
            <w:vAlign w:val="center"/>
          </w:tcPr>
          <w:p>
            <w:pPr>
              <w:keepNext w:val="0"/>
              <w:keepLines w:val="0"/>
              <w:widowControl/>
              <w:suppressLineNumbers w:val="0"/>
              <w:jc w:val="center"/>
              <w:textAlignment w:val="bottom"/>
              <w:rPr>
                <w:rFonts w:hint="default" w:ascii="Times New Roman" w:hAnsi="Times New Roman" w:eastAsia="宋体"/>
                <w:sz w:val="21"/>
                <w:szCs w:val="18"/>
                <w:u w:val="none"/>
                <w:lang w:val="en-US" w:eastAsia="zh-CN"/>
              </w:rPr>
            </w:pPr>
            <w:r>
              <w:rPr>
                <w:rFonts w:hint="default" w:ascii="Times New Roman" w:hAnsi="Times New Roman" w:eastAsia="宋体" w:cs="Times New Roman"/>
                <w:i w:val="0"/>
                <w:iCs w:val="0"/>
                <w:color w:val="000000"/>
                <w:kern w:val="0"/>
                <w:sz w:val="21"/>
                <w:szCs w:val="18"/>
                <w:u w:val="none"/>
                <w:lang w:val="en-US" w:eastAsia="zh-CN" w:bidi="ar"/>
              </w:rPr>
              <w:t>54</w:t>
            </w:r>
          </w:p>
        </w:tc>
        <w:tc>
          <w:tcPr>
            <w:tcW w:w="490" w:type="dxa"/>
            <w:noWrap w:val="0"/>
            <w:vAlign w:val="center"/>
          </w:tcPr>
          <w:p>
            <w:pPr>
              <w:keepNext w:val="0"/>
              <w:keepLines w:val="0"/>
              <w:widowControl/>
              <w:suppressLineNumbers w:val="0"/>
              <w:jc w:val="center"/>
              <w:textAlignment w:val="bottom"/>
              <w:rPr>
                <w:rFonts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1.5</w:t>
            </w:r>
          </w:p>
        </w:tc>
        <w:tc>
          <w:tcPr>
            <w:tcW w:w="610" w:type="dxa"/>
            <w:noWrap w:val="0"/>
            <w:vAlign w:val="center"/>
          </w:tcPr>
          <w:p>
            <w:pPr>
              <w:keepNext w:val="0"/>
              <w:keepLines w:val="0"/>
              <w:widowControl/>
              <w:suppressLineNumbers w:val="0"/>
              <w:jc w:val="center"/>
              <w:textAlignment w:val="center"/>
              <w:rPr>
                <w:rFonts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30.5</w:t>
            </w:r>
          </w:p>
        </w:tc>
        <w:tc>
          <w:tcPr>
            <w:tcW w:w="480" w:type="dxa"/>
            <w:noWrap w:val="0"/>
            <w:vAlign w:val="center"/>
          </w:tcPr>
          <w:p>
            <w:pPr>
              <w:keepNext w:val="0"/>
              <w:keepLines w:val="0"/>
              <w:widowControl/>
              <w:suppressLineNumbers w:val="0"/>
              <w:jc w:val="center"/>
              <w:textAlignment w:val="center"/>
              <w:rPr>
                <w:rFonts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54</w:t>
            </w:r>
          </w:p>
        </w:tc>
        <w:tc>
          <w:tcPr>
            <w:tcW w:w="460" w:type="dxa"/>
            <w:noWrap w:val="0"/>
            <w:vAlign w:val="center"/>
          </w:tcPr>
          <w:p>
            <w:pPr>
              <w:keepNext w:val="0"/>
              <w:keepLines w:val="0"/>
              <w:widowControl/>
              <w:suppressLineNumbers w:val="0"/>
              <w:jc w:val="center"/>
              <w:textAlignment w:val="center"/>
              <w:rPr>
                <w:rFonts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6</w:t>
            </w:r>
          </w:p>
        </w:tc>
        <w:tc>
          <w:tcPr>
            <w:tcW w:w="530" w:type="dxa"/>
            <w:noWrap w:val="0"/>
            <w:vAlign w:val="center"/>
          </w:tcPr>
          <w:p>
            <w:pPr>
              <w:keepNext w:val="0"/>
              <w:keepLines w:val="0"/>
              <w:widowControl/>
              <w:suppressLineNumbers w:val="0"/>
              <w:jc w:val="center"/>
              <w:textAlignment w:val="center"/>
              <w:rPr>
                <w:rFonts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32</w:t>
            </w:r>
          </w:p>
        </w:tc>
        <w:tc>
          <w:tcPr>
            <w:tcW w:w="600" w:type="dxa"/>
            <w:noWrap w:val="0"/>
            <w:vAlign w:val="center"/>
          </w:tcPr>
          <w:p>
            <w:pPr>
              <w:keepNext w:val="0"/>
              <w:keepLines w:val="0"/>
              <w:widowControl/>
              <w:suppressLineNumbers w:val="0"/>
              <w:jc w:val="center"/>
              <w:textAlignment w:val="center"/>
              <w:rPr>
                <w:rFonts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 xml:space="preserve">40.3 </w:t>
            </w:r>
          </w:p>
        </w:tc>
        <w:tc>
          <w:tcPr>
            <w:tcW w:w="640" w:type="dxa"/>
            <w:noWrap w:val="0"/>
            <w:vAlign w:val="center"/>
          </w:tcPr>
          <w:p>
            <w:pPr>
              <w:keepNext w:val="0"/>
              <w:keepLines w:val="0"/>
              <w:widowControl/>
              <w:suppressLineNumbers w:val="0"/>
              <w:jc w:val="center"/>
              <w:textAlignment w:val="center"/>
              <w:rPr>
                <w:rFonts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 xml:space="preserve">35.4 </w:t>
            </w:r>
          </w:p>
        </w:tc>
        <w:tc>
          <w:tcPr>
            <w:tcW w:w="620" w:type="dxa"/>
            <w:noWrap w:val="0"/>
            <w:vAlign w:val="center"/>
          </w:tcPr>
          <w:p>
            <w:pPr>
              <w:keepNext w:val="0"/>
              <w:keepLines w:val="0"/>
              <w:widowControl/>
              <w:suppressLineNumbers w:val="0"/>
              <w:jc w:val="center"/>
              <w:textAlignment w:val="center"/>
              <w:rPr>
                <w:rFonts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 xml:space="preserve">54.4 </w:t>
            </w:r>
          </w:p>
        </w:tc>
        <w:tc>
          <w:tcPr>
            <w:tcW w:w="670" w:type="dxa"/>
            <w:noWrap w:val="0"/>
            <w:vAlign w:val="center"/>
          </w:tcPr>
          <w:p>
            <w:pPr>
              <w:keepNext w:val="0"/>
              <w:keepLines w:val="0"/>
              <w:widowControl/>
              <w:suppressLineNumbers w:val="0"/>
              <w:jc w:val="center"/>
              <w:textAlignment w:val="center"/>
              <w:rPr>
                <w:rFonts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 xml:space="preserve">39.9 </w:t>
            </w:r>
          </w:p>
        </w:tc>
        <w:tc>
          <w:tcPr>
            <w:tcW w:w="700" w:type="dxa"/>
            <w:vMerge w:val="continue"/>
            <w:noWrap w:val="0"/>
            <w:vAlign w:val="center"/>
          </w:tcPr>
          <w:p>
            <w:pPr>
              <w:snapToGrid w:val="0"/>
              <w:jc w:val="center"/>
              <w:rPr>
                <w:rFonts w:ascii="Times New Roman" w:hAnsi="Times New Roman" w:eastAsia="宋体"/>
                <w:sz w:val="21"/>
                <w:szCs w:val="18"/>
                <w:u w:val="none"/>
              </w:rPr>
            </w:pPr>
          </w:p>
        </w:tc>
        <w:tc>
          <w:tcPr>
            <w:tcW w:w="910" w:type="dxa"/>
            <w:noWrap w:val="0"/>
            <w:vAlign w:val="center"/>
          </w:tcPr>
          <w:p>
            <w:pPr>
              <w:keepNext w:val="0"/>
              <w:keepLines w:val="0"/>
              <w:widowControl/>
              <w:suppressLineNumbers w:val="0"/>
              <w:jc w:val="center"/>
              <w:textAlignment w:val="center"/>
              <w:rPr>
                <w:rFonts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2</w:t>
            </w:r>
            <w:r>
              <w:rPr>
                <w:rFonts w:hint="eastAsia" w:cs="Times New Roman"/>
                <w:i w:val="0"/>
                <w:iCs w:val="0"/>
                <w:color w:val="000000"/>
                <w:kern w:val="0"/>
                <w:sz w:val="21"/>
                <w:szCs w:val="18"/>
                <w:u w:val="none"/>
                <w:lang w:val="en-US" w:eastAsia="zh-CN" w:bidi="ar"/>
              </w:rPr>
              <w:t>0</w:t>
            </w:r>
          </w:p>
        </w:tc>
        <w:tc>
          <w:tcPr>
            <w:tcW w:w="770" w:type="dxa"/>
            <w:noWrap w:val="0"/>
            <w:vAlign w:val="center"/>
          </w:tcPr>
          <w:p>
            <w:pPr>
              <w:keepNext w:val="0"/>
              <w:keepLines w:val="0"/>
              <w:widowControl/>
              <w:suppressLineNumbers w:val="0"/>
              <w:jc w:val="center"/>
              <w:textAlignment w:val="center"/>
              <w:rPr>
                <w:rFonts w:ascii="宋体" w:hAnsi="宋体" w:eastAsia="Times New Roman"/>
                <w:color w:val="auto"/>
                <w:sz w:val="21"/>
                <w:szCs w:val="18"/>
                <w:u w:val="none"/>
              </w:rPr>
            </w:pPr>
            <w:r>
              <w:rPr>
                <w:rFonts w:hint="default" w:ascii="宋体" w:hAnsi="宋体" w:eastAsia="Times New Roman" w:cs="Times New Roman"/>
                <w:i w:val="0"/>
                <w:iCs w:val="0"/>
                <w:color w:val="auto"/>
                <w:kern w:val="0"/>
                <w:sz w:val="21"/>
                <w:szCs w:val="18"/>
                <w:u w:val="none"/>
                <w:lang w:val="en-US" w:eastAsia="zh-CN" w:bidi="ar"/>
              </w:rPr>
              <w:t xml:space="preserve">20.3 </w:t>
            </w:r>
          </w:p>
        </w:tc>
        <w:tc>
          <w:tcPr>
            <w:tcW w:w="720" w:type="dxa"/>
            <w:noWrap w:val="0"/>
            <w:vAlign w:val="center"/>
          </w:tcPr>
          <w:p>
            <w:pPr>
              <w:keepNext w:val="0"/>
              <w:keepLines w:val="0"/>
              <w:widowControl/>
              <w:suppressLineNumbers w:val="0"/>
              <w:jc w:val="center"/>
              <w:textAlignment w:val="center"/>
              <w:rPr>
                <w:rFonts w:ascii="宋体" w:hAnsi="宋体" w:eastAsia="Times New Roman"/>
                <w:color w:val="auto"/>
                <w:sz w:val="21"/>
                <w:szCs w:val="18"/>
                <w:u w:val="none"/>
              </w:rPr>
            </w:pPr>
            <w:r>
              <w:rPr>
                <w:rFonts w:hint="default" w:ascii="宋体" w:hAnsi="宋体" w:eastAsia="Times New Roman" w:cs="Times New Roman"/>
                <w:i w:val="0"/>
                <w:iCs w:val="0"/>
                <w:color w:val="auto"/>
                <w:kern w:val="0"/>
                <w:sz w:val="21"/>
                <w:szCs w:val="18"/>
                <w:u w:val="none"/>
                <w:lang w:val="en-US" w:eastAsia="zh-CN" w:bidi="ar"/>
              </w:rPr>
              <w:t xml:space="preserve">15.4 </w:t>
            </w:r>
          </w:p>
        </w:tc>
        <w:tc>
          <w:tcPr>
            <w:tcW w:w="690" w:type="dxa"/>
            <w:noWrap w:val="0"/>
            <w:vAlign w:val="center"/>
          </w:tcPr>
          <w:p>
            <w:pPr>
              <w:keepNext w:val="0"/>
              <w:keepLines w:val="0"/>
              <w:widowControl/>
              <w:suppressLineNumbers w:val="0"/>
              <w:jc w:val="center"/>
              <w:textAlignment w:val="center"/>
              <w:rPr>
                <w:rFonts w:ascii="宋体" w:hAnsi="宋体" w:eastAsia="Times New Roman"/>
                <w:color w:val="auto"/>
                <w:sz w:val="21"/>
                <w:szCs w:val="18"/>
                <w:u w:val="none"/>
              </w:rPr>
            </w:pPr>
            <w:r>
              <w:rPr>
                <w:rFonts w:hint="default" w:ascii="宋体" w:hAnsi="宋体" w:eastAsia="Times New Roman" w:cs="Times New Roman"/>
                <w:i w:val="0"/>
                <w:iCs w:val="0"/>
                <w:color w:val="auto"/>
                <w:kern w:val="0"/>
                <w:sz w:val="21"/>
                <w:szCs w:val="18"/>
                <w:u w:val="none"/>
                <w:lang w:val="en-US" w:eastAsia="zh-CN" w:bidi="ar"/>
              </w:rPr>
              <w:t xml:space="preserve">34.4 </w:t>
            </w:r>
          </w:p>
        </w:tc>
        <w:tc>
          <w:tcPr>
            <w:tcW w:w="724" w:type="dxa"/>
            <w:noWrap w:val="0"/>
            <w:vAlign w:val="center"/>
          </w:tcPr>
          <w:p>
            <w:pPr>
              <w:keepNext w:val="0"/>
              <w:keepLines w:val="0"/>
              <w:widowControl/>
              <w:suppressLineNumbers w:val="0"/>
              <w:jc w:val="center"/>
              <w:textAlignment w:val="center"/>
              <w:rPr>
                <w:rFonts w:ascii="宋体" w:hAnsi="宋体" w:eastAsia="Times New Roman"/>
                <w:color w:val="auto"/>
                <w:sz w:val="21"/>
                <w:szCs w:val="18"/>
                <w:u w:val="none"/>
              </w:rPr>
            </w:pPr>
            <w:r>
              <w:rPr>
                <w:rFonts w:hint="default" w:ascii="宋体" w:hAnsi="宋体" w:eastAsia="Times New Roman" w:cs="Times New Roman"/>
                <w:i w:val="0"/>
                <w:iCs w:val="0"/>
                <w:color w:val="auto"/>
                <w:kern w:val="0"/>
                <w:sz w:val="21"/>
                <w:szCs w:val="18"/>
                <w:u w:val="none"/>
                <w:lang w:val="en-US" w:eastAsia="zh-CN" w:bidi="ar"/>
              </w:rPr>
              <w:t xml:space="preserve">19.9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7" w:hRule="atLeast"/>
          <w:jc w:val="center"/>
        </w:trPr>
        <w:tc>
          <w:tcPr>
            <w:tcW w:w="397" w:type="dxa"/>
            <w:vMerge w:val="continue"/>
            <w:noWrap w:val="0"/>
            <w:vAlign w:val="center"/>
          </w:tcPr>
          <w:p>
            <w:pPr>
              <w:snapToGrid w:val="0"/>
              <w:jc w:val="center"/>
              <w:rPr>
                <w:rFonts w:ascii="Times New Roman" w:hAnsi="Times New Roman" w:eastAsia="宋体"/>
                <w:sz w:val="21"/>
                <w:szCs w:val="18"/>
                <w:u w:val="none"/>
              </w:rPr>
            </w:pPr>
          </w:p>
        </w:tc>
        <w:tc>
          <w:tcPr>
            <w:tcW w:w="648" w:type="dxa"/>
            <w:vMerge w:val="continue"/>
            <w:noWrap w:val="0"/>
            <w:vAlign w:val="center"/>
          </w:tcPr>
          <w:p>
            <w:pPr>
              <w:widowControl/>
              <w:snapToGrid w:val="0"/>
              <w:jc w:val="center"/>
              <w:rPr>
                <w:rFonts w:ascii="Times New Roman" w:hAnsi="Times New Roman" w:eastAsia="宋体"/>
                <w:kern w:val="0"/>
                <w:sz w:val="21"/>
                <w:szCs w:val="18"/>
                <w:u w:val="none"/>
              </w:rPr>
            </w:pPr>
          </w:p>
        </w:tc>
        <w:tc>
          <w:tcPr>
            <w:tcW w:w="750" w:type="dxa"/>
            <w:vMerge w:val="continue"/>
            <w:noWrap w:val="0"/>
            <w:vAlign w:val="center"/>
          </w:tcPr>
          <w:p>
            <w:pPr>
              <w:snapToGrid w:val="0"/>
              <w:jc w:val="center"/>
              <w:rPr>
                <w:rFonts w:hint="eastAsia" w:ascii="Times New Roman" w:hAnsi="Times New Roman" w:eastAsia="宋体"/>
                <w:sz w:val="21"/>
                <w:highlight w:val="none"/>
                <w:u w:val="none"/>
                <w:lang w:val="en-US" w:eastAsia="zh-CN"/>
              </w:rPr>
            </w:pPr>
          </w:p>
        </w:tc>
        <w:tc>
          <w:tcPr>
            <w:tcW w:w="900" w:type="dxa"/>
            <w:vMerge w:val="continue"/>
            <w:noWrap w:val="0"/>
            <w:vAlign w:val="center"/>
          </w:tcPr>
          <w:p>
            <w:pPr>
              <w:snapToGrid w:val="0"/>
              <w:jc w:val="center"/>
              <w:rPr>
                <w:rFonts w:hint="eastAsia" w:ascii="Times New Roman" w:hAnsi="Times New Roman" w:eastAsia="宋体"/>
                <w:sz w:val="21"/>
                <w:highlight w:val="none"/>
                <w:u w:val="none"/>
                <w:lang w:val="en-US" w:eastAsia="zh-CN"/>
              </w:rPr>
            </w:pPr>
          </w:p>
        </w:tc>
        <w:tc>
          <w:tcPr>
            <w:tcW w:w="435" w:type="dxa"/>
            <w:vMerge w:val="continue"/>
            <w:noWrap w:val="0"/>
            <w:vAlign w:val="center"/>
          </w:tcPr>
          <w:p>
            <w:pPr>
              <w:pStyle w:val="48"/>
              <w:jc w:val="center"/>
              <w:rPr>
                <w:rFonts w:hint="eastAsia" w:ascii="Times New Roman" w:hAnsi="Times New Roman" w:eastAsia="宋体"/>
                <w:b w:val="0"/>
                <w:bCs w:val="0"/>
                <w:caps w:val="0"/>
                <w:sz w:val="21"/>
                <w:szCs w:val="21"/>
                <w:u w:val="none"/>
                <w:lang w:val="en-US" w:eastAsia="zh-CN"/>
              </w:rPr>
            </w:pPr>
          </w:p>
        </w:tc>
        <w:tc>
          <w:tcPr>
            <w:tcW w:w="915" w:type="dxa"/>
            <w:noWrap w:val="0"/>
            <w:vAlign w:val="center"/>
          </w:tcPr>
          <w:p>
            <w:pPr>
              <w:snapToGrid w:val="0"/>
              <w:jc w:val="center"/>
              <w:rPr>
                <w:rFonts w:hint="default" w:ascii="Times New Roman" w:hAnsi="Times New Roman" w:eastAsia="宋体"/>
                <w:caps w:val="0"/>
                <w:color w:val="000000"/>
                <w:sz w:val="21"/>
                <w:szCs w:val="21"/>
                <w:u w:val="none"/>
                <w:lang w:val="en-US" w:eastAsia="zh-CN"/>
              </w:rPr>
            </w:pPr>
            <w:r>
              <w:rPr>
                <w:rFonts w:hint="eastAsia" w:ascii="Times New Roman" w:hAnsi="Times New Roman" w:eastAsia="宋体"/>
                <w:caps w:val="0"/>
                <w:color w:val="000000"/>
                <w:sz w:val="21"/>
                <w:szCs w:val="21"/>
                <w:u w:val="none"/>
                <w:lang w:val="en-US" w:eastAsia="zh-CN"/>
              </w:rPr>
              <w:t>70</w:t>
            </w:r>
          </w:p>
        </w:tc>
        <w:tc>
          <w:tcPr>
            <w:tcW w:w="690" w:type="dxa"/>
            <w:vMerge w:val="continue"/>
            <w:noWrap w:val="0"/>
            <w:vAlign w:val="center"/>
          </w:tcPr>
          <w:p>
            <w:pPr>
              <w:snapToGrid w:val="0"/>
              <w:jc w:val="center"/>
              <w:rPr>
                <w:rFonts w:ascii="Times New Roman" w:hAnsi="Times New Roman" w:eastAsia="宋体"/>
                <w:sz w:val="21"/>
                <w:szCs w:val="18"/>
                <w:u w:val="none"/>
              </w:rPr>
            </w:pPr>
          </w:p>
        </w:tc>
        <w:tc>
          <w:tcPr>
            <w:tcW w:w="525" w:type="dxa"/>
            <w:noWrap w:val="0"/>
            <w:vAlign w:val="center"/>
          </w:tcPr>
          <w:p>
            <w:pPr>
              <w:keepNext w:val="0"/>
              <w:keepLines w:val="0"/>
              <w:widowControl/>
              <w:suppressLineNumbers w:val="0"/>
              <w:jc w:val="center"/>
              <w:textAlignment w:val="bottom"/>
              <w:rPr>
                <w:rFonts w:hint="default" w:ascii="Times New Roman" w:hAnsi="Times New Roman" w:eastAsia="宋体"/>
                <w:sz w:val="21"/>
                <w:szCs w:val="18"/>
                <w:u w:val="none"/>
                <w:lang w:val="en-US" w:eastAsia="zh-CN"/>
              </w:rPr>
            </w:pPr>
            <w:r>
              <w:rPr>
                <w:rFonts w:hint="eastAsia" w:ascii="Times New Roman" w:hAnsi="Times New Roman" w:eastAsia="宋体" w:cs="Times New Roman"/>
                <w:i w:val="0"/>
                <w:iCs w:val="0"/>
                <w:color w:val="000000"/>
                <w:kern w:val="0"/>
                <w:sz w:val="21"/>
                <w:szCs w:val="18"/>
                <w:u w:val="none"/>
                <w:lang w:val="en-US" w:eastAsia="zh-CN" w:bidi="ar"/>
              </w:rPr>
              <w:t>15</w:t>
            </w:r>
          </w:p>
        </w:tc>
        <w:tc>
          <w:tcPr>
            <w:tcW w:w="495" w:type="dxa"/>
            <w:noWrap w:val="0"/>
            <w:vAlign w:val="center"/>
          </w:tcPr>
          <w:p>
            <w:pPr>
              <w:keepNext w:val="0"/>
              <w:keepLines w:val="0"/>
              <w:widowControl/>
              <w:suppressLineNumbers w:val="0"/>
              <w:jc w:val="center"/>
              <w:textAlignment w:val="bottom"/>
              <w:rPr>
                <w:rFonts w:hint="default" w:ascii="Times New Roman" w:hAnsi="Times New Roman" w:eastAsia="宋体"/>
                <w:sz w:val="21"/>
                <w:szCs w:val="18"/>
                <w:u w:val="none"/>
                <w:lang w:val="en-US" w:eastAsia="zh-CN"/>
              </w:rPr>
            </w:pPr>
            <w:r>
              <w:rPr>
                <w:rFonts w:hint="eastAsia" w:ascii="Times New Roman" w:hAnsi="Times New Roman" w:eastAsia="宋体" w:cs="Times New Roman"/>
                <w:i w:val="0"/>
                <w:iCs w:val="0"/>
                <w:color w:val="000000"/>
                <w:kern w:val="0"/>
                <w:sz w:val="21"/>
                <w:szCs w:val="18"/>
                <w:u w:val="none"/>
                <w:lang w:val="en-US" w:eastAsia="zh-CN" w:bidi="ar"/>
              </w:rPr>
              <w:t>70</w:t>
            </w:r>
          </w:p>
        </w:tc>
        <w:tc>
          <w:tcPr>
            <w:tcW w:w="490" w:type="dxa"/>
            <w:noWrap w:val="0"/>
            <w:vAlign w:val="center"/>
          </w:tcPr>
          <w:p>
            <w:pPr>
              <w:keepNext w:val="0"/>
              <w:keepLines w:val="0"/>
              <w:widowControl/>
              <w:suppressLineNumbers w:val="0"/>
              <w:jc w:val="center"/>
              <w:textAlignment w:val="bottom"/>
              <w:rPr>
                <w:rFonts w:hint="default" w:ascii="Times New Roman" w:hAnsi="Times New Roman" w:eastAsia="宋体"/>
                <w:sz w:val="21"/>
                <w:szCs w:val="18"/>
                <w:u w:val="none"/>
                <w:lang w:val="en-US" w:eastAsia="zh-CN"/>
              </w:rPr>
            </w:pPr>
            <w:r>
              <w:rPr>
                <w:rFonts w:hint="default" w:ascii="Times New Roman" w:hAnsi="Times New Roman" w:eastAsia="宋体" w:cs="Times New Roman"/>
                <w:i w:val="0"/>
                <w:iCs w:val="0"/>
                <w:color w:val="000000"/>
                <w:kern w:val="0"/>
                <w:sz w:val="21"/>
                <w:szCs w:val="18"/>
                <w:u w:val="none"/>
                <w:lang w:val="en-US" w:eastAsia="zh-CN" w:bidi="ar"/>
              </w:rPr>
              <w:t>1.5</w:t>
            </w:r>
          </w:p>
        </w:tc>
        <w:tc>
          <w:tcPr>
            <w:tcW w:w="610" w:type="dxa"/>
            <w:noWrap w:val="0"/>
            <w:vAlign w:val="center"/>
          </w:tcPr>
          <w:p>
            <w:pPr>
              <w:keepNext w:val="0"/>
              <w:keepLines w:val="0"/>
              <w:widowControl/>
              <w:suppressLineNumbers w:val="0"/>
              <w:jc w:val="center"/>
              <w:textAlignment w:val="center"/>
              <w:rPr>
                <w:rFonts w:hint="eastAsia"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21.5</w:t>
            </w:r>
          </w:p>
        </w:tc>
        <w:tc>
          <w:tcPr>
            <w:tcW w:w="480" w:type="dxa"/>
            <w:noWrap w:val="0"/>
            <w:vAlign w:val="center"/>
          </w:tcPr>
          <w:p>
            <w:pPr>
              <w:keepNext w:val="0"/>
              <w:keepLines w:val="0"/>
              <w:widowControl/>
              <w:suppressLineNumbers w:val="0"/>
              <w:jc w:val="center"/>
              <w:textAlignment w:val="center"/>
              <w:rPr>
                <w:rFonts w:hint="eastAsia"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70</w:t>
            </w:r>
          </w:p>
        </w:tc>
        <w:tc>
          <w:tcPr>
            <w:tcW w:w="460" w:type="dxa"/>
            <w:noWrap w:val="0"/>
            <w:vAlign w:val="center"/>
          </w:tcPr>
          <w:p>
            <w:pPr>
              <w:keepNext w:val="0"/>
              <w:keepLines w:val="0"/>
              <w:widowControl/>
              <w:suppressLineNumbers w:val="0"/>
              <w:jc w:val="center"/>
              <w:textAlignment w:val="center"/>
              <w:rPr>
                <w:rFonts w:hint="eastAsia"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15</w:t>
            </w:r>
          </w:p>
        </w:tc>
        <w:tc>
          <w:tcPr>
            <w:tcW w:w="530" w:type="dxa"/>
            <w:noWrap w:val="0"/>
            <w:vAlign w:val="center"/>
          </w:tcPr>
          <w:p>
            <w:pPr>
              <w:keepNext w:val="0"/>
              <w:keepLines w:val="0"/>
              <w:widowControl/>
              <w:suppressLineNumbers w:val="0"/>
              <w:jc w:val="center"/>
              <w:textAlignment w:val="center"/>
              <w:rPr>
                <w:rFonts w:hint="eastAsia"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16</w:t>
            </w:r>
          </w:p>
        </w:tc>
        <w:tc>
          <w:tcPr>
            <w:tcW w:w="600" w:type="dxa"/>
            <w:noWrap w:val="0"/>
            <w:vAlign w:val="center"/>
          </w:tcPr>
          <w:p>
            <w:pPr>
              <w:keepNext w:val="0"/>
              <w:keepLines w:val="0"/>
              <w:widowControl/>
              <w:suppressLineNumbers w:val="0"/>
              <w:jc w:val="center"/>
              <w:textAlignment w:val="center"/>
              <w:rPr>
                <w:rFonts w:hint="eastAsia"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 xml:space="preserve">43.4 </w:t>
            </w:r>
          </w:p>
        </w:tc>
        <w:tc>
          <w:tcPr>
            <w:tcW w:w="640" w:type="dxa"/>
            <w:noWrap w:val="0"/>
            <w:vAlign w:val="center"/>
          </w:tcPr>
          <w:p>
            <w:pPr>
              <w:keepNext w:val="0"/>
              <w:keepLines w:val="0"/>
              <w:widowControl/>
              <w:suppressLineNumbers w:val="0"/>
              <w:jc w:val="center"/>
              <w:textAlignment w:val="center"/>
              <w:rPr>
                <w:rFonts w:hint="eastAsia"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 xml:space="preserve">33.1 </w:t>
            </w:r>
          </w:p>
        </w:tc>
        <w:tc>
          <w:tcPr>
            <w:tcW w:w="620" w:type="dxa"/>
            <w:noWrap w:val="0"/>
            <w:vAlign w:val="center"/>
          </w:tcPr>
          <w:p>
            <w:pPr>
              <w:keepNext w:val="0"/>
              <w:keepLines w:val="0"/>
              <w:widowControl/>
              <w:suppressLineNumbers w:val="0"/>
              <w:jc w:val="center"/>
              <w:textAlignment w:val="center"/>
              <w:rPr>
                <w:rFonts w:hint="eastAsia"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 xml:space="preserve">46.5 </w:t>
            </w:r>
          </w:p>
        </w:tc>
        <w:tc>
          <w:tcPr>
            <w:tcW w:w="670" w:type="dxa"/>
            <w:noWrap w:val="0"/>
            <w:vAlign w:val="center"/>
          </w:tcPr>
          <w:p>
            <w:pPr>
              <w:keepNext w:val="0"/>
              <w:keepLines w:val="0"/>
              <w:widowControl/>
              <w:suppressLineNumbers w:val="0"/>
              <w:jc w:val="center"/>
              <w:textAlignment w:val="center"/>
              <w:rPr>
                <w:rFonts w:hint="eastAsia"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 xml:space="preserve">45.9 </w:t>
            </w:r>
          </w:p>
        </w:tc>
        <w:tc>
          <w:tcPr>
            <w:tcW w:w="700" w:type="dxa"/>
            <w:vMerge w:val="continue"/>
            <w:noWrap w:val="0"/>
            <w:vAlign w:val="center"/>
          </w:tcPr>
          <w:p>
            <w:pPr>
              <w:snapToGrid w:val="0"/>
              <w:jc w:val="center"/>
              <w:rPr>
                <w:rFonts w:ascii="Times New Roman" w:hAnsi="Times New Roman" w:eastAsia="宋体"/>
                <w:sz w:val="21"/>
                <w:szCs w:val="18"/>
                <w:u w:val="none"/>
              </w:rPr>
            </w:pPr>
          </w:p>
        </w:tc>
        <w:tc>
          <w:tcPr>
            <w:tcW w:w="910" w:type="dxa"/>
            <w:noWrap w:val="0"/>
            <w:vAlign w:val="center"/>
          </w:tcPr>
          <w:p>
            <w:pPr>
              <w:keepNext w:val="0"/>
              <w:keepLines w:val="0"/>
              <w:widowControl/>
              <w:suppressLineNumbers w:val="0"/>
              <w:jc w:val="center"/>
              <w:textAlignment w:val="center"/>
              <w:rPr>
                <w:rFonts w:hint="eastAsia"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2</w:t>
            </w:r>
            <w:r>
              <w:rPr>
                <w:rFonts w:hint="eastAsia" w:cs="Times New Roman"/>
                <w:i w:val="0"/>
                <w:iCs w:val="0"/>
                <w:color w:val="000000"/>
                <w:kern w:val="0"/>
                <w:sz w:val="21"/>
                <w:szCs w:val="18"/>
                <w:u w:val="none"/>
                <w:lang w:val="en-US" w:eastAsia="zh-CN" w:bidi="ar"/>
              </w:rPr>
              <w:t>0</w:t>
            </w:r>
          </w:p>
        </w:tc>
        <w:tc>
          <w:tcPr>
            <w:tcW w:w="770" w:type="dxa"/>
            <w:noWrap w:val="0"/>
            <w:vAlign w:val="center"/>
          </w:tcPr>
          <w:p>
            <w:pPr>
              <w:keepNext w:val="0"/>
              <w:keepLines w:val="0"/>
              <w:widowControl/>
              <w:suppressLineNumbers w:val="0"/>
              <w:jc w:val="center"/>
              <w:textAlignment w:val="center"/>
              <w:rPr>
                <w:rFonts w:ascii="宋体" w:hAnsi="宋体" w:eastAsia="Times New Roman"/>
                <w:color w:val="auto"/>
                <w:sz w:val="21"/>
                <w:szCs w:val="18"/>
                <w:u w:val="none"/>
              </w:rPr>
            </w:pPr>
            <w:r>
              <w:rPr>
                <w:rFonts w:hint="default" w:ascii="宋体" w:hAnsi="宋体" w:eastAsia="Times New Roman" w:cs="Times New Roman"/>
                <w:i w:val="0"/>
                <w:iCs w:val="0"/>
                <w:color w:val="auto"/>
                <w:kern w:val="0"/>
                <w:sz w:val="21"/>
                <w:szCs w:val="18"/>
                <w:u w:val="none"/>
                <w:lang w:val="en-US" w:eastAsia="zh-CN" w:bidi="ar"/>
              </w:rPr>
              <w:t xml:space="preserve">23.4 </w:t>
            </w:r>
          </w:p>
        </w:tc>
        <w:tc>
          <w:tcPr>
            <w:tcW w:w="720" w:type="dxa"/>
            <w:noWrap w:val="0"/>
            <w:vAlign w:val="center"/>
          </w:tcPr>
          <w:p>
            <w:pPr>
              <w:keepNext w:val="0"/>
              <w:keepLines w:val="0"/>
              <w:widowControl/>
              <w:suppressLineNumbers w:val="0"/>
              <w:jc w:val="center"/>
              <w:textAlignment w:val="center"/>
              <w:rPr>
                <w:rFonts w:ascii="宋体" w:hAnsi="宋体" w:eastAsia="Times New Roman"/>
                <w:color w:val="auto"/>
                <w:sz w:val="21"/>
                <w:szCs w:val="18"/>
                <w:u w:val="none"/>
              </w:rPr>
            </w:pPr>
            <w:r>
              <w:rPr>
                <w:rFonts w:hint="default" w:ascii="宋体" w:hAnsi="宋体" w:eastAsia="Times New Roman" w:cs="Times New Roman"/>
                <w:i w:val="0"/>
                <w:iCs w:val="0"/>
                <w:color w:val="auto"/>
                <w:kern w:val="0"/>
                <w:sz w:val="21"/>
                <w:szCs w:val="18"/>
                <w:u w:val="none"/>
                <w:lang w:val="en-US" w:eastAsia="zh-CN" w:bidi="ar"/>
              </w:rPr>
              <w:t xml:space="preserve">13.1 </w:t>
            </w:r>
          </w:p>
        </w:tc>
        <w:tc>
          <w:tcPr>
            <w:tcW w:w="690" w:type="dxa"/>
            <w:noWrap w:val="0"/>
            <w:vAlign w:val="center"/>
          </w:tcPr>
          <w:p>
            <w:pPr>
              <w:keepNext w:val="0"/>
              <w:keepLines w:val="0"/>
              <w:widowControl/>
              <w:suppressLineNumbers w:val="0"/>
              <w:jc w:val="center"/>
              <w:textAlignment w:val="center"/>
              <w:rPr>
                <w:rFonts w:ascii="宋体" w:hAnsi="宋体" w:eastAsia="Times New Roman"/>
                <w:color w:val="auto"/>
                <w:sz w:val="21"/>
                <w:szCs w:val="18"/>
                <w:u w:val="none"/>
              </w:rPr>
            </w:pPr>
            <w:r>
              <w:rPr>
                <w:rFonts w:hint="default" w:ascii="宋体" w:hAnsi="宋体" w:eastAsia="Times New Roman" w:cs="Times New Roman"/>
                <w:i w:val="0"/>
                <w:iCs w:val="0"/>
                <w:color w:val="auto"/>
                <w:kern w:val="0"/>
                <w:sz w:val="21"/>
                <w:szCs w:val="18"/>
                <w:u w:val="none"/>
                <w:lang w:val="en-US" w:eastAsia="zh-CN" w:bidi="ar"/>
              </w:rPr>
              <w:t xml:space="preserve">26.5 </w:t>
            </w:r>
          </w:p>
        </w:tc>
        <w:tc>
          <w:tcPr>
            <w:tcW w:w="724" w:type="dxa"/>
            <w:noWrap w:val="0"/>
            <w:vAlign w:val="center"/>
          </w:tcPr>
          <w:p>
            <w:pPr>
              <w:keepNext w:val="0"/>
              <w:keepLines w:val="0"/>
              <w:widowControl/>
              <w:suppressLineNumbers w:val="0"/>
              <w:jc w:val="center"/>
              <w:textAlignment w:val="center"/>
              <w:rPr>
                <w:rFonts w:ascii="宋体" w:hAnsi="宋体" w:eastAsia="Times New Roman"/>
                <w:color w:val="auto"/>
                <w:sz w:val="21"/>
                <w:szCs w:val="18"/>
                <w:u w:val="none"/>
              </w:rPr>
            </w:pPr>
            <w:r>
              <w:rPr>
                <w:rFonts w:hint="default" w:ascii="宋体" w:hAnsi="宋体" w:eastAsia="Times New Roman" w:cs="Times New Roman"/>
                <w:i w:val="0"/>
                <w:iCs w:val="0"/>
                <w:color w:val="auto"/>
                <w:kern w:val="0"/>
                <w:sz w:val="21"/>
                <w:szCs w:val="18"/>
                <w:u w:val="none"/>
                <w:lang w:val="en-US" w:eastAsia="zh-CN" w:bidi="ar"/>
              </w:rPr>
              <w:t xml:space="preserve">25.9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862" w:hRule="atLeast"/>
          <w:jc w:val="center"/>
        </w:trPr>
        <w:tc>
          <w:tcPr>
            <w:tcW w:w="397" w:type="dxa"/>
            <w:noWrap w:val="0"/>
            <w:vAlign w:val="center"/>
          </w:tcPr>
          <w:p>
            <w:pPr>
              <w:snapToGrid w:val="0"/>
              <w:jc w:val="center"/>
              <w:rPr>
                <w:rFonts w:hint="eastAsia" w:ascii="Times New Roman" w:hAnsi="Times New Roman" w:eastAsia="宋体"/>
                <w:sz w:val="21"/>
                <w:szCs w:val="18"/>
                <w:u w:val="none"/>
                <w:lang w:val="en-US" w:eastAsia="zh-CN"/>
              </w:rPr>
            </w:pPr>
            <w:r>
              <w:rPr>
                <w:rFonts w:hint="eastAsia" w:ascii="Times New Roman" w:hAnsi="Times New Roman" w:eastAsia="宋体"/>
                <w:sz w:val="21"/>
                <w:szCs w:val="18"/>
                <w:u w:val="none"/>
                <w:lang w:val="en-US" w:eastAsia="zh-CN"/>
              </w:rPr>
              <w:t>3</w:t>
            </w:r>
          </w:p>
        </w:tc>
        <w:tc>
          <w:tcPr>
            <w:tcW w:w="648" w:type="dxa"/>
            <w:vMerge w:val="continue"/>
            <w:noWrap w:val="0"/>
            <w:vAlign w:val="center"/>
          </w:tcPr>
          <w:p>
            <w:pPr>
              <w:widowControl/>
              <w:snapToGrid w:val="0"/>
              <w:jc w:val="center"/>
              <w:rPr>
                <w:rFonts w:ascii="Times New Roman" w:hAnsi="Times New Roman" w:eastAsia="宋体"/>
                <w:kern w:val="0"/>
                <w:sz w:val="21"/>
                <w:szCs w:val="18"/>
                <w:u w:val="none"/>
              </w:rPr>
            </w:pPr>
          </w:p>
        </w:tc>
        <w:tc>
          <w:tcPr>
            <w:tcW w:w="750" w:type="dxa"/>
            <w:noWrap w:val="0"/>
            <w:vAlign w:val="center"/>
          </w:tcPr>
          <w:p>
            <w:pPr>
              <w:snapToGrid w:val="0"/>
              <w:jc w:val="center"/>
              <w:rPr>
                <w:rFonts w:ascii="Times New Roman" w:hAnsi="Times New Roman" w:eastAsia="宋体"/>
                <w:kern w:val="0"/>
                <w:sz w:val="21"/>
                <w:szCs w:val="18"/>
                <w:u w:val="none"/>
              </w:rPr>
            </w:pPr>
            <w:r>
              <w:rPr>
                <w:rFonts w:hint="eastAsia" w:ascii="Times New Roman" w:hAnsi="Times New Roman" w:eastAsia="宋体"/>
                <w:sz w:val="21"/>
                <w:highlight w:val="none"/>
                <w:u w:val="none"/>
                <w:lang w:val="en-US" w:eastAsia="zh-CN"/>
              </w:rPr>
              <w:t>甩干机</w:t>
            </w:r>
          </w:p>
        </w:tc>
        <w:tc>
          <w:tcPr>
            <w:tcW w:w="900" w:type="dxa"/>
            <w:noWrap w:val="0"/>
            <w:vAlign w:val="center"/>
          </w:tcPr>
          <w:p>
            <w:pPr>
              <w:snapToGrid w:val="0"/>
              <w:jc w:val="center"/>
              <w:rPr>
                <w:rFonts w:ascii="Times New Roman" w:hAnsi="Times New Roman" w:eastAsia="宋体"/>
                <w:kern w:val="0"/>
                <w:sz w:val="21"/>
                <w:szCs w:val="18"/>
                <w:u w:val="none"/>
              </w:rPr>
            </w:pPr>
            <w:r>
              <w:rPr>
                <w:rFonts w:hint="eastAsia" w:ascii="Times New Roman" w:hAnsi="Times New Roman" w:eastAsia="宋体"/>
                <w:sz w:val="21"/>
                <w:highlight w:val="none"/>
                <w:u w:val="none"/>
                <w:lang w:val="en-US" w:eastAsia="zh-CN"/>
              </w:rPr>
              <w:t>/</w:t>
            </w:r>
          </w:p>
        </w:tc>
        <w:tc>
          <w:tcPr>
            <w:tcW w:w="435" w:type="dxa"/>
            <w:noWrap w:val="0"/>
            <w:vAlign w:val="center"/>
          </w:tcPr>
          <w:p>
            <w:pPr>
              <w:snapToGrid w:val="0"/>
              <w:jc w:val="center"/>
              <w:rPr>
                <w:rFonts w:ascii="Times New Roman" w:hAnsi="Times New Roman" w:eastAsia="宋体"/>
                <w:sz w:val="21"/>
                <w:szCs w:val="18"/>
                <w:u w:val="none"/>
              </w:rPr>
            </w:pPr>
            <w:r>
              <w:rPr>
                <w:rFonts w:hint="eastAsia" w:ascii="Times New Roman" w:hAnsi="Times New Roman" w:eastAsia="宋体"/>
                <w:sz w:val="21"/>
                <w:highlight w:val="none"/>
                <w:u w:val="none"/>
                <w:lang w:val="en-US" w:eastAsia="zh-CN"/>
              </w:rPr>
              <w:t>1</w:t>
            </w:r>
          </w:p>
        </w:tc>
        <w:tc>
          <w:tcPr>
            <w:tcW w:w="915" w:type="dxa"/>
            <w:noWrap w:val="0"/>
            <w:vAlign w:val="center"/>
          </w:tcPr>
          <w:p>
            <w:pPr>
              <w:snapToGrid w:val="0"/>
              <w:jc w:val="center"/>
              <w:rPr>
                <w:rFonts w:ascii="Times New Roman" w:hAnsi="Times New Roman" w:eastAsia="宋体"/>
                <w:kern w:val="0"/>
                <w:sz w:val="21"/>
                <w:szCs w:val="21"/>
                <w:u w:val="none"/>
              </w:rPr>
            </w:pPr>
            <w:r>
              <w:rPr>
                <w:rFonts w:hint="eastAsia" w:ascii="Times New Roman" w:hAnsi="Times New Roman" w:eastAsia="宋体"/>
                <w:caps w:val="0"/>
                <w:color w:val="000000"/>
                <w:sz w:val="21"/>
                <w:szCs w:val="21"/>
                <w:u w:val="none"/>
              </w:rPr>
              <w:t>8</w:t>
            </w:r>
            <w:r>
              <w:rPr>
                <w:rFonts w:hint="eastAsia" w:ascii="Times New Roman" w:hAnsi="Times New Roman" w:eastAsia="宋体"/>
                <w:caps w:val="0"/>
                <w:color w:val="000000"/>
                <w:sz w:val="21"/>
                <w:szCs w:val="21"/>
                <w:u w:val="none"/>
                <w:lang w:val="en-US" w:eastAsia="zh-CN"/>
              </w:rPr>
              <w:t>5</w:t>
            </w:r>
          </w:p>
        </w:tc>
        <w:tc>
          <w:tcPr>
            <w:tcW w:w="690" w:type="dxa"/>
            <w:vMerge w:val="continue"/>
            <w:noWrap w:val="0"/>
            <w:vAlign w:val="center"/>
          </w:tcPr>
          <w:p>
            <w:pPr>
              <w:snapToGrid w:val="0"/>
              <w:jc w:val="center"/>
              <w:rPr>
                <w:rFonts w:ascii="Times New Roman" w:hAnsi="Times New Roman" w:eastAsia="宋体"/>
                <w:sz w:val="21"/>
                <w:szCs w:val="18"/>
                <w:u w:val="none"/>
              </w:rPr>
            </w:pPr>
          </w:p>
        </w:tc>
        <w:tc>
          <w:tcPr>
            <w:tcW w:w="525" w:type="dxa"/>
            <w:noWrap w:val="0"/>
            <w:vAlign w:val="center"/>
          </w:tcPr>
          <w:p>
            <w:pPr>
              <w:keepNext w:val="0"/>
              <w:keepLines w:val="0"/>
              <w:widowControl/>
              <w:suppressLineNumbers w:val="0"/>
              <w:jc w:val="center"/>
              <w:textAlignment w:val="bottom"/>
              <w:rPr>
                <w:rFonts w:hint="default" w:ascii="Times New Roman" w:hAnsi="Times New Roman" w:eastAsia="宋体"/>
                <w:sz w:val="21"/>
                <w:szCs w:val="18"/>
                <w:u w:val="none"/>
                <w:lang w:val="en-US" w:eastAsia="zh-CN"/>
              </w:rPr>
            </w:pPr>
            <w:r>
              <w:rPr>
                <w:rFonts w:hint="eastAsia" w:ascii="Times New Roman" w:hAnsi="Times New Roman" w:eastAsia="宋体" w:cs="Times New Roman"/>
                <w:i w:val="0"/>
                <w:iCs w:val="0"/>
                <w:color w:val="000000"/>
                <w:kern w:val="0"/>
                <w:sz w:val="21"/>
                <w:szCs w:val="18"/>
                <w:u w:val="none"/>
                <w:lang w:val="en-US" w:eastAsia="zh-CN" w:bidi="ar"/>
              </w:rPr>
              <w:t>16</w:t>
            </w:r>
          </w:p>
        </w:tc>
        <w:tc>
          <w:tcPr>
            <w:tcW w:w="495" w:type="dxa"/>
            <w:noWrap w:val="0"/>
            <w:vAlign w:val="center"/>
          </w:tcPr>
          <w:p>
            <w:pPr>
              <w:keepNext w:val="0"/>
              <w:keepLines w:val="0"/>
              <w:widowControl/>
              <w:suppressLineNumbers w:val="0"/>
              <w:jc w:val="center"/>
              <w:textAlignment w:val="bottom"/>
              <w:rPr>
                <w:rFonts w:hint="default" w:ascii="Times New Roman" w:hAnsi="Times New Roman" w:eastAsia="宋体"/>
                <w:sz w:val="21"/>
                <w:szCs w:val="18"/>
                <w:u w:val="none"/>
                <w:lang w:val="en-US" w:eastAsia="zh-CN"/>
              </w:rPr>
            </w:pPr>
            <w:r>
              <w:rPr>
                <w:rFonts w:hint="default" w:ascii="Times New Roman" w:hAnsi="Times New Roman" w:eastAsia="宋体" w:cs="Times New Roman"/>
                <w:i w:val="0"/>
                <w:iCs w:val="0"/>
                <w:color w:val="000000"/>
                <w:kern w:val="0"/>
                <w:sz w:val="21"/>
                <w:szCs w:val="18"/>
                <w:u w:val="none"/>
                <w:lang w:val="en-US" w:eastAsia="zh-CN" w:bidi="ar"/>
              </w:rPr>
              <w:t>5</w:t>
            </w:r>
            <w:r>
              <w:rPr>
                <w:rFonts w:hint="eastAsia" w:ascii="Times New Roman" w:hAnsi="Times New Roman" w:eastAsia="宋体" w:cs="Times New Roman"/>
                <w:i w:val="0"/>
                <w:iCs w:val="0"/>
                <w:color w:val="000000"/>
                <w:kern w:val="0"/>
                <w:sz w:val="21"/>
                <w:szCs w:val="18"/>
                <w:u w:val="none"/>
                <w:lang w:val="en-US" w:eastAsia="zh-CN" w:bidi="ar"/>
              </w:rPr>
              <w:t>8</w:t>
            </w:r>
          </w:p>
        </w:tc>
        <w:tc>
          <w:tcPr>
            <w:tcW w:w="490" w:type="dxa"/>
            <w:noWrap w:val="0"/>
            <w:vAlign w:val="center"/>
          </w:tcPr>
          <w:p>
            <w:pPr>
              <w:keepNext w:val="0"/>
              <w:keepLines w:val="0"/>
              <w:widowControl/>
              <w:suppressLineNumbers w:val="0"/>
              <w:jc w:val="center"/>
              <w:textAlignment w:val="bottom"/>
              <w:rPr>
                <w:rFonts w:hint="eastAsia" w:ascii="Times New Roman" w:hAnsi="Times New Roman" w:eastAsia="宋体"/>
                <w:sz w:val="21"/>
                <w:szCs w:val="18"/>
                <w:u w:val="none"/>
                <w:lang w:eastAsia="zh-CN"/>
              </w:rPr>
            </w:pPr>
            <w:r>
              <w:rPr>
                <w:rFonts w:hint="default" w:ascii="Times New Roman" w:hAnsi="Times New Roman" w:eastAsia="宋体" w:cs="Times New Roman"/>
                <w:i w:val="0"/>
                <w:iCs w:val="0"/>
                <w:color w:val="000000"/>
                <w:kern w:val="0"/>
                <w:sz w:val="21"/>
                <w:szCs w:val="18"/>
                <w:u w:val="none"/>
                <w:lang w:val="en-US" w:eastAsia="zh-CN" w:bidi="ar"/>
              </w:rPr>
              <w:t>1.5</w:t>
            </w:r>
          </w:p>
        </w:tc>
        <w:tc>
          <w:tcPr>
            <w:tcW w:w="610" w:type="dxa"/>
            <w:noWrap w:val="0"/>
            <w:vAlign w:val="center"/>
          </w:tcPr>
          <w:p>
            <w:pPr>
              <w:keepNext w:val="0"/>
              <w:keepLines w:val="0"/>
              <w:widowControl/>
              <w:suppressLineNumbers w:val="0"/>
              <w:jc w:val="center"/>
              <w:textAlignment w:val="center"/>
              <w:rPr>
                <w:rFonts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20.5</w:t>
            </w:r>
          </w:p>
        </w:tc>
        <w:tc>
          <w:tcPr>
            <w:tcW w:w="480" w:type="dxa"/>
            <w:noWrap w:val="0"/>
            <w:vAlign w:val="center"/>
          </w:tcPr>
          <w:p>
            <w:pPr>
              <w:keepNext w:val="0"/>
              <w:keepLines w:val="0"/>
              <w:widowControl/>
              <w:suppressLineNumbers w:val="0"/>
              <w:jc w:val="center"/>
              <w:textAlignment w:val="center"/>
              <w:rPr>
                <w:rFonts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58</w:t>
            </w:r>
          </w:p>
        </w:tc>
        <w:tc>
          <w:tcPr>
            <w:tcW w:w="460" w:type="dxa"/>
            <w:noWrap w:val="0"/>
            <w:vAlign w:val="center"/>
          </w:tcPr>
          <w:p>
            <w:pPr>
              <w:keepNext w:val="0"/>
              <w:keepLines w:val="0"/>
              <w:widowControl/>
              <w:suppressLineNumbers w:val="0"/>
              <w:jc w:val="center"/>
              <w:textAlignment w:val="center"/>
              <w:rPr>
                <w:rFonts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16</w:t>
            </w:r>
          </w:p>
        </w:tc>
        <w:tc>
          <w:tcPr>
            <w:tcW w:w="530" w:type="dxa"/>
            <w:noWrap w:val="0"/>
            <w:vAlign w:val="center"/>
          </w:tcPr>
          <w:p>
            <w:pPr>
              <w:keepNext w:val="0"/>
              <w:keepLines w:val="0"/>
              <w:widowControl/>
              <w:suppressLineNumbers w:val="0"/>
              <w:jc w:val="center"/>
              <w:textAlignment w:val="center"/>
              <w:rPr>
                <w:rFonts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28</w:t>
            </w:r>
          </w:p>
        </w:tc>
        <w:tc>
          <w:tcPr>
            <w:tcW w:w="600" w:type="dxa"/>
            <w:noWrap w:val="0"/>
            <w:vAlign w:val="center"/>
          </w:tcPr>
          <w:p>
            <w:pPr>
              <w:keepNext w:val="0"/>
              <w:keepLines w:val="0"/>
              <w:widowControl/>
              <w:suppressLineNumbers w:val="0"/>
              <w:jc w:val="center"/>
              <w:textAlignment w:val="center"/>
              <w:rPr>
                <w:rFonts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 xml:space="preserve">58.8 </w:t>
            </w:r>
          </w:p>
        </w:tc>
        <w:tc>
          <w:tcPr>
            <w:tcW w:w="640" w:type="dxa"/>
            <w:noWrap w:val="0"/>
            <w:vAlign w:val="center"/>
          </w:tcPr>
          <w:p>
            <w:pPr>
              <w:keepNext w:val="0"/>
              <w:keepLines w:val="0"/>
              <w:widowControl/>
              <w:suppressLineNumbers w:val="0"/>
              <w:jc w:val="center"/>
              <w:textAlignment w:val="center"/>
              <w:rPr>
                <w:rFonts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 xml:space="preserve">49.7 </w:t>
            </w:r>
          </w:p>
        </w:tc>
        <w:tc>
          <w:tcPr>
            <w:tcW w:w="620" w:type="dxa"/>
            <w:noWrap w:val="0"/>
            <w:vAlign w:val="center"/>
          </w:tcPr>
          <w:p>
            <w:pPr>
              <w:keepNext w:val="0"/>
              <w:keepLines w:val="0"/>
              <w:widowControl/>
              <w:suppressLineNumbers w:val="0"/>
              <w:jc w:val="center"/>
              <w:textAlignment w:val="center"/>
              <w:rPr>
                <w:rFonts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 xml:space="preserve">60.9 </w:t>
            </w:r>
          </w:p>
        </w:tc>
        <w:tc>
          <w:tcPr>
            <w:tcW w:w="670" w:type="dxa"/>
            <w:noWrap w:val="0"/>
            <w:vAlign w:val="center"/>
          </w:tcPr>
          <w:p>
            <w:pPr>
              <w:keepNext w:val="0"/>
              <w:keepLines w:val="0"/>
              <w:widowControl/>
              <w:suppressLineNumbers w:val="0"/>
              <w:jc w:val="center"/>
              <w:textAlignment w:val="center"/>
              <w:rPr>
                <w:rFonts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 xml:space="preserve">56.1 </w:t>
            </w:r>
          </w:p>
        </w:tc>
        <w:tc>
          <w:tcPr>
            <w:tcW w:w="700" w:type="dxa"/>
            <w:vMerge w:val="continue"/>
            <w:noWrap w:val="0"/>
            <w:vAlign w:val="center"/>
          </w:tcPr>
          <w:p>
            <w:pPr>
              <w:snapToGrid w:val="0"/>
              <w:jc w:val="center"/>
              <w:rPr>
                <w:rFonts w:ascii="Times New Roman" w:hAnsi="Times New Roman" w:eastAsia="宋体"/>
                <w:sz w:val="21"/>
                <w:szCs w:val="18"/>
                <w:u w:val="none"/>
              </w:rPr>
            </w:pPr>
          </w:p>
        </w:tc>
        <w:tc>
          <w:tcPr>
            <w:tcW w:w="910" w:type="dxa"/>
            <w:noWrap w:val="0"/>
            <w:vAlign w:val="center"/>
          </w:tcPr>
          <w:p>
            <w:pPr>
              <w:keepNext w:val="0"/>
              <w:keepLines w:val="0"/>
              <w:widowControl/>
              <w:suppressLineNumbers w:val="0"/>
              <w:jc w:val="center"/>
              <w:textAlignment w:val="center"/>
              <w:rPr>
                <w:rFonts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2</w:t>
            </w:r>
            <w:r>
              <w:rPr>
                <w:rFonts w:hint="eastAsia" w:cs="Times New Roman"/>
                <w:i w:val="0"/>
                <w:iCs w:val="0"/>
                <w:color w:val="000000"/>
                <w:kern w:val="0"/>
                <w:sz w:val="21"/>
                <w:szCs w:val="18"/>
                <w:u w:val="none"/>
                <w:lang w:val="en-US" w:eastAsia="zh-CN" w:bidi="ar"/>
              </w:rPr>
              <w:t>0</w:t>
            </w:r>
          </w:p>
        </w:tc>
        <w:tc>
          <w:tcPr>
            <w:tcW w:w="770" w:type="dxa"/>
            <w:noWrap w:val="0"/>
            <w:vAlign w:val="center"/>
          </w:tcPr>
          <w:p>
            <w:pPr>
              <w:keepNext w:val="0"/>
              <w:keepLines w:val="0"/>
              <w:widowControl/>
              <w:suppressLineNumbers w:val="0"/>
              <w:jc w:val="center"/>
              <w:textAlignment w:val="center"/>
              <w:rPr>
                <w:rFonts w:ascii="宋体" w:hAnsi="宋体" w:eastAsia="Times New Roman"/>
                <w:color w:val="auto"/>
                <w:sz w:val="21"/>
                <w:szCs w:val="18"/>
                <w:u w:val="none"/>
              </w:rPr>
            </w:pPr>
            <w:r>
              <w:rPr>
                <w:rFonts w:hint="default" w:ascii="宋体" w:hAnsi="宋体" w:eastAsia="Times New Roman" w:cs="Times New Roman"/>
                <w:i w:val="0"/>
                <w:iCs w:val="0"/>
                <w:color w:val="auto"/>
                <w:kern w:val="0"/>
                <w:sz w:val="21"/>
                <w:szCs w:val="18"/>
                <w:u w:val="none"/>
                <w:lang w:val="en-US" w:eastAsia="zh-CN" w:bidi="ar"/>
              </w:rPr>
              <w:t xml:space="preserve">38.8 </w:t>
            </w:r>
          </w:p>
        </w:tc>
        <w:tc>
          <w:tcPr>
            <w:tcW w:w="720" w:type="dxa"/>
            <w:noWrap w:val="0"/>
            <w:vAlign w:val="center"/>
          </w:tcPr>
          <w:p>
            <w:pPr>
              <w:keepNext w:val="0"/>
              <w:keepLines w:val="0"/>
              <w:widowControl/>
              <w:suppressLineNumbers w:val="0"/>
              <w:jc w:val="center"/>
              <w:textAlignment w:val="center"/>
              <w:rPr>
                <w:rFonts w:ascii="宋体" w:hAnsi="宋体" w:eastAsia="Times New Roman"/>
                <w:color w:val="auto"/>
                <w:sz w:val="21"/>
                <w:szCs w:val="18"/>
                <w:u w:val="none"/>
              </w:rPr>
            </w:pPr>
            <w:r>
              <w:rPr>
                <w:rFonts w:hint="default" w:ascii="宋体" w:hAnsi="宋体" w:eastAsia="Times New Roman" w:cs="Times New Roman"/>
                <w:i w:val="0"/>
                <w:iCs w:val="0"/>
                <w:color w:val="auto"/>
                <w:kern w:val="0"/>
                <w:sz w:val="21"/>
                <w:szCs w:val="18"/>
                <w:u w:val="none"/>
                <w:lang w:val="en-US" w:eastAsia="zh-CN" w:bidi="ar"/>
              </w:rPr>
              <w:t xml:space="preserve">29.7 </w:t>
            </w:r>
          </w:p>
        </w:tc>
        <w:tc>
          <w:tcPr>
            <w:tcW w:w="690" w:type="dxa"/>
            <w:noWrap w:val="0"/>
            <w:vAlign w:val="center"/>
          </w:tcPr>
          <w:p>
            <w:pPr>
              <w:keepNext w:val="0"/>
              <w:keepLines w:val="0"/>
              <w:widowControl/>
              <w:suppressLineNumbers w:val="0"/>
              <w:jc w:val="center"/>
              <w:textAlignment w:val="center"/>
              <w:rPr>
                <w:rFonts w:ascii="宋体" w:hAnsi="宋体" w:eastAsia="Times New Roman"/>
                <w:color w:val="auto"/>
                <w:sz w:val="21"/>
                <w:szCs w:val="18"/>
                <w:u w:val="none"/>
              </w:rPr>
            </w:pPr>
            <w:r>
              <w:rPr>
                <w:rFonts w:hint="default" w:ascii="宋体" w:hAnsi="宋体" w:eastAsia="Times New Roman" w:cs="Times New Roman"/>
                <w:i w:val="0"/>
                <w:iCs w:val="0"/>
                <w:color w:val="auto"/>
                <w:kern w:val="0"/>
                <w:sz w:val="21"/>
                <w:szCs w:val="18"/>
                <w:u w:val="none"/>
                <w:lang w:val="en-US" w:eastAsia="zh-CN" w:bidi="ar"/>
              </w:rPr>
              <w:t xml:space="preserve">40.9 </w:t>
            </w:r>
          </w:p>
        </w:tc>
        <w:tc>
          <w:tcPr>
            <w:tcW w:w="724" w:type="dxa"/>
            <w:noWrap w:val="0"/>
            <w:vAlign w:val="center"/>
          </w:tcPr>
          <w:p>
            <w:pPr>
              <w:keepNext w:val="0"/>
              <w:keepLines w:val="0"/>
              <w:widowControl/>
              <w:suppressLineNumbers w:val="0"/>
              <w:jc w:val="center"/>
              <w:textAlignment w:val="center"/>
              <w:rPr>
                <w:rFonts w:ascii="宋体" w:hAnsi="宋体" w:eastAsia="Times New Roman"/>
                <w:color w:val="auto"/>
                <w:sz w:val="21"/>
                <w:szCs w:val="18"/>
                <w:u w:val="none"/>
              </w:rPr>
            </w:pPr>
            <w:r>
              <w:rPr>
                <w:rFonts w:hint="default" w:ascii="宋体" w:hAnsi="宋体" w:eastAsia="Times New Roman" w:cs="Times New Roman"/>
                <w:i w:val="0"/>
                <w:iCs w:val="0"/>
                <w:color w:val="auto"/>
                <w:kern w:val="0"/>
                <w:sz w:val="21"/>
                <w:szCs w:val="18"/>
                <w:u w:val="none"/>
                <w:lang w:val="en-US" w:eastAsia="zh-CN" w:bidi="ar"/>
              </w:rPr>
              <w:t xml:space="preserve">36.1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397" w:type="dxa"/>
            <w:noWrap w:val="0"/>
            <w:vAlign w:val="center"/>
          </w:tcPr>
          <w:p>
            <w:pPr>
              <w:snapToGrid w:val="0"/>
              <w:jc w:val="center"/>
              <w:rPr>
                <w:rFonts w:hint="eastAsia" w:ascii="Times New Roman" w:hAnsi="Times New Roman" w:eastAsia="宋体"/>
                <w:sz w:val="21"/>
                <w:szCs w:val="18"/>
                <w:u w:val="none"/>
                <w:lang w:val="en-US" w:eastAsia="zh-CN"/>
              </w:rPr>
            </w:pPr>
            <w:r>
              <w:rPr>
                <w:rFonts w:hint="eastAsia" w:ascii="Times New Roman" w:hAnsi="Times New Roman" w:eastAsia="宋体"/>
                <w:sz w:val="21"/>
                <w:szCs w:val="18"/>
                <w:u w:val="none"/>
                <w:lang w:val="en-US" w:eastAsia="zh-CN"/>
              </w:rPr>
              <w:t>4</w:t>
            </w:r>
          </w:p>
        </w:tc>
        <w:tc>
          <w:tcPr>
            <w:tcW w:w="648" w:type="dxa"/>
            <w:vMerge w:val="continue"/>
            <w:noWrap w:val="0"/>
            <w:vAlign w:val="center"/>
          </w:tcPr>
          <w:p>
            <w:pPr>
              <w:widowControl/>
              <w:snapToGrid w:val="0"/>
              <w:jc w:val="center"/>
              <w:rPr>
                <w:rFonts w:hint="eastAsia" w:ascii="Times New Roman" w:hAnsi="Times New Roman" w:eastAsia="宋体"/>
                <w:kern w:val="0"/>
                <w:sz w:val="21"/>
                <w:szCs w:val="18"/>
                <w:u w:val="none"/>
              </w:rPr>
            </w:pPr>
          </w:p>
        </w:tc>
        <w:tc>
          <w:tcPr>
            <w:tcW w:w="750" w:type="dxa"/>
            <w:noWrap w:val="0"/>
            <w:vAlign w:val="center"/>
          </w:tcPr>
          <w:p>
            <w:pPr>
              <w:snapToGrid w:val="0"/>
              <w:jc w:val="center"/>
              <w:rPr>
                <w:rFonts w:ascii="Times New Roman" w:hAnsi="Times New Roman" w:eastAsia="宋体"/>
                <w:kern w:val="0"/>
                <w:sz w:val="21"/>
                <w:szCs w:val="18"/>
                <w:u w:val="none"/>
              </w:rPr>
            </w:pPr>
            <w:r>
              <w:rPr>
                <w:rFonts w:hint="eastAsia" w:ascii="Times New Roman" w:hAnsi="Times New Roman" w:eastAsia="宋体"/>
                <w:caps w:val="0"/>
                <w:sz w:val="21"/>
                <w:szCs w:val="21"/>
                <w:u w:val="none"/>
                <w:lang w:val="en-US" w:eastAsia="zh-CN"/>
              </w:rPr>
              <w:t>分选机</w:t>
            </w:r>
          </w:p>
        </w:tc>
        <w:tc>
          <w:tcPr>
            <w:tcW w:w="900" w:type="dxa"/>
            <w:noWrap w:val="0"/>
            <w:vAlign w:val="center"/>
          </w:tcPr>
          <w:p>
            <w:pPr>
              <w:pStyle w:val="48"/>
              <w:jc w:val="center"/>
              <w:rPr>
                <w:rFonts w:ascii="Times New Roman" w:hAnsi="Times New Roman" w:eastAsia="宋体"/>
                <w:kern w:val="0"/>
                <w:sz w:val="21"/>
                <w:szCs w:val="18"/>
                <w:u w:val="none"/>
              </w:rPr>
            </w:pPr>
            <w:r>
              <w:rPr>
                <w:rFonts w:hint="eastAsia" w:ascii="Times New Roman" w:hAnsi="Times New Roman" w:eastAsia="宋体"/>
                <w:b w:val="0"/>
                <w:bCs w:val="0"/>
                <w:caps w:val="0"/>
                <w:sz w:val="21"/>
                <w:szCs w:val="21"/>
                <w:u w:val="none"/>
                <w:lang w:val="en-US" w:eastAsia="zh-CN"/>
              </w:rPr>
              <w:t>/</w:t>
            </w:r>
          </w:p>
        </w:tc>
        <w:tc>
          <w:tcPr>
            <w:tcW w:w="435" w:type="dxa"/>
            <w:noWrap w:val="0"/>
            <w:vAlign w:val="center"/>
          </w:tcPr>
          <w:p>
            <w:pPr>
              <w:snapToGrid w:val="0"/>
              <w:jc w:val="center"/>
              <w:rPr>
                <w:rFonts w:ascii="Times New Roman" w:hAnsi="Times New Roman" w:eastAsia="宋体"/>
                <w:sz w:val="21"/>
                <w:szCs w:val="18"/>
                <w:u w:val="none"/>
              </w:rPr>
            </w:pPr>
            <w:r>
              <w:rPr>
                <w:rFonts w:hint="eastAsia" w:ascii="Times New Roman" w:hAnsi="Times New Roman" w:eastAsia="宋体"/>
                <w:sz w:val="21"/>
                <w:highlight w:val="none"/>
                <w:u w:val="none"/>
                <w:lang w:val="en-US" w:eastAsia="zh-CN"/>
              </w:rPr>
              <w:t>1</w:t>
            </w:r>
          </w:p>
        </w:tc>
        <w:tc>
          <w:tcPr>
            <w:tcW w:w="915" w:type="dxa"/>
            <w:noWrap w:val="0"/>
            <w:vAlign w:val="center"/>
          </w:tcPr>
          <w:p>
            <w:pPr>
              <w:jc w:val="center"/>
              <w:rPr>
                <w:rFonts w:ascii="Times New Roman" w:hAnsi="Times New Roman" w:eastAsia="宋体"/>
                <w:kern w:val="0"/>
                <w:sz w:val="21"/>
                <w:szCs w:val="21"/>
                <w:u w:val="none"/>
              </w:rPr>
            </w:pPr>
            <w:r>
              <w:rPr>
                <w:rFonts w:hint="eastAsia" w:ascii="Times New Roman" w:hAnsi="Times New Roman" w:eastAsia="宋体"/>
                <w:caps w:val="0"/>
                <w:sz w:val="21"/>
                <w:szCs w:val="21"/>
                <w:u w:val="none"/>
                <w:lang w:val="en-US" w:eastAsia="zh-CN"/>
              </w:rPr>
              <w:t>85</w:t>
            </w:r>
          </w:p>
        </w:tc>
        <w:tc>
          <w:tcPr>
            <w:tcW w:w="690" w:type="dxa"/>
            <w:vMerge w:val="continue"/>
            <w:noWrap w:val="0"/>
            <w:vAlign w:val="center"/>
          </w:tcPr>
          <w:p>
            <w:pPr>
              <w:snapToGrid w:val="0"/>
              <w:jc w:val="center"/>
              <w:rPr>
                <w:rFonts w:ascii="Times New Roman" w:hAnsi="Times New Roman" w:eastAsia="宋体"/>
                <w:sz w:val="21"/>
                <w:szCs w:val="18"/>
                <w:u w:val="none"/>
              </w:rPr>
            </w:pPr>
          </w:p>
        </w:tc>
        <w:tc>
          <w:tcPr>
            <w:tcW w:w="525" w:type="dxa"/>
            <w:noWrap w:val="0"/>
            <w:vAlign w:val="center"/>
          </w:tcPr>
          <w:p>
            <w:pPr>
              <w:keepNext w:val="0"/>
              <w:keepLines w:val="0"/>
              <w:widowControl/>
              <w:suppressLineNumbers w:val="0"/>
              <w:jc w:val="center"/>
              <w:textAlignment w:val="bottom"/>
              <w:rPr>
                <w:rFonts w:hint="default" w:ascii="Times New Roman" w:hAnsi="Times New Roman" w:eastAsia="宋体"/>
                <w:sz w:val="21"/>
                <w:szCs w:val="18"/>
                <w:u w:val="none"/>
                <w:lang w:val="en-US"/>
              </w:rPr>
            </w:pPr>
            <w:r>
              <w:rPr>
                <w:rFonts w:hint="eastAsia" w:ascii="Times New Roman" w:hAnsi="Times New Roman" w:eastAsia="宋体" w:cs="Times New Roman"/>
                <w:i w:val="0"/>
                <w:iCs w:val="0"/>
                <w:color w:val="000000"/>
                <w:kern w:val="0"/>
                <w:sz w:val="21"/>
                <w:szCs w:val="18"/>
                <w:u w:val="none"/>
                <w:lang w:val="en-US" w:eastAsia="zh-CN" w:bidi="ar"/>
              </w:rPr>
              <w:t>30</w:t>
            </w:r>
          </w:p>
        </w:tc>
        <w:tc>
          <w:tcPr>
            <w:tcW w:w="495" w:type="dxa"/>
            <w:noWrap w:val="0"/>
            <w:vAlign w:val="center"/>
          </w:tcPr>
          <w:p>
            <w:pPr>
              <w:keepNext w:val="0"/>
              <w:keepLines w:val="0"/>
              <w:widowControl/>
              <w:suppressLineNumbers w:val="0"/>
              <w:jc w:val="center"/>
              <w:textAlignment w:val="bottom"/>
              <w:rPr>
                <w:rFonts w:hint="default" w:ascii="Times New Roman" w:hAnsi="Times New Roman" w:eastAsia="宋体"/>
                <w:sz w:val="21"/>
                <w:szCs w:val="18"/>
                <w:u w:val="none"/>
                <w:lang w:val="en-US" w:eastAsia="zh-CN"/>
              </w:rPr>
            </w:pPr>
            <w:r>
              <w:rPr>
                <w:rFonts w:hint="eastAsia" w:ascii="Times New Roman" w:hAnsi="Times New Roman" w:eastAsia="宋体" w:cs="Times New Roman"/>
                <w:i w:val="0"/>
                <w:iCs w:val="0"/>
                <w:color w:val="000000"/>
                <w:kern w:val="0"/>
                <w:sz w:val="21"/>
                <w:szCs w:val="18"/>
                <w:u w:val="none"/>
                <w:lang w:val="en-US" w:eastAsia="zh-CN" w:bidi="ar"/>
              </w:rPr>
              <w:t>70</w:t>
            </w:r>
          </w:p>
        </w:tc>
        <w:tc>
          <w:tcPr>
            <w:tcW w:w="490" w:type="dxa"/>
            <w:noWrap w:val="0"/>
            <w:vAlign w:val="center"/>
          </w:tcPr>
          <w:p>
            <w:pPr>
              <w:keepNext w:val="0"/>
              <w:keepLines w:val="0"/>
              <w:widowControl/>
              <w:suppressLineNumbers w:val="0"/>
              <w:jc w:val="center"/>
              <w:textAlignment w:val="bottom"/>
              <w:rPr>
                <w:rFonts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1.5</w:t>
            </w:r>
          </w:p>
        </w:tc>
        <w:tc>
          <w:tcPr>
            <w:tcW w:w="610" w:type="dxa"/>
            <w:noWrap w:val="0"/>
            <w:vAlign w:val="center"/>
          </w:tcPr>
          <w:p>
            <w:pPr>
              <w:keepNext w:val="0"/>
              <w:keepLines w:val="0"/>
              <w:widowControl/>
              <w:suppressLineNumbers w:val="0"/>
              <w:jc w:val="center"/>
              <w:textAlignment w:val="center"/>
              <w:rPr>
                <w:rFonts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6.5</w:t>
            </w:r>
          </w:p>
        </w:tc>
        <w:tc>
          <w:tcPr>
            <w:tcW w:w="480" w:type="dxa"/>
            <w:noWrap w:val="0"/>
            <w:vAlign w:val="center"/>
          </w:tcPr>
          <w:p>
            <w:pPr>
              <w:keepNext w:val="0"/>
              <w:keepLines w:val="0"/>
              <w:widowControl/>
              <w:suppressLineNumbers w:val="0"/>
              <w:jc w:val="center"/>
              <w:textAlignment w:val="center"/>
              <w:rPr>
                <w:rFonts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70</w:t>
            </w:r>
          </w:p>
        </w:tc>
        <w:tc>
          <w:tcPr>
            <w:tcW w:w="460" w:type="dxa"/>
            <w:noWrap w:val="0"/>
            <w:vAlign w:val="center"/>
          </w:tcPr>
          <w:p>
            <w:pPr>
              <w:keepNext w:val="0"/>
              <w:keepLines w:val="0"/>
              <w:widowControl/>
              <w:suppressLineNumbers w:val="0"/>
              <w:jc w:val="center"/>
              <w:textAlignment w:val="center"/>
              <w:rPr>
                <w:rFonts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30</w:t>
            </w:r>
          </w:p>
        </w:tc>
        <w:tc>
          <w:tcPr>
            <w:tcW w:w="530" w:type="dxa"/>
            <w:noWrap w:val="0"/>
            <w:vAlign w:val="center"/>
          </w:tcPr>
          <w:p>
            <w:pPr>
              <w:keepNext w:val="0"/>
              <w:keepLines w:val="0"/>
              <w:widowControl/>
              <w:suppressLineNumbers w:val="0"/>
              <w:jc w:val="center"/>
              <w:textAlignment w:val="center"/>
              <w:rPr>
                <w:rFonts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16</w:t>
            </w:r>
          </w:p>
        </w:tc>
        <w:tc>
          <w:tcPr>
            <w:tcW w:w="600" w:type="dxa"/>
            <w:noWrap w:val="0"/>
            <w:vAlign w:val="center"/>
          </w:tcPr>
          <w:p>
            <w:pPr>
              <w:keepNext w:val="0"/>
              <w:keepLines w:val="0"/>
              <w:widowControl/>
              <w:suppressLineNumbers w:val="0"/>
              <w:jc w:val="center"/>
              <w:textAlignment w:val="center"/>
              <w:rPr>
                <w:rFonts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 xml:space="preserve">68.7 </w:t>
            </w:r>
          </w:p>
        </w:tc>
        <w:tc>
          <w:tcPr>
            <w:tcW w:w="640" w:type="dxa"/>
            <w:noWrap w:val="0"/>
            <w:vAlign w:val="center"/>
          </w:tcPr>
          <w:p>
            <w:pPr>
              <w:keepNext w:val="0"/>
              <w:keepLines w:val="0"/>
              <w:widowControl/>
              <w:suppressLineNumbers w:val="0"/>
              <w:jc w:val="center"/>
              <w:textAlignment w:val="center"/>
              <w:rPr>
                <w:rFonts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 xml:space="preserve">48.1 </w:t>
            </w:r>
          </w:p>
        </w:tc>
        <w:tc>
          <w:tcPr>
            <w:tcW w:w="620" w:type="dxa"/>
            <w:noWrap w:val="0"/>
            <w:vAlign w:val="center"/>
          </w:tcPr>
          <w:p>
            <w:pPr>
              <w:keepNext w:val="0"/>
              <w:keepLines w:val="0"/>
              <w:widowControl/>
              <w:suppressLineNumbers w:val="0"/>
              <w:jc w:val="center"/>
              <w:textAlignment w:val="center"/>
              <w:rPr>
                <w:rFonts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 xml:space="preserve">55.5 </w:t>
            </w:r>
          </w:p>
        </w:tc>
        <w:tc>
          <w:tcPr>
            <w:tcW w:w="670" w:type="dxa"/>
            <w:noWrap w:val="0"/>
            <w:vAlign w:val="center"/>
          </w:tcPr>
          <w:p>
            <w:pPr>
              <w:keepNext w:val="0"/>
              <w:keepLines w:val="0"/>
              <w:widowControl/>
              <w:suppressLineNumbers w:val="0"/>
              <w:jc w:val="center"/>
              <w:textAlignment w:val="center"/>
              <w:rPr>
                <w:rFonts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 xml:space="preserve">60.9 </w:t>
            </w:r>
          </w:p>
        </w:tc>
        <w:tc>
          <w:tcPr>
            <w:tcW w:w="700" w:type="dxa"/>
            <w:vMerge w:val="continue"/>
            <w:noWrap w:val="0"/>
            <w:vAlign w:val="center"/>
          </w:tcPr>
          <w:p>
            <w:pPr>
              <w:snapToGrid w:val="0"/>
              <w:jc w:val="center"/>
              <w:rPr>
                <w:rFonts w:ascii="Times New Roman" w:hAnsi="Times New Roman" w:eastAsia="宋体"/>
                <w:sz w:val="21"/>
                <w:szCs w:val="18"/>
                <w:u w:val="none"/>
              </w:rPr>
            </w:pPr>
          </w:p>
        </w:tc>
        <w:tc>
          <w:tcPr>
            <w:tcW w:w="910" w:type="dxa"/>
            <w:noWrap w:val="0"/>
            <w:vAlign w:val="center"/>
          </w:tcPr>
          <w:p>
            <w:pPr>
              <w:keepNext w:val="0"/>
              <w:keepLines w:val="0"/>
              <w:widowControl/>
              <w:suppressLineNumbers w:val="0"/>
              <w:jc w:val="center"/>
              <w:textAlignment w:val="center"/>
              <w:rPr>
                <w:rFonts w:ascii="Times New Roman" w:hAnsi="Times New Roman" w:eastAsia="宋体"/>
                <w:sz w:val="21"/>
                <w:szCs w:val="18"/>
                <w:u w:val="none"/>
              </w:rPr>
            </w:pPr>
            <w:r>
              <w:rPr>
                <w:rFonts w:hint="default" w:ascii="Times New Roman" w:hAnsi="Times New Roman" w:eastAsia="宋体" w:cs="Times New Roman"/>
                <w:i w:val="0"/>
                <w:iCs w:val="0"/>
                <w:color w:val="000000"/>
                <w:kern w:val="0"/>
                <w:sz w:val="21"/>
                <w:szCs w:val="18"/>
                <w:u w:val="none"/>
                <w:lang w:val="en-US" w:eastAsia="zh-CN" w:bidi="ar"/>
              </w:rPr>
              <w:t>2</w:t>
            </w:r>
            <w:r>
              <w:rPr>
                <w:rFonts w:hint="eastAsia" w:cs="Times New Roman"/>
                <w:i w:val="0"/>
                <w:iCs w:val="0"/>
                <w:color w:val="000000"/>
                <w:kern w:val="0"/>
                <w:sz w:val="21"/>
                <w:szCs w:val="18"/>
                <w:u w:val="none"/>
                <w:lang w:val="en-US" w:eastAsia="zh-CN" w:bidi="ar"/>
              </w:rPr>
              <w:t>0</w:t>
            </w:r>
          </w:p>
        </w:tc>
        <w:tc>
          <w:tcPr>
            <w:tcW w:w="770" w:type="dxa"/>
            <w:noWrap w:val="0"/>
            <w:vAlign w:val="center"/>
          </w:tcPr>
          <w:p>
            <w:pPr>
              <w:keepNext w:val="0"/>
              <w:keepLines w:val="0"/>
              <w:widowControl/>
              <w:suppressLineNumbers w:val="0"/>
              <w:jc w:val="center"/>
              <w:textAlignment w:val="center"/>
              <w:rPr>
                <w:rFonts w:ascii="宋体" w:hAnsi="宋体" w:eastAsia="Times New Roman"/>
                <w:color w:val="auto"/>
                <w:sz w:val="21"/>
                <w:szCs w:val="18"/>
                <w:u w:val="none"/>
              </w:rPr>
            </w:pPr>
            <w:r>
              <w:rPr>
                <w:rFonts w:hint="default" w:ascii="宋体" w:hAnsi="宋体" w:eastAsia="Times New Roman" w:cs="Times New Roman"/>
                <w:i w:val="0"/>
                <w:iCs w:val="0"/>
                <w:color w:val="auto"/>
                <w:kern w:val="0"/>
                <w:sz w:val="21"/>
                <w:szCs w:val="18"/>
                <w:u w:val="none"/>
                <w:lang w:val="en-US" w:eastAsia="zh-CN" w:bidi="ar"/>
              </w:rPr>
              <w:t xml:space="preserve">48.7 </w:t>
            </w:r>
          </w:p>
        </w:tc>
        <w:tc>
          <w:tcPr>
            <w:tcW w:w="720" w:type="dxa"/>
            <w:noWrap w:val="0"/>
            <w:vAlign w:val="center"/>
          </w:tcPr>
          <w:p>
            <w:pPr>
              <w:keepNext w:val="0"/>
              <w:keepLines w:val="0"/>
              <w:widowControl/>
              <w:suppressLineNumbers w:val="0"/>
              <w:jc w:val="center"/>
              <w:textAlignment w:val="center"/>
              <w:rPr>
                <w:rFonts w:ascii="宋体" w:hAnsi="宋体" w:eastAsia="Times New Roman"/>
                <w:color w:val="auto"/>
                <w:sz w:val="21"/>
                <w:szCs w:val="18"/>
                <w:u w:val="none"/>
              </w:rPr>
            </w:pPr>
            <w:r>
              <w:rPr>
                <w:rFonts w:hint="default" w:ascii="宋体" w:hAnsi="宋体" w:eastAsia="Times New Roman" w:cs="Times New Roman"/>
                <w:i w:val="0"/>
                <w:iCs w:val="0"/>
                <w:color w:val="auto"/>
                <w:kern w:val="0"/>
                <w:sz w:val="21"/>
                <w:szCs w:val="18"/>
                <w:u w:val="none"/>
                <w:lang w:val="en-US" w:eastAsia="zh-CN" w:bidi="ar"/>
              </w:rPr>
              <w:t xml:space="preserve">28.1 </w:t>
            </w:r>
          </w:p>
        </w:tc>
        <w:tc>
          <w:tcPr>
            <w:tcW w:w="690" w:type="dxa"/>
            <w:noWrap w:val="0"/>
            <w:vAlign w:val="center"/>
          </w:tcPr>
          <w:p>
            <w:pPr>
              <w:keepNext w:val="0"/>
              <w:keepLines w:val="0"/>
              <w:widowControl/>
              <w:suppressLineNumbers w:val="0"/>
              <w:jc w:val="center"/>
              <w:textAlignment w:val="center"/>
              <w:rPr>
                <w:rFonts w:ascii="宋体" w:hAnsi="宋体" w:eastAsia="Times New Roman"/>
                <w:color w:val="auto"/>
                <w:sz w:val="21"/>
                <w:szCs w:val="18"/>
                <w:u w:val="none"/>
              </w:rPr>
            </w:pPr>
            <w:r>
              <w:rPr>
                <w:rFonts w:hint="default" w:ascii="宋体" w:hAnsi="宋体" w:eastAsia="Times New Roman" w:cs="Times New Roman"/>
                <w:i w:val="0"/>
                <w:iCs w:val="0"/>
                <w:color w:val="auto"/>
                <w:kern w:val="0"/>
                <w:sz w:val="21"/>
                <w:szCs w:val="18"/>
                <w:u w:val="none"/>
                <w:lang w:val="en-US" w:eastAsia="zh-CN" w:bidi="ar"/>
              </w:rPr>
              <w:t xml:space="preserve">35.5 </w:t>
            </w:r>
          </w:p>
        </w:tc>
        <w:tc>
          <w:tcPr>
            <w:tcW w:w="724" w:type="dxa"/>
            <w:noWrap w:val="0"/>
            <w:vAlign w:val="center"/>
          </w:tcPr>
          <w:p>
            <w:pPr>
              <w:keepNext w:val="0"/>
              <w:keepLines w:val="0"/>
              <w:widowControl/>
              <w:suppressLineNumbers w:val="0"/>
              <w:jc w:val="center"/>
              <w:textAlignment w:val="center"/>
              <w:rPr>
                <w:rFonts w:ascii="宋体" w:hAnsi="宋体" w:eastAsia="Times New Roman"/>
                <w:color w:val="auto"/>
                <w:sz w:val="21"/>
                <w:szCs w:val="18"/>
                <w:u w:val="none"/>
              </w:rPr>
            </w:pPr>
            <w:r>
              <w:rPr>
                <w:rFonts w:hint="default" w:ascii="宋体" w:hAnsi="宋体" w:eastAsia="Times New Roman" w:cs="Times New Roman"/>
                <w:i w:val="0"/>
                <w:iCs w:val="0"/>
                <w:color w:val="auto"/>
                <w:kern w:val="0"/>
                <w:sz w:val="21"/>
                <w:szCs w:val="18"/>
                <w:u w:val="none"/>
                <w:lang w:val="en-US" w:eastAsia="zh-CN" w:bidi="ar"/>
              </w:rPr>
              <w:t xml:space="preserve">40.9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15369" w:type="dxa"/>
            <w:gridSpan w:val="24"/>
            <w:noWrap w:val="0"/>
            <w:vAlign w:val="center"/>
          </w:tcPr>
          <w:p>
            <w:pPr>
              <w:snapToGrid w:val="0"/>
              <w:jc w:val="left"/>
              <w:rPr>
                <w:rFonts w:hint="default" w:ascii="Times New Roman" w:hAnsi="Times New Roman" w:eastAsia="宋体"/>
                <w:b/>
                <w:sz w:val="21"/>
                <w:szCs w:val="18"/>
                <w:u w:val="none"/>
                <w:lang w:val="en-US" w:eastAsia="zh-CN"/>
              </w:rPr>
            </w:pPr>
            <w:r>
              <w:rPr>
                <w:rFonts w:hint="eastAsia" w:ascii="Times New Roman" w:hAnsi="Times New Roman" w:eastAsia="宋体"/>
                <w:b/>
                <w:sz w:val="21"/>
                <w:szCs w:val="18"/>
                <w:u w:val="none"/>
              </w:rPr>
              <w:t>注*：以项目主要生产车间</w:t>
            </w:r>
            <w:r>
              <w:rPr>
                <w:rFonts w:hint="eastAsia" w:ascii="Times New Roman" w:hAnsi="Times New Roman" w:eastAsia="宋体"/>
                <w:b/>
                <w:sz w:val="21"/>
                <w:szCs w:val="18"/>
                <w:u w:val="none"/>
                <w:lang w:val="en-US" w:eastAsia="zh-CN"/>
              </w:rPr>
              <w:t>室内西边界为Y轴，室内南边界为X轴，车间西</w:t>
            </w:r>
            <w:r>
              <w:rPr>
                <w:rFonts w:hint="eastAsia" w:ascii="Times New Roman" w:hAnsi="Times New Roman" w:eastAsia="宋体"/>
                <w:b/>
                <w:sz w:val="21"/>
                <w:szCs w:val="18"/>
                <w:u w:val="none"/>
              </w:rPr>
              <w:t>南</w:t>
            </w:r>
            <w:r>
              <w:rPr>
                <w:rFonts w:hint="eastAsia" w:ascii="Times New Roman" w:hAnsi="Times New Roman" w:eastAsia="宋体"/>
                <w:b/>
                <w:sz w:val="21"/>
                <w:szCs w:val="18"/>
                <w:u w:val="none"/>
                <w:lang w:val="en-US" w:eastAsia="zh-CN"/>
              </w:rPr>
              <w:t>地面</w:t>
            </w:r>
            <w:r>
              <w:rPr>
                <w:rFonts w:hint="eastAsia" w:ascii="Times New Roman" w:hAnsi="Times New Roman" w:eastAsia="宋体"/>
                <w:b/>
                <w:sz w:val="21"/>
                <w:szCs w:val="18"/>
                <w:u w:val="none"/>
              </w:rPr>
              <w:t>夹角为原点</w:t>
            </w:r>
            <w:r>
              <w:rPr>
                <w:rFonts w:hint="eastAsia" w:ascii="Times New Roman" w:hAnsi="Times New Roman" w:eastAsia="宋体"/>
                <w:b/>
                <w:sz w:val="21"/>
                <w:szCs w:val="18"/>
                <w:u w:val="none"/>
                <w:lang w:eastAsia="zh-CN"/>
              </w:rPr>
              <w:t>，</w:t>
            </w:r>
            <w:r>
              <w:rPr>
                <w:rFonts w:hint="eastAsia" w:ascii="Times New Roman" w:hAnsi="Times New Roman" w:eastAsia="宋体"/>
                <w:b/>
                <w:sz w:val="21"/>
                <w:szCs w:val="18"/>
                <w:u w:val="none"/>
                <w:lang w:val="en-US" w:eastAsia="zh-CN"/>
              </w:rPr>
              <w:t>建立空间直角坐标系</w:t>
            </w:r>
          </w:p>
        </w:tc>
      </w:tr>
    </w:tbl>
    <w:p>
      <w:pPr>
        <w:pStyle w:val="23"/>
        <w:rPr>
          <w:rFonts w:hint="eastAsia"/>
        </w:rPr>
        <w:sectPr>
          <w:pgSz w:w="16840" w:h="11907" w:orient="landscape"/>
          <w:pgMar w:top="1531" w:right="1701" w:bottom="1531" w:left="2127" w:header="851" w:footer="851" w:gutter="0"/>
          <w:pgBorders>
            <w:top w:val="none" w:sz="0" w:space="0"/>
            <w:left w:val="none" w:sz="0" w:space="0"/>
            <w:bottom w:val="none" w:sz="0" w:space="0"/>
            <w:right w:val="none" w:sz="0" w:space="0"/>
          </w:pgBorders>
          <w:cols w:space="720" w:num="1"/>
          <w:docGrid w:linePitch="312" w:charSpace="0"/>
        </w:sectPr>
      </w:pPr>
    </w:p>
    <w:tbl>
      <w:tblPr>
        <w:tblStyle w:val="18"/>
        <w:tblW w:w="85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tcMar>
              <w:left w:w="28" w:type="dxa"/>
              <w:right w:w="28" w:type="dxa"/>
            </w:tcMar>
            <w:vAlign w:val="center"/>
          </w:tcPr>
          <w:p>
            <w:pPr>
              <w:pStyle w:val="17"/>
              <w:rPr>
                <w:rFonts w:hint="eastAsia"/>
              </w:rPr>
            </w:pPr>
          </w:p>
        </w:tc>
        <w:tc>
          <w:tcPr>
            <w:tcW w:w="7790" w:type="dxa"/>
            <w:noWrap w:val="0"/>
            <w:vAlign w:val="center"/>
          </w:tcPr>
          <w:p>
            <w:pPr>
              <w:keepNext w:val="0"/>
              <w:keepLines w:val="0"/>
              <w:pageBreakBefore w:val="0"/>
              <w:widowControl w:val="0"/>
              <w:kinsoku/>
              <w:wordWrap/>
              <w:overflowPunct/>
              <w:topLinePunct w:val="0"/>
              <w:autoSpaceDE/>
              <w:autoSpaceDN/>
              <w:bidi w:val="0"/>
              <w:snapToGrid w:val="0"/>
              <w:spacing w:line="480" w:lineRule="exact"/>
              <w:ind w:firstLine="480" w:firstLineChars="200"/>
              <w:textAlignment w:val="auto"/>
              <w:rPr>
                <w:rFonts w:ascii="Times New Roman" w:hAnsi="Times New Roman"/>
                <w:caps w:val="0"/>
                <w:color w:val="000000"/>
                <w:kern w:val="24"/>
                <w:sz w:val="24"/>
                <w:szCs w:val="20"/>
              </w:rPr>
            </w:pPr>
            <w:bookmarkStart w:id="48" w:name="_Hlk71191936"/>
            <w:r>
              <w:rPr>
                <w:rFonts w:ascii="Times New Roman" w:hAnsi="Times New Roman"/>
                <w:caps w:val="0"/>
                <w:color w:val="000000"/>
                <w:kern w:val="24"/>
                <w:sz w:val="24"/>
                <w:szCs w:val="20"/>
              </w:rPr>
              <w:t>（</w:t>
            </w:r>
            <w:r>
              <w:rPr>
                <w:rFonts w:ascii="Times New Roman" w:hAnsi="Times New Roman"/>
                <w:caps w:val="0"/>
                <w:color w:val="000000"/>
                <w:sz w:val="24"/>
                <w:szCs w:val="20"/>
              </w:rPr>
              <w:t>2）</w:t>
            </w:r>
            <w:r>
              <w:rPr>
                <w:rFonts w:ascii="Times New Roman" w:hAnsi="Times New Roman"/>
                <w:caps w:val="0"/>
                <w:color w:val="000000"/>
                <w:kern w:val="24"/>
                <w:sz w:val="24"/>
                <w:szCs w:val="20"/>
              </w:rPr>
              <w:t>噪声影响分析</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left"/>
              <w:textAlignment w:val="auto"/>
              <w:rPr>
                <w:rFonts w:ascii="Times New Roman" w:hAnsi="Times New Roman"/>
                <w:sz w:val="24"/>
              </w:rPr>
            </w:pPr>
            <w:r>
              <w:rPr>
                <w:rFonts w:hint="eastAsia" w:ascii="Times New Roman" w:hAnsi="Times New Roman"/>
                <w:caps w:val="0"/>
                <w:color w:val="000000"/>
                <w:sz w:val="24"/>
              </w:rPr>
              <w:t>由于本项目周边50</w:t>
            </w:r>
            <w:r>
              <w:rPr>
                <w:rFonts w:hint="eastAsia" w:ascii="Times New Roman" w:hAnsi="Times New Roman"/>
                <w:caps w:val="0"/>
                <w:color w:val="000000"/>
                <w:sz w:val="24"/>
                <w:lang w:val="en-US" w:eastAsia="zh-CN"/>
              </w:rPr>
              <w:t xml:space="preserve"> </w:t>
            </w:r>
            <w:r>
              <w:rPr>
                <w:rFonts w:hint="eastAsia" w:ascii="Times New Roman" w:hAnsi="Times New Roman"/>
                <w:caps w:val="0"/>
                <w:color w:val="000000"/>
                <w:sz w:val="24"/>
              </w:rPr>
              <w:t>m范围内无居民房，对</w:t>
            </w:r>
            <w:r>
              <w:rPr>
                <w:rFonts w:ascii="Times New Roman" w:hAnsi="Times New Roman"/>
                <w:caps w:val="0"/>
                <w:color w:val="000000"/>
                <w:sz w:val="24"/>
              </w:rPr>
              <w:t>按照《环境影响评价技术导则声环境（HJ</w:t>
            </w:r>
            <w:r>
              <w:rPr>
                <w:rFonts w:hint="eastAsia" w:ascii="Times New Roman" w:hAnsi="Times New Roman"/>
                <w:caps w:val="0"/>
                <w:color w:val="000000"/>
                <w:sz w:val="24"/>
                <w:lang w:val="en-US" w:eastAsia="zh-CN"/>
              </w:rPr>
              <w:t xml:space="preserve"> </w:t>
            </w:r>
            <w:r>
              <w:rPr>
                <w:rFonts w:ascii="Times New Roman" w:hAnsi="Times New Roman"/>
                <w:caps w:val="0"/>
                <w:color w:val="000000"/>
                <w:sz w:val="24"/>
              </w:rPr>
              <w:t>2.4－20</w:t>
            </w:r>
            <w:r>
              <w:rPr>
                <w:rFonts w:hint="eastAsia" w:ascii="Times New Roman" w:hAnsi="Times New Roman"/>
                <w:caps w:val="0"/>
                <w:color w:val="000000"/>
                <w:sz w:val="24"/>
                <w:lang w:val="en-US" w:eastAsia="zh-CN"/>
              </w:rPr>
              <w:t>21</w:t>
            </w:r>
            <w:r>
              <w:rPr>
                <w:rFonts w:ascii="Times New Roman" w:hAnsi="Times New Roman"/>
                <w:caps w:val="0"/>
                <w:color w:val="000000"/>
                <w:sz w:val="24"/>
              </w:rPr>
              <w:t>）》要求，可选择点声源预测模式，来模拟预测本项目主要声源排放噪声随距离的衰减变化规律，</w:t>
            </w:r>
            <w:r>
              <w:rPr>
                <w:rFonts w:ascii="Times New Roman" w:hAnsi="Times New Roman"/>
                <w:sz w:val="24"/>
              </w:rPr>
              <w:t>计算公式如下：</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jc w:val="center"/>
              <w:textAlignment w:val="auto"/>
              <w:rPr>
                <w:rFonts w:ascii="Times New Roman" w:hAnsi="Times New Roman"/>
                <w:sz w:val="24"/>
              </w:rPr>
            </w:pPr>
            <w:r>
              <w:rPr>
                <w:rFonts w:ascii="Times New Roman" w:hAnsi="Times New Roman"/>
                <w:szCs w:val="21"/>
              </w:rPr>
              <w:pict>
                <v:shape id="_x0000_i1026" o:spt="75" type="#_x0000_t75" style="height:17.25pt;width:125.25pt;" filled="f" o:preferrelative="t" stroked="f" coordsize="21600,21600">
                  <v:path/>
                  <v:fill on="f" focussize="0,0"/>
                  <v:stroke on="f"/>
                  <v:imagedata r:id="rId11" o:title=""/>
                  <o:lock v:ext="edit" aspectratio="t"/>
                  <w10:wrap type="none"/>
                  <w10:anchorlock/>
                </v:shape>
              </w:pic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left"/>
              <w:textAlignment w:val="auto"/>
              <w:rPr>
                <w:rFonts w:ascii="Times New Roman" w:hAnsi="Times New Roman"/>
                <w:sz w:val="24"/>
              </w:rPr>
            </w:pPr>
            <w:r>
              <w:rPr>
                <w:rFonts w:ascii="Times New Roman" w:hAnsi="Times New Roman"/>
                <w:sz w:val="24"/>
              </w:rPr>
              <w:t>式中：</w:t>
            </w:r>
            <w:r>
              <w:rPr>
                <w:rFonts w:ascii="Times New Roman" w:hAnsi="Times New Roman"/>
                <w:i/>
                <w:iCs/>
                <w:sz w:val="24"/>
              </w:rPr>
              <w:t>L</w:t>
            </w:r>
            <w:r>
              <w:rPr>
                <w:rFonts w:ascii="Times New Roman" w:hAnsi="Times New Roman"/>
                <w:sz w:val="24"/>
                <w:vertAlign w:val="subscript"/>
              </w:rPr>
              <w:t>2</w:t>
            </w:r>
            <w:r>
              <w:rPr>
                <w:rFonts w:ascii="Times New Roman" w:hAnsi="Times New Roman"/>
                <w:sz w:val="24"/>
              </w:rPr>
              <w:t>——点声源在预测点产生的声压级，dB(A)；</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left"/>
              <w:textAlignment w:val="auto"/>
              <w:rPr>
                <w:rFonts w:ascii="Times New Roman" w:hAnsi="Times New Roman"/>
                <w:sz w:val="24"/>
              </w:rPr>
            </w:pPr>
            <w:r>
              <w:rPr>
                <w:rFonts w:ascii="Times New Roman" w:hAnsi="Times New Roman"/>
                <w:sz w:val="24"/>
              </w:rPr>
              <w:t xml:space="preserve">      </w:t>
            </w:r>
            <w:r>
              <w:rPr>
                <w:rFonts w:ascii="Times New Roman" w:hAnsi="Times New Roman"/>
                <w:i/>
                <w:iCs/>
                <w:sz w:val="24"/>
              </w:rPr>
              <w:t>L</w:t>
            </w:r>
            <w:r>
              <w:rPr>
                <w:rFonts w:ascii="Times New Roman" w:hAnsi="Times New Roman"/>
                <w:sz w:val="24"/>
                <w:vertAlign w:val="subscript"/>
              </w:rPr>
              <w:t>1</w:t>
            </w:r>
            <w:r>
              <w:rPr>
                <w:rFonts w:ascii="Times New Roman" w:hAnsi="Times New Roman"/>
                <w:sz w:val="24"/>
              </w:rPr>
              <w:t>——点声源在参考点产生的声压级，dB(A)；</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left"/>
              <w:textAlignment w:val="auto"/>
              <w:rPr>
                <w:rFonts w:ascii="Times New Roman" w:hAnsi="Times New Roman"/>
                <w:sz w:val="24"/>
              </w:rPr>
            </w:pPr>
            <w:r>
              <w:rPr>
                <w:rFonts w:ascii="Times New Roman" w:hAnsi="Times New Roman"/>
                <w:sz w:val="24"/>
              </w:rPr>
              <w:t xml:space="preserve">      </w:t>
            </w:r>
            <w:r>
              <w:rPr>
                <w:rFonts w:ascii="Times New Roman" w:hAnsi="Times New Roman"/>
                <w:i/>
                <w:iCs/>
                <w:sz w:val="24"/>
              </w:rPr>
              <w:t>r</w:t>
            </w:r>
            <w:r>
              <w:rPr>
                <w:rFonts w:ascii="Times New Roman" w:hAnsi="Times New Roman"/>
                <w:sz w:val="24"/>
                <w:vertAlign w:val="subscript"/>
              </w:rPr>
              <w:t>2</w:t>
            </w:r>
            <w:r>
              <w:rPr>
                <w:rFonts w:ascii="Times New Roman" w:hAnsi="Times New Roman"/>
                <w:sz w:val="24"/>
              </w:rPr>
              <w:t>——预测点距声源的距离，m；</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left"/>
              <w:textAlignment w:val="auto"/>
              <w:rPr>
                <w:rFonts w:ascii="Times New Roman" w:hAnsi="Times New Roman"/>
                <w:sz w:val="24"/>
              </w:rPr>
            </w:pPr>
            <w:r>
              <w:rPr>
                <w:rFonts w:ascii="Times New Roman" w:hAnsi="Times New Roman"/>
                <w:sz w:val="24"/>
              </w:rPr>
              <w:t xml:space="preserve">      </w:t>
            </w:r>
            <w:r>
              <w:rPr>
                <w:rFonts w:ascii="Times New Roman" w:hAnsi="Times New Roman"/>
                <w:i/>
                <w:iCs/>
                <w:sz w:val="24"/>
              </w:rPr>
              <w:t>r</w:t>
            </w:r>
            <w:r>
              <w:rPr>
                <w:rFonts w:ascii="Times New Roman" w:hAnsi="Times New Roman"/>
                <w:sz w:val="24"/>
                <w:vertAlign w:val="subscript"/>
              </w:rPr>
              <w:t>i</w:t>
            </w:r>
            <w:r>
              <w:rPr>
                <w:rFonts w:ascii="Times New Roman" w:hAnsi="Times New Roman"/>
                <w:sz w:val="24"/>
              </w:rPr>
              <w:t>——参考点距声源的距离，m；</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left"/>
              <w:textAlignment w:val="auto"/>
              <w:rPr>
                <w:rFonts w:ascii="Times New Roman" w:hAnsi="Times New Roman"/>
                <w:sz w:val="24"/>
              </w:rPr>
            </w:pPr>
            <w:r>
              <w:rPr>
                <w:rFonts w:ascii="Times New Roman" w:hAnsi="Times New Roman"/>
                <w:sz w:val="24"/>
              </w:rPr>
              <w:t xml:space="preserve">      </w:t>
            </w:r>
            <w:r>
              <w:rPr>
                <w:rFonts w:hint="eastAsia" w:ascii="Times New Roman" w:hAnsi="Times New Roman" w:cs="宋体"/>
                <w:sz w:val="24"/>
              </w:rPr>
              <w:t>△</w:t>
            </w:r>
            <w:r>
              <w:rPr>
                <w:rFonts w:ascii="Times New Roman" w:hAnsi="Times New Roman"/>
                <w:i/>
                <w:iCs/>
                <w:sz w:val="24"/>
              </w:rPr>
              <w:t>L</w:t>
            </w:r>
            <w:r>
              <w:rPr>
                <w:rFonts w:ascii="Times New Roman" w:hAnsi="Times New Roman"/>
                <w:sz w:val="24"/>
              </w:rPr>
              <w:t>——各种因素引起的衰减量（包括声屏障、空气吸收等引起的衰减量），dB(A)。</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left"/>
              <w:textAlignment w:val="auto"/>
              <w:rPr>
                <w:rFonts w:ascii="Times New Roman" w:hAnsi="Times New Roman"/>
                <w:sz w:val="24"/>
              </w:rPr>
            </w:pPr>
            <w:r>
              <w:rPr>
                <w:rFonts w:ascii="Times New Roman" w:hAnsi="Times New Roman"/>
                <w:sz w:val="24"/>
              </w:rPr>
              <w:t>对两个以上多个声源同时存在时，其预测点总声压级采用下面公式：</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center"/>
              <w:textAlignment w:val="auto"/>
              <w:rPr>
                <w:rFonts w:ascii="Times New Roman" w:hAnsi="Times New Roman"/>
                <w:sz w:val="24"/>
              </w:rPr>
            </w:pPr>
            <w:r>
              <w:rPr>
                <w:rFonts w:ascii="Times New Roman" w:hAnsi="Times New Roman"/>
                <w:sz w:val="24"/>
              </w:rPr>
              <w:pict>
                <v:shape id="_x0000_i1027" o:spt="75" type="#_x0000_t75" style="height:21pt;width:96pt;" filled="f" o:preferrelative="t" stroked="f" coordsize="21600,21600">
                  <v:path/>
                  <v:fill on="f" focussize="0,0"/>
                  <v:stroke on="f"/>
                  <v:imagedata r:id="rId12" o:title=""/>
                  <o:lock v:ext="edit" aspectratio="t"/>
                  <w10:wrap type="none"/>
                  <w10:anchorlock/>
                </v:shape>
              </w:pic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left"/>
              <w:textAlignment w:val="auto"/>
              <w:rPr>
                <w:rFonts w:ascii="Times New Roman" w:hAnsi="Times New Roman"/>
                <w:sz w:val="24"/>
              </w:rPr>
            </w:pPr>
            <w:r>
              <w:rPr>
                <w:rFonts w:ascii="Times New Roman" w:hAnsi="Times New Roman"/>
                <w:sz w:val="24"/>
              </w:rPr>
              <w:t>式中：</w:t>
            </w:r>
            <w:r>
              <w:rPr>
                <w:rFonts w:ascii="Times New Roman" w:hAnsi="Times New Roman"/>
                <w:i/>
                <w:iCs/>
                <w:sz w:val="24"/>
              </w:rPr>
              <w:t>L</w:t>
            </w:r>
            <w:r>
              <w:rPr>
                <w:rFonts w:ascii="Times New Roman" w:hAnsi="Times New Roman"/>
                <w:sz w:val="24"/>
                <w:vertAlign w:val="subscript"/>
              </w:rPr>
              <w:t>eq</w:t>
            </w:r>
            <w:r>
              <w:rPr>
                <w:rFonts w:ascii="Times New Roman" w:hAnsi="Times New Roman"/>
                <w:sz w:val="24"/>
              </w:rPr>
              <w:t>——预测点的总等效声级，dB(A)；</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left"/>
              <w:textAlignment w:val="auto"/>
              <w:rPr>
                <w:rFonts w:ascii="Times New Roman" w:hAnsi="Times New Roman"/>
                <w:i w:val="0"/>
                <w:iCs w:val="0"/>
                <w:caps w:val="0"/>
                <w:color w:val="000000"/>
                <w:sz w:val="24"/>
                <w:u w:val="none"/>
              </w:rPr>
            </w:pPr>
            <w:r>
              <w:rPr>
                <w:rFonts w:ascii="Times New Roman" w:hAnsi="Times New Roman"/>
                <w:sz w:val="24"/>
              </w:rPr>
              <w:t xml:space="preserve">      </w:t>
            </w:r>
            <w:r>
              <w:rPr>
                <w:rFonts w:ascii="Times New Roman" w:hAnsi="Times New Roman"/>
                <w:i/>
                <w:iCs/>
                <w:sz w:val="24"/>
              </w:rPr>
              <w:t>L</w:t>
            </w:r>
            <w:r>
              <w:rPr>
                <w:rFonts w:ascii="Times New Roman" w:hAnsi="Times New Roman"/>
                <w:sz w:val="24"/>
                <w:vertAlign w:val="subscript"/>
              </w:rPr>
              <w:t>i</w:t>
            </w:r>
            <w:r>
              <w:rPr>
                <w:rFonts w:ascii="Times New Roman" w:hAnsi="Times New Roman"/>
                <w:sz w:val="24"/>
              </w:rPr>
              <w:t>——第i个声源对预测点的声级影响，dB(A)。</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left"/>
              <w:textAlignment w:val="auto"/>
              <w:rPr>
                <w:rFonts w:ascii="Times New Roman" w:hAnsi="Times New Roman"/>
                <w:i w:val="0"/>
                <w:iCs w:val="0"/>
                <w:caps w:val="0"/>
                <w:color w:val="000000"/>
                <w:sz w:val="24"/>
              </w:rPr>
            </w:pPr>
            <w:r>
              <w:rPr>
                <w:rFonts w:hint="eastAsia" w:ascii="Times New Roman" w:hAnsi="Times New Roman"/>
                <w:i w:val="0"/>
                <w:iCs w:val="0"/>
                <w:caps w:val="0"/>
                <w:color w:val="000000"/>
                <w:sz w:val="24"/>
              </w:rPr>
              <w:t>本项目作业安排于白天，夜间不生产，经计算，生产车间主要噪声设备经墙体隔声、距离衰减、设备基础减振后，厂界噪声均满足《工业企业厂界环境噪声排放标准》（GB</w:t>
            </w:r>
            <w:r>
              <w:rPr>
                <w:rFonts w:hint="eastAsia" w:ascii="Times New Roman" w:hAnsi="Times New Roman"/>
                <w:i w:val="0"/>
                <w:iCs w:val="0"/>
                <w:caps w:val="0"/>
                <w:color w:val="000000"/>
                <w:sz w:val="24"/>
                <w:lang w:val="en-US" w:eastAsia="zh-CN"/>
              </w:rPr>
              <w:t xml:space="preserve"> </w:t>
            </w:r>
            <w:r>
              <w:rPr>
                <w:rFonts w:hint="eastAsia" w:ascii="Times New Roman" w:hAnsi="Times New Roman"/>
                <w:i w:val="0"/>
                <w:iCs w:val="0"/>
                <w:caps w:val="0"/>
                <w:color w:val="000000"/>
                <w:sz w:val="24"/>
              </w:rPr>
              <w:t>12348-2008）中2类标准，厂界</w:t>
            </w:r>
            <w:r>
              <w:rPr>
                <w:rFonts w:ascii="Times New Roman" w:hAnsi="Times New Roman"/>
                <w:i w:val="0"/>
                <w:iCs w:val="0"/>
                <w:caps w:val="0"/>
                <w:color w:val="000000"/>
                <w:sz w:val="24"/>
              </w:rPr>
              <w:t>噪声预测结果详见表4-</w:t>
            </w:r>
            <w:r>
              <w:rPr>
                <w:rFonts w:hint="eastAsia"/>
                <w:i w:val="0"/>
                <w:iCs w:val="0"/>
                <w:caps w:val="0"/>
                <w:color w:val="000000"/>
                <w:sz w:val="24"/>
                <w:lang w:val="en-US" w:eastAsia="zh-CN"/>
              </w:rPr>
              <w:t>6</w:t>
            </w:r>
            <w:r>
              <w:rPr>
                <w:rFonts w:ascii="Times New Roman" w:hAnsi="Times New Roman"/>
                <w:i w:val="0"/>
                <w:iCs w:val="0"/>
                <w:caps w:val="0"/>
                <w:color w:val="000000"/>
                <w:sz w:val="24"/>
              </w:rPr>
              <w:t>。</w:t>
            </w:r>
          </w:p>
          <w:p>
            <w:pPr>
              <w:jc w:val="center"/>
              <w:rPr>
                <w:rFonts w:hint="default" w:ascii="Times New Roman" w:hAnsi="Times New Roman" w:eastAsia="宋体"/>
                <w:b/>
                <w:bCs/>
                <w:caps w:val="0"/>
                <w:color w:val="000000"/>
                <w:szCs w:val="21"/>
                <w:lang w:val="en-US" w:eastAsia="zh-CN"/>
              </w:rPr>
            </w:pPr>
            <w:r>
              <w:rPr>
                <w:rFonts w:ascii="Times New Roman" w:hAnsi="Times New Roman"/>
                <w:b/>
                <w:bCs/>
                <w:caps w:val="0"/>
                <w:color w:val="000000"/>
                <w:szCs w:val="21"/>
              </w:rPr>
              <w:t>表4-</w:t>
            </w:r>
            <w:r>
              <w:rPr>
                <w:rFonts w:hint="eastAsia"/>
                <w:b/>
                <w:bCs/>
                <w:caps w:val="0"/>
                <w:color w:val="000000"/>
                <w:szCs w:val="21"/>
                <w:lang w:val="en-US" w:eastAsia="zh-CN"/>
              </w:rPr>
              <w:t>6</w:t>
            </w:r>
            <w:r>
              <w:rPr>
                <w:rFonts w:ascii="Times New Roman" w:hAnsi="Times New Roman"/>
                <w:b/>
                <w:bCs/>
                <w:caps w:val="0"/>
                <w:color w:val="000000"/>
                <w:szCs w:val="21"/>
              </w:rPr>
              <w:t xml:space="preserve"> </w:t>
            </w:r>
            <w:r>
              <w:rPr>
                <w:rFonts w:hint="eastAsia"/>
                <w:b/>
                <w:bCs/>
                <w:caps w:val="0"/>
                <w:color w:val="000000"/>
                <w:szCs w:val="21"/>
                <w:lang w:val="en-US" w:eastAsia="zh-CN"/>
              </w:rPr>
              <w:t xml:space="preserve"> </w:t>
            </w:r>
            <w:r>
              <w:rPr>
                <w:rFonts w:ascii="Times New Roman" w:hAnsi="Times New Roman"/>
                <w:b/>
                <w:bCs/>
                <w:caps w:val="0"/>
                <w:color w:val="000000"/>
                <w:szCs w:val="21"/>
              </w:rPr>
              <w:t>项目噪声预测结果一览表</w:t>
            </w:r>
            <w:r>
              <w:rPr>
                <w:rFonts w:hint="eastAsia" w:ascii="Times New Roman" w:hAnsi="Times New Roman"/>
                <w:b/>
                <w:bCs/>
                <w:caps w:val="0"/>
                <w:color w:val="000000"/>
                <w:szCs w:val="21"/>
                <w:lang w:val="en-US" w:eastAsia="zh-CN"/>
              </w:rPr>
              <w:t xml:space="preserve">   单位：Leq dB（A）</w:t>
            </w:r>
          </w:p>
          <w:bookmarkEnd w:id="48"/>
          <w:tbl>
            <w:tblPr>
              <w:tblStyle w:val="18"/>
              <w:tblW w:w="495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1478"/>
              <w:gridCol w:w="1461"/>
              <w:gridCol w:w="1050"/>
              <w:gridCol w:w="1050"/>
              <w:gridCol w:w="10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89" w:type="dxa"/>
                  <w:vMerge w:val="restart"/>
                  <w:tcBorders>
                    <w:tl2br w:val="nil"/>
                    <w:tr2bl w:val="nil"/>
                  </w:tcBorders>
                  <w:noWrap w:val="0"/>
                  <w:vAlign w:val="center"/>
                </w:tcPr>
                <w:p>
                  <w:pPr>
                    <w:adjustRightInd w:val="0"/>
                    <w:snapToGrid w:val="0"/>
                    <w:jc w:val="center"/>
                    <w:rPr>
                      <w:b/>
                      <w:bCs/>
                      <w:szCs w:val="21"/>
                      <w:u w:val="none"/>
                    </w:rPr>
                  </w:pPr>
                  <w:bookmarkStart w:id="49" w:name="OLE_LINK28"/>
                  <w:r>
                    <w:rPr>
                      <w:b/>
                      <w:bCs/>
                      <w:szCs w:val="21"/>
                      <w:u w:val="none"/>
                    </w:rPr>
                    <w:t>预测点位</w:t>
                  </w:r>
                </w:p>
              </w:tc>
              <w:tc>
                <w:tcPr>
                  <w:tcW w:w="1627" w:type="dxa"/>
                  <w:tcBorders>
                    <w:tl2br w:val="nil"/>
                    <w:tr2bl w:val="nil"/>
                  </w:tcBorders>
                  <w:noWrap w:val="0"/>
                  <w:vAlign w:val="center"/>
                </w:tcPr>
                <w:p>
                  <w:pPr>
                    <w:adjustRightInd w:val="0"/>
                    <w:snapToGrid w:val="0"/>
                    <w:jc w:val="center"/>
                    <w:rPr>
                      <w:b/>
                      <w:bCs/>
                      <w:szCs w:val="21"/>
                      <w:u w:val="none"/>
                    </w:rPr>
                  </w:pPr>
                  <w:r>
                    <w:rPr>
                      <w:b/>
                      <w:bCs/>
                      <w:szCs w:val="21"/>
                      <w:u w:val="none"/>
                    </w:rPr>
                    <w:t>昼间</w:t>
                  </w:r>
                </w:p>
              </w:tc>
              <w:tc>
                <w:tcPr>
                  <w:tcW w:w="1608" w:type="dxa"/>
                  <w:tcBorders>
                    <w:tl2br w:val="nil"/>
                    <w:tr2bl w:val="nil"/>
                  </w:tcBorders>
                  <w:noWrap w:val="0"/>
                  <w:vAlign w:val="center"/>
                </w:tcPr>
                <w:p>
                  <w:pPr>
                    <w:adjustRightInd w:val="0"/>
                    <w:snapToGrid w:val="0"/>
                    <w:jc w:val="center"/>
                    <w:rPr>
                      <w:b/>
                      <w:bCs/>
                      <w:szCs w:val="21"/>
                      <w:u w:val="none"/>
                    </w:rPr>
                  </w:pPr>
                  <w:r>
                    <w:rPr>
                      <w:b/>
                      <w:bCs/>
                      <w:szCs w:val="21"/>
                      <w:u w:val="none"/>
                    </w:rPr>
                    <w:t>夜间</w:t>
                  </w:r>
                  <w:r>
                    <w:rPr>
                      <w:rFonts w:hint="eastAsia" w:ascii="宋体" w:hAnsi="宋体" w:cs="宋体"/>
                      <w:b/>
                      <w:bCs/>
                      <w:szCs w:val="21"/>
                      <w:u w:val="none"/>
                      <w:vertAlign w:val="superscript"/>
                    </w:rPr>
                    <w:t>①</w:t>
                  </w:r>
                </w:p>
              </w:tc>
              <w:tc>
                <w:tcPr>
                  <w:tcW w:w="2296" w:type="dxa"/>
                  <w:gridSpan w:val="2"/>
                  <w:tcBorders>
                    <w:tl2br w:val="nil"/>
                    <w:tr2bl w:val="nil"/>
                  </w:tcBorders>
                  <w:noWrap w:val="0"/>
                  <w:vAlign w:val="center"/>
                </w:tcPr>
                <w:p>
                  <w:pPr>
                    <w:adjustRightInd w:val="0"/>
                    <w:snapToGrid w:val="0"/>
                    <w:jc w:val="center"/>
                    <w:rPr>
                      <w:b/>
                      <w:bCs/>
                      <w:szCs w:val="21"/>
                      <w:u w:val="none"/>
                    </w:rPr>
                  </w:pPr>
                  <w:r>
                    <w:rPr>
                      <w:b/>
                      <w:bCs/>
                      <w:szCs w:val="21"/>
                      <w:u w:val="none"/>
                    </w:rPr>
                    <w:t>标准限值</w:t>
                  </w:r>
                </w:p>
              </w:tc>
              <w:tc>
                <w:tcPr>
                  <w:tcW w:w="1177" w:type="dxa"/>
                  <w:vMerge w:val="restart"/>
                  <w:tcBorders>
                    <w:tl2br w:val="nil"/>
                    <w:tr2bl w:val="nil"/>
                  </w:tcBorders>
                  <w:noWrap w:val="0"/>
                  <w:vAlign w:val="center"/>
                </w:tcPr>
                <w:p>
                  <w:pPr>
                    <w:adjustRightInd w:val="0"/>
                    <w:snapToGrid w:val="0"/>
                    <w:jc w:val="center"/>
                    <w:rPr>
                      <w:szCs w:val="21"/>
                      <w:u w:val="none"/>
                    </w:rPr>
                  </w:pPr>
                  <w:r>
                    <w:rPr>
                      <w:b/>
                      <w:bCs/>
                      <w:szCs w:val="21"/>
                      <w:u w:val="none"/>
                    </w:rPr>
                    <w:t>是否达标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89" w:type="dxa"/>
                  <w:vMerge w:val="continue"/>
                  <w:tcBorders>
                    <w:tl2br w:val="nil"/>
                    <w:tr2bl w:val="nil"/>
                  </w:tcBorders>
                  <w:noWrap w:val="0"/>
                  <w:vAlign w:val="center"/>
                </w:tcPr>
                <w:p>
                  <w:pPr>
                    <w:adjustRightInd w:val="0"/>
                    <w:snapToGrid w:val="0"/>
                    <w:jc w:val="center"/>
                    <w:rPr>
                      <w:b/>
                      <w:bCs/>
                      <w:szCs w:val="21"/>
                      <w:u w:val="none"/>
                    </w:rPr>
                  </w:pPr>
                </w:p>
              </w:tc>
              <w:tc>
                <w:tcPr>
                  <w:tcW w:w="1627" w:type="dxa"/>
                  <w:tcBorders>
                    <w:tl2br w:val="nil"/>
                    <w:tr2bl w:val="nil"/>
                  </w:tcBorders>
                  <w:noWrap w:val="0"/>
                  <w:vAlign w:val="center"/>
                </w:tcPr>
                <w:p>
                  <w:pPr>
                    <w:adjustRightInd w:val="0"/>
                    <w:snapToGrid w:val="0"/>
                    <w:jc w:val="center"/>
                    <w:rPr>
                      <w:b/>
                      <w:bCs/>
                      <w:szCs w:val="21"/>
                      <w:u w:val="none"/>
                    </w:rPr>
                  </w:pPr>
                  <w:r>
                    <w:rPr>
                      <w:b/>
                      <w:bCs/>
                      <w:szCs w:val="21"/>
                      <w:u w:val="none"/>
                    </w:rPr>
                    <w:t>贡献值</w:t>
                  </w:r>
                  <w:r>
                    <w:rPr>
                      <w:rFonts w:hint="eastAsia" w:ascii="宋体" w:hAnsi="宋体" w:cs="宋体"/>
                      <w:b/>
                      <w:bCs/>
                      <w:szCs w:val="21"/>
                      <w:u w:val="none"/>
                      <w:vertAlign w:val="superscript"/>
                    </w:rPr>
                    <w:t>②</w:t>
                  </w:r>
                </w:p>
              </w:tc>
              <w:tc>
                <w:tcPr>
                  <w:tcW w:w="1608" w:type="dxa"/>
                  <w:tcBorders>
                    <w:tl2br w:val="nil"/>
                    <w:tr2bl w:val="nil"/>
                  </w:tcBorders>
                  <w:noWrap w:val="0"/>
                  <w:vAlign w:val="center"/>
                </w:tcPr>
                <w:p>
                  <w:pPr>
                    <w:adjustRightInd w:val="0"/>
                    <w:snapToGrid w:val="0"/>
                    <w:jc w:val="center"/>
                    <w:rPr>
                      <w:b/>
                      <w:bCs/>
                      <w:szCs w:val="21"/>
                      <w:u w:val="none"/>
                    </w:rPr>
                  </w:pPr>
                  <w:r>
                    <w:rPr>
                      <w:b/>
                      <w:bCs/>
                      <w:szCs w:val="21"/>
                      <w:u w:val="none"/>
                    </w:rPr>
                    <w:t>贡献值</w:t>
                  </w:r>
                </w:p>
              </w:tc>
              <w:tc>
                <w:tcPr>
                  <w:tcW w:w="1148" w:type="dxa"/>
                  <w:tcBorders>
                    <w:tl2br w:val="nil"/>
                    <w:tr2bl w:val="nil"/>
                  </w:tcBorders>
                  <w:noWrap w:val="0"/>
                  <w:vAlign w:val="center"/>
                </w:tcPr>
                <w:p>
                  <w:pPr>
                    <w:adjustRightInd w:val="0"/>
                    <w:snapToGrid w:val="0"/>
                    <w:jc w:val="center"/>
                    <w:rPr>
                      <w:b/>
                      <w:bCs/>
                      <w:szCs w:val="21"/>
                      <w:u w:val="none"/>
                    </w:rPr>
                  </w:pPr>
                  <w:r>
                    <w:rPr>
                      <w:b/>
                      <w:bCs/>
                      <w:szCs w:val="21"/>
                      <w:u w:val="none"/>
                    </w:rPr>
                    <w:t>昼间</w:t>
                  </w:r>
                </w:p>
              </w:tc>
              <w:tc>
                <w:tcPr>
                  <w:tcW w:w="1148" w:type="dxa"/>
                  <w:tcBorders>
                    <w:tl2br w:val="nil"/>
                    <w:tr2bl w:val="nil"/>
                  </w:tcBorders>
                  <w:noWrap w:val="0"/>
                  <w:vAlign w:val="center"/>
                </w:tcPr>
                <w:p>
                  <w:pPr>
                    <w:adjustRightInd w:val="0"/>
                    <w:snapToGrid w:val="0"/>
                    <w:jc w:val="center"/>
                    <w:rPr>
                      <w:b/>
                      <w:bCs/>
                      <w:szCs w:val="21"/>
                      <w:u w:val="none"/>
                    </w:rPr>
                  </w:pPr>
                  <w:r>
                    <w:rPr>
                      <w:b/>
                      <w:bCs/>
                      <w:szCs w:val="21"/>
                      <w:u w:val="none"/>
                    </w:rPr>
                    <w:t>夜间</w:t>
                  </w:r>
                </w:p>
              </w:tc>
              <w:tc>
                <w:tcPr>
                  <w:tcW w:w="1177" w:type="dxa"/>
                  <w:vMerge w:val="continue"/>
                  <w:tcBorders>
                    <w:tl2br w:val="nil"/>
                    <w:tr2bl w:val="nil"/>
                  </w:tcBorders>
                  <w:noWrap w:val="0"/>
                  <w:vAlign w:val="center"/>
                </w:tcPr>
                <w:p>
                  <w:pPr>
                    <w:adjustRightInd w:val="0"/>
                    <w:snapToGrid w:val="0"/>
                    <w:jc w:val="center"/>
                    <w:rPr>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89" w:type="dxa"/>
                  <w:tcBorders>
                    <w:tl2br w:val="nil"/>
                    <w:tr2bl w:val="nil"/>
                  </w:tcBorders>
                  <w:noWrap w:val="0"/>
                  <w:vAlign w:val="center"/>
                </w:tcPr>
                <w:p>
                  <w:pPr>
                    <w:adjustRightInd w:val="0"/>
                    <w:snapToGrid w:val="0"/>
                    <w:jc w:val="center"/>
                    <w:rPr>
                      <w:szCs w:val="21"/>
                      <w:u w:val="none"/>
                    </w:rPr>
                  </w:pPr>
                  <w:r>
                    <w:rPr>
                      <w:szCs w:val="21"/>
                      <w:u w:val="none"/>
                    </w:rPr>
                    <w:t>厂界东面</w:t>
                  </w:r>
                </w:p>
              </w:tc>
              <w:tc>
                <w:tcPr>
                  <w:tcW w:w="1627" w:type="dxa"/>
                  <w:tcBorders>
                    <w:tl2br w:val="nil"/>
                    <w:tr2bl w:val="nil"/>
                  </w:tcBorders>
                  <w:noWrap w:val="0"/>
                  <w:vAlign w:val="center"/>
                </w:tcPr>
                <w:p>
                  <w:pPr>
                    <w:adjustRightInd w:val="0"/>
                    <w:snapToGrid w:val="0"/>
                    <w:jc w:val="center"/>
                    <w:rPr>
                      <w:rFonts w:hint="default" w:eastAsia="宋体"/>
                      <w:szCs w:val="21"/>
                      <w:u w:val="none"/>
                      <w:lang w:val="en-US" w:eastAsia="zh-CN"/>
                    </w:rPr>
                  </w:pPr>
                  <w:r>
                    <w:rPr>
                      <w:rFonts w:hint="eastAsia"/>
                      <w:szCs w:val="21"/>
                      <w:u w:val="none"/>
                      <w:lang w:val="en-US" w:eastAsia="zh-CN"/>
                    </w:rPr>
                    <w:t>49.29</w:t>
                  </w:r>
                </w:p>
              </w:tc>
              <w:tc>
                <w:tcPr>
                  <w:tcW w:w="1608" w:type="dxa"/>
                  <w:tcBorders>
                    <w:tl2br w:val="nil"/>
                    <w:tr2bl w:val="nil"/>
                  </w:tcBorders>
                  <w:noWrap w:val="0"/>
                  <w:vAlign w:val="center"/>
                </w:tcPr>
                <w:p>
                  <w:pPr>
                    <w:adjustRightInd w:val="0"/>
                    <w:snapToGrid w:val="0"/>
                    <w:jc w:val="center"/>
                    <w:rPr>
                      <w:szCs w:val="21"/>
                      <w:u w:val="none"/>
                    </w:rPr>
                  </w:pPr>
                  <w:r>
                    <w:rPr>
                      <w:szCs w:val="21"/>
                      <w:u w:val="none"/>
                    </w:rPr>
                    <w:t>/</w:t>
                  </w:r>
                </w:p>
              </w:tc>
              <w:tc>
                <w:tcPr>
                  <w:tcW w:w="1148" w:type="dxa"/>
                  <w:tcBorders>
                    <w:tl2br w:val="nil"/>
                    <w:tr2bl w:val="nil"/>
                  </w:tcBorders>
                  <w:noWrap w:val="0"/>
                  <w:vAlign w:val="center"/>
                </w:tcPr>
                <w:p>
                  <w:pPr>
                    <w:adjustRightInd w:val="0"/>
                    <w:snapToGrid w:val="0"/>
                    <w:jc w:val="center"/>
                    <w:rPr>
                      <w:szCs w:val="21"/>
                      <w:u w:val="none"/>
                    </w:rPr>
                  </w:pPr>
                  <w:r>
                    <w:rPr>
                      <w:szCs w:val="21"/>
                      <w:u w:val="none"/>
                    </w:rPr>
                    <w:t>60</w:t>
                  </w:r>
                </w:p>
              </w:tc>
              <w:tc>
                <w:tcPr>
                  <w:tcW w:w="1148" w:type="dxa"/>
                  <w:tcBorders>
                    <w:tl2br w:val="nil"/>
                    <w:tr2bl w:val="nil"/>
                  </w:tcBorders>
                  <w:noWrap w:val="0"/>
                  <w:vAlign w:val="center"/>
                </w:tcPr>
                <w:p>
                  <w:pPr>
                    <w:adjustRightInd w:val="0"/>
                    <w:snapToGrid w:val="0"/>
                    <w:jc w:val="center"/>
                    <w:rPr>
                      <w:szCs w:val="21"/>
                      <w:u w:val="none"/>
                    </w:rPr>
                  </w:pPr>
                  <w:r>
                    <w:rPr>
                      <w:szCs w:val="21"/>
                      <w:u w:val="none"/>
                    </w:rPr>
                    <w:t>50</w:t>
                  </w:r>
                </w:p>
              </w:tc>
              <w:tc>
                <w:tcPr>
                  <w:tcW w:w="1177" w:type="dxa"/>
                  <w:tcBorders>
                    <w:tl2br w:val="nil"/>
                    <w:tr2bl w:val="nil"/>
                  </w:tcBorders>
                  <w:noWrap w:val="0"/>
                  <w:vAlign w:val="center"/>
                </w:tcPr>
                <w:p>
                  <w:pPr>
                    <w:adjustRightInd w:val="0"/>
                    <w:snapToGrid w:val="0"/>
                    <w:jc w:val="center"/>
                    <w:rPr>
                      <w:szCs w:val="21"/>
                      <w:u w:val="none"/>
                    </w:rPr>
                  </w:pPr>
                  <w:r>
                    <w:rPr>
                      <w:szCs w:val="21"/>
                      <w:u w:val="none"/>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89" w:type="dxa"/>
                  <w:tcBorders>
                    <w:tl2br w:val="nil"/>
                    <w:tr2bl w:val="nil"/>
                  </w:tcBorders>
                  <w:noWrap w:val="0"/>
                  <w:vAlign w:val="center"/>
                </w:tcPr>
                <w:p>
                  <w:pPr>
                    <w:adjustRightInd w:val="0"/>
                    <w:snapToGrid w:val="0"/>
                    <w:jc w:val="center"/>
                    <w:rPr>
                      <w:szCs w:val="21"/>
                      <w:u w:val="none"/>
                    </w:rPr>
                  </w:pPr>
                  <w:r>
                    <w:rPr>
                      <w:szCs w:val="21"/>
                      <w:u w:val="none"/>
                    </w:rPr>
                    <w:t>厂界南面</w:t>
                  </w:r>
                </w:p>
              </w:tc>
              <w:tc>
                <w:tcPr>
                  <w:tcW w:w="1627" w:type="dxa"/>
                  <w:tcBorders>
                    <w:tl2br w:val="nil"/>
                    <w:tr2bl w:val="nil"/>
                  </w:tcBorders>
                  <w:noWrap w:val="0"/>
                  <w:vAlign w:val="center"/>
                </w:tcPr>
                <w:p>
                  <w:pPr>
                    <w:adjustRightInd w:val="0"/>
                    <w:snapToGrid w:val="0"/>
                    <w:jc w:val="center"/>
                    <w:rPr>
                      <w:rFonts w:hint="default" w:eastAsia="宋体"/>
                      <w:szCs w:val="21"/>
                      <w:u w:val="none"/>
                      <w:lang w:val="en-US" w:eastAsia="zh-CN"/>
                    </w:rPr>
                  </w:pPr>
                  <w:r>
                    <w:rPr>
                      <w:rFonts w:hint="eastAsia"/>
                      <w:szCs w:val="21"/>
                      <w:u w:val="none"/>
                      <w:lang w:val="en-US" w:eastAsia="zh-CN"/>
                    </w:rPr>
                    <w:t>33.71</w:t>
                  </w:r>
                </w:p>
              </w:tc>
              <w:tc>
                <w:tcPr>
                  <w:tcW w:w="1608" w:type="dxa"/>
                  <w:tcBorders>
                    <w:tl2br w:val="nil"/>
                    <w:tr2bl w:val="nil"/>
                  </w:tcBorders>
                  <w:noWrap w:val="0"/>
                  <w:vAlign w:val="center"/>
                </w:tcPr>
                <w:p>
                  <w:pPr>
                    <w:adjustRightInd w:val="0"/>
                    <w:snapToGrid w:val="0"/>
                    <w:jc w:val="center"/>
                    <w:rPr>
                      <w:szCs w:val="21"/>
                      <w:u w:val="none"/>
                    </w:rPr>
                  </w:pPr>
                  <w:r>
                    <w:rPr>
                      <w:szCs w:val="21"/>
                      <w:u w:val="none"/>
                    </w:rPr>
                    <w:t>/</w:t>
                  </w:r>
                </w:p>
              </w:tc>
              <w:tc>
                <w:tcPr>
                  <w:tcW w:w="1148" w:type="dxa"/>
                  <w:tcBorders>
                    <w:tl2br w:val="nil"/>
                    <w:tr2bl w:val="nil"/>
                  </w:tcBorders>
                  <w:noWrap w:val="0"/>
                  <w:vAlign w:val="center"/>
                </w:tcPr>
                <w:p>
                  <w:pPr>
                    <w:adjustRightInd w:val="0"/>
                    <w:snapToGrid w:val="0"/>
                    <w:jc w:val="center"/>
                    <w:rPr>
                      <w:szCs w:val="21"/>
                      <w:u w:val="none"/>
                    </w:rPr>
                  </w:pPr>
                  <w:r>
                    <w:rPr>
                      <w:szCs w:val="21"/>
                      <w:u w:val="none"/>
                    </w:rPr>
                    <w:t>60</w:t>
                  </w:r>
                </w:p>
              </w:tc>
              <w:tc>
                <w:tcPr>
                  <w:tcW w:w="1148" w:type="dxa"/>
                  <w:tcBorders>
                    <w:tl2br w:val="nil"/>
                    <w:tr2bl w:val="nil"/>
                  </w:tcBorders>
                  <w:noWrap w:val="0"/>
                  <w:vAlign w:val="center"/>
                </w:tcPr>
                <w:p>
                  <w:pPr>
                    <w:adjustRightInd w:val="0"/>
                    <w:snapToGrid w:val="0"/>
                    <w:jc w:val="center"/>
                    <w:rPr>
                      <w:szCs w:val="21"/>
                      <w:u w:val="none"/>
                    </w:rPr>
                  </w:pPr>
                  <w:r>
                    <w:rPr>
                      <w:szCs w:val="21"/>
                      <w:u w:val="none"/>
                    </w:rPr>
                    <w:t>50</w:t>
                  </w:r>
                </w:p>
              </w:tc>
              <w:tc>
                <w:tcPr>
                  <w:tcW w:w="1177" w:type="dxa"/>
                  <w:tcBorders>
                    <w:tl2br w:val="nil"/>
                    <w:tr2bl w:val="nil"/>
                  </w:tcBorders>
                  <w:noWrap w:val="0"/>
                  <w:vAlign w:val="center"/>
                </w:tcPr>
                <w:p>
                  <w:pPr>
                    <w:adjustRightInd w:val="0"/>
                    <w:snapToGrid w:val="0"/>
                    <w:jc w:val="center"/>
                    <w:rPr>
                      <w:szCs w:val="21"/>
                      <w:u w:val="none"/>
                    </w:rPr>
                  </w:pPr>
                  <w:r>
                    <w:rPr>
                      <w:szCs w:val="21"/>
                      <w:u w:val="none"/>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89" w:type="dxa"/>
                  <w:tcBorders>
                    <w:tl2br w:val="nil"/>
                    <w:tr2bl w:val="nil"/>
                  </w:tcBorders>
                  <w:noWrap w:val="0"/>
                  <w:vAlign w:val="center"/>
                </w:tcPr>
                <w:p>
                  <w:pPr>
                    <w:adjustRightInd w:val="0"/>
                    <w:snapToGrid w:val="0"/>
                    <w:jc w:val="center"/>
                    <w:rPr>
                      <w:szCs w:val="21"/>
                      <w:u w:val="none"/>
                    </w:rPr>
                  </w:pPr>
                  <w:r>
                    <w:rPr>
                      <w:szCs w:val="21"/>
                      <w:u w:val="none"/>
                    </w:rPr>
                    <w:t>厂界西面</w:t>
                  </w:r>
                </w:p>
              </w:tc>
              <w:tc>
                <w:tcPr>
                  <w:tcW w:w="1627" w:type="dxa"/>
                  <w:tcBorders>
                    <w:tl2br w:val="nil"/>
                    <w:tr2bl w:val="nil"/>
                  </w:tcBorders>
                  <w:noWrap w:val="0"/>
                  <w:vAlign w:val="center"/>
                </w:tcPr>
                <w:p>
                  <w:pPr>
                    <w:adjustRightInd w:val="0"/>
                    <w:snapToGrid w:val="0"/>
                    <w:jc w:val="center"/>
                    <w:rPr>
                      <w:rFonts w:hint="default" w:eastAsia="宋体"/>
                      <w:szCs w:val="21"/>
                      <w:u w:val="none"/>
                      <w:lang w:val="en-US" w:eastAsia="zh-CN"/>
                    </w:rPr>
                  </w:pPr>
                  <w:r>
                    <w:rPr>
                      <w:rFonts w:hint="eastAsia"/>
                      <w:szCs w:val="21"/>
                      <w:u w:val="none"/>
                      <w:lang w:val="en-US" w:eastAsia="zh-CN"/>
                    </w:rPr>
                    <w:t>47.96</w:t>
                  </w:r>
                </w:p>
              </w:tc>
              <w:tc>
                <w:tcPr>
                  <w:tcW w:w="1608" w:type="dxa"/>
                  <w:tcBorders>
                    <w:tl2br w:val="nil"/>
                    <w:tr2bl w:val="nil"/>
                  </w:tcBorders>
                  <w:noWrap w:val="0"/>
                  <w:vAlign w:val="center"/>
                </w:tcPr>
                <w:p>
                  <w:pPr>
                    <w:adjustRightInd w:val="0"/>
                    <w:snapToGrid w:val="0"/>
                    <w:jc w:val="center"/>
                    <w:rPr>
                      <w:szCs w:val="21"/>
                      <w:u w:val="none"/>
                    </w:rPr>
                  </w:pPr>
                  <w:r>
                    <w:rPr>
                      <w:szCs w:val="21"/>
                      <w:u w:val="none"/>
                    </w:rPr>
                    <w:t>/</w:t>
                  </w:r>
                </w:p>
              </w:tc>
              <w:tc>
                <w:tcPr>
                  <w:tcW w:w="1148" w:type="dxa"/>
                  <w:tcBorders>
                    <w:tl2br w:val="nil"/>
                    <w:tr2bl w:val="nil"/>
                  </w:tcBorders>
                  <w:noWrap w:val="0"/>
                  <w:vAlign w:val="center"/>
                </w:tcPr>
                <w:p>
                  <w:pPr>
                    <w:adjustRightInd w:val="0"/>
                    <w:snapToGrid w:val="0"/>
                    <w:jc w:val="center"/>
                    <w:rPr>
                      <w:szCs w:val="21"/>
                      <w:u w:val="none"/>
                    </w:rPr>
                  </w:pPr>
                  <w:r>
                    <w:rPr>
                      <w:szCs w:val="21"/>
                      <w:u w:val="none"/>
                    </w:rPr>
                    <w:t>60</w:t>
                  </w:r>
                </w:p>
              </w:tc>
              <w:tc>
                <w:tcPr>
                  <w:tcW w:w="1148" w:type="dxa"/>
                  <w:tcBorders>
                    <w:tl2br w:val="nil"/>
                    <w:tr2bl w:val="nil"/>
                  </w:tcBorders>
                  <w:noWrap w:val="0"/>
                  <w:vAlign w:val="center"/>
                </w:tcPr>
                <w:p>
                  <w:pPr>
                    <w:adjustRightInd w:val="0"/>
                    <w:snapToGrid w:val="0"/>
                    <w:jc w:val="center"/>
                    <w:rPr>
                      <w:szCs w:val="21"/>
                      <w:u w:val="none"/>
                    </w:rPr>
                  </w:pPr>
                  <w:r>
                    <w:rPr>
                      <w:szCs w:val="21"/>
                      <w:u w:val="none"/>
                    </w:rPr>
                    <w:t>50</w:t>
                  </w:r>
                </w:p>
              </w:tc>
              <w:tc>
                <w:tcPr>
                  <w:tcW w:w="1177" w:type="dxa"/>
                  <w:tcBorders>
                    <w:tl2br w:val="nil"/>
                    <w:tr2bl w:val="nil"/>
                  </w:tcBorders>
                  <w:noWrap w:val="0"/>
                  <w:vAlign w:val="center"/>
                </w:tcPr>
                <w:p>
                  <w:pPr>
                    <w:adjustRightInd w:val="0"/>
                    <w:snapToGrid w:val="0"/>
                    <w:jc w:val="center"/>
                    <w:rPr>
                      <w:szCs w:val="21"/>
                      <w:u w:val="none"/>
                    </w:rPr>
                  </w:pPr>
                  <w:r>
                    <w:rPr>
                      <w:szCs w:val="21"/>
                      <w:u w:val="none"/>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89" w:type="dxa"/>
                  <w:tcBorders>
                    <w:tl2br w:val="nil"/>
                    <w:tr2bl w:val="nil"/>
                  </w:tcBorders>
                  <w:noWrap w:val="0"/>
                  <w:vAlign w:val="center"/>
                </w:tcPr>
                <w:p>
                  <w:pPr>
                    <w:adjustRightInd w:val="0"/>
                    <w:snapToGrid w:val="0"/>
                    <w:jc w:val="center"/>
                    <w:rPr>
                      <w:szCs w:val="21"/>
                      <w:u w:val="none"/>
                    </w:rPr>
                  </w:pPr>
                  <w:r>
                    <w:rPr>
                      <w:szCs w:val="21"/>
                      <w:u w:val="none"/>
                    </w:rPr>
                    <w:t>厂界北面</w:t>
                  </w:r>
                </w:p>
              </w:tc>
              <w:tc>
                <w:tcPr>
                  <w:tcW w:w="1627" w:type="dxa"/>
                  <w:tcBorders>
                    <w:tl2br w:val="nil"/>
                    <w:tr2bl w:val="nil"/>
                  </w:tcBorders>
                  <w:noWrap w:val="0"/>
                  <w:vAlign w:val="center"/>
                </w:tcPr>
                <w:p>
                  <w:pPr>
                    <w:adjustRightInd w:val="0"/>
                    <w:snapToGrid w:val="0"/>
                    <w:jc w:val="center"/>
                    <w:rPr>
                      <w:rFonts w:hint="default" w:eastAsia="宋体"/>
                      <w:szCs w:val="21"/>
                      <w:u w:val="none"/>
                      <w:lang w:val="en-US" w:eastAsia="zh-CN"/>
                    </w:rPr>
                  </w:pPr>
                  <w:r>
                    <w:rPr>
                      <w:rFonts w:hint="eastAsia"/>
                      <w:szCs w:val="21"/>
                      <w:u w:val="none"/>
                      <w:lang w:val="en-US" w:eastAsia="zh-CN"/>
                    </w:rPr>
                    <w:t>42.80</w:t>
                  </w:r>
                </w:p>
              </w:tc>
              <w:tc>
                <w:tcPr>
                  <w:tcW w:w="1608" w:type="dxa"/>
                  <w:tcBorders>
                    <w:tl2br w:val="nil"/>
                    <w:tr2bl w:val="nil"/>
                  </w:tcBorders>
                  <w:noWrap w:val="0"/>
                  <w:vAlign w:val="center"/>
                </w:tcPr>
                <w:p>
                  <w:pPr>
                    <w:adjustRightInd w:val="0"/>
                    <w:snapToGrid w:val="0"/>
                    <w:jc w:val="center"/>
                    <w:rPr>
                      <w:szCs w:val="21"/>
                      <w:u w:val="none"/>
                    </w:rPr>
                  </w:pPr>
                  <w:r>
                    <w:rPr>
                      <w:szCs w:val="21"/>
                      <w:u w:val="none"/>
                    </w:rPr>
                    <w:t>/</w:t>
                  </w:r>
                </w:p>
              </w:tc>
              <w:tc>
                <w:tcPr>
                  <w:tcW w:w="1148" w:type="dxa"/>
                  <w:tcBorders>
                    <w:tl2br w:val="nil"/>
                    <w:tr2bl w:val="nil"/>
                  </w:tcBorders>
                  <w:noWrap w:val="0"/>
                  <w:vAlign w:val="center"/>
                </w:tcPr>
                <w:p>
                  <w:pPr>
                    <w:adjustRightInd w:val="0"/>
                    <w:snapToGrid w:val="0"/>
                    <w:jc w:val="center"/>
                    <w:rPr>
                      <w:szCs w:val="21"/>
                      <w:u w:val="none"/>
                    </w:rPr>
                  </w:pPr>
                  <w:r>
                    <w:rPr>
                      <w:szCs w:val="21"/>
                      <w:u w:val="none"/>
                    </w:rPr>
                    <w:t>60</w:t>
                  </w:r>
                </w:p>
              </w:tc>
              <w:tc>
                <w:tcPr>
                  <w:tcW w:w="1148" w:type="dxa"/>
                  <w:tcBorders>
                    <w:tl2br w:val="nil"/>
                    <w:tr2bl w:val="nil"/>
                  </w:tcBorders>
                  <w:noWrap w:val="0"/>
                  <w:vAlign w:val="center"/>
                </w:tcPr>
                <w:p>
                  <w:pPr>
                    <w:adjustRightInd w:val="0"/>
                    <w:snapToGrid w:val="0"/>
                    <w:jc w:val="center"/>
                    <w:rPr>
                      <w:szCs w:val="21"/>
                      <w:u w:val="none"/>
                    </w:rPr>
                  </w:pPr>
                  <w:r>
                    <w:rPr>
                      <w:szCs w:val="21"/>
                      <w:u w:val="none"/>
                    </w:rPr>
                    <w:t>50</w:t>
                  </w:r>
                </w:p>
              </w:tc>
              <w:tc>
                <w:tcPr>
                  <w:tcW w:w="1177" w:type="dxa"/>
                  <w:tcBorders>
                    <w:tl2br w:val="nil"/>
                    <w:tr2bl w:val="nil"/>
                  </w:tcBorders>
                  <w:noWrap w:val="0"/>
                  <w:vAlign w:val="center"/>
                </w:tcPr>
                <w:p>
                  <w:pPr>
                    <w:adjustRightInd w:val="0"/>
                    <w:snapToGrid w:val="0"/>
                    <w:jc w:val="center"/>
                    <w:rPr>
                      <w:szCs w:val="21"/>
                      <w:u w:val="none"/>
                    </w:rPr>
                  </w:pPr>
                  <w:r>
                    <w:rPr>
                      <w:szCs w:val="21"/>
                      <w:u w:val="none"/>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197" w:type="dxa"/>
                  <w:gridSpan w:val="6"/>
                  <w:tcBorders>
                    <w:tl2br w:val="nil"/>
                    <w:tr2bl w:val="nil"/>
                  </w:tcBorders>
                  <w:noWrap w:val="0"/>
                  <w:vAlign w:val="center"/>
                </w:tcPr>
                <w:p>
                  <w:pPr>
                    <w:adjustRightInd w:val="0"/>
                    <w:snapToGrid w:val="0"/>
                    <w:jc w:val="left"/>
                    <w:rPr>
                      <w:szCs w:val="21"/>
                      <w:u w:val="none"/>
                    </w:rPr>
                  </w:pPr>
                  <w:r>
                    <w:rPr>
                      <w:szCs w:val="21"/>
                      <w:u w:val="none"/>
                    </w:rPr>
                    <w:t>注</w:t>
                  </w:r>
                  <w:r>
                    <w:rPr>
                      <w:rFonts w:hint="eastAsia" w:ascii="宋体" w:hAnsi="宋体" w:cs="宋体"/>
                      <w:szCs w:val="21"/>
                      <w:u w:val="none"/>
                      <w:vertAlign w:val="superscript"/>
                    </w:rPr>
                    <w:t>①</w:t>
                  </w:r>
                  <w:r>
                    <w:rPr>
                      <w:szCs w:val="21"/>
                      <w:u w:val="none"/>
                    </w:rPr>
                    <w:t>：本项目夜间不生产；</w:t>
                  </w:r>
                </w:p>
                <w:p>
                  <w:pPr>
                    <w:adjustRightInd w:val="0"/>
                    <w:snapToGrid w:val="0"/>
                    <w:jc w:val="left"/>
                    <w:rPr>
                      <w:szCs w:val="21"/>
                      <w:u w:val="none"/>
                    </w:rPr>
                  </w:pPr>
                  <w:r>
                    <w:rPr>
                      <w:szCs w:val="21"/>
                      <w:u w:val="none"/>
                    </w:rPr>
                    <w:t>注</w:t>
                  </w:r>
                  <w:r>
                    <w:rPr>
                      <w:rFonts w:hint="eastAsia" w:ascii="宋体" w:hAnsi="宋体" w:cs="宋体"/>
                      <w:szCs w:val="21"/>
                      <w:u w:val="none"/>
                      <w:vertAlign w:val="superscript"/>
                    </w:rPr>
                    <w:t>②</w:t>
                  </w:r>
                  <w:r>
                    <w:rPr>
                      <w:szCs w:val="21"/>
                      <w:u w:val="none"/>
                    </w:rPr>
                    <w:t>：根据导则要求，新建项目以工程噪声贡献值作为评价量。</w:t>
                  </w:r>
                </w:p>
              </w:tc>
            </w:tr>
            <w:bookmarkEnd w:id="49"/>
          </w:tbl>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left"/>
              <w:textAlignment w:val="auto"/>
              <w:rPr>
                <w:rFonts w:ascii="Times New Roman" w:hAnsi="Times New Roman"/>
                <w:caps w:val="0"/>
                <w:color w:val="000000"/>
                <w:sz w:val="24"/>
              </w:rPr>
            </w:pPr>
            <w:r>
              <w:rPr>
                <w:rFonts w:ascii="Times New Roman" w:hAnsi="Times New Roman"/>
                <w:caps w:val="0"/>
                <w:color w:val="000000"/>
                <w:sz w:val="24"/>
              </w:rPr>
              <w:t>由表4-</w:t>
            </w:r>
            <w:r>
              <w:rPr>
                <w:rFonts w:hint="eastAsia"/>
                <w:caps w:val="0"/>
                <w:color w:val="000000"/>
                <w:sz w:val="24"/>
                <w:lang w:val="en-US" w:eastAsia="zh-CN"/>
              </w:rPr>
              <w:t>6</w:t>
            </w:r>
            <w:r>
              <w:rPr>
                <w:rFonts w:ascii="Times New Roman" w:hAnsi="Times New Roman"/>
                <w:caps w:val="0"/>
                <w:color w:val="000000"/>
                <w:sz w:val="24"/>
              </w:rPr>
              <w:t>可知，在采取隔声、减振等措施的前提下，项目东、南、西、北侧厂界昼间噪声贡献值均满足《工业企业厂界环境噪声排放标准》(GB</w:t>
            </w:r>
            <w:r>
              <w:rPr>
                <w:rFonts w:hint="eastAsia" w:ascii="Times New Roman" w:hAnsi="Times New Roman"/>
                <w:caps w:val="0"/>
                <w:color w:val="000000"/>
                <w:sz w:val="24"/>
                <w:lang w:val="en-US" w:eastAsia="zh-CN"/>
              </w:rPr>
              <w:t xml:space="preserve"> </w:t>
            </w:r>
            <w:r>
              <w:rPr>
                <w:rFonts w:ascii="Times New Roman" w:hAnsi="Times New Roman"/>
                <w:caps w:val="0"/>
                <w:color w:val="000000"/>
                <w:sz w:val="24"/>
              </w:rPr>
              <w:t>12348-2008</w:t>
            </w:r>
            <w:r>
              <w:rPr>
                <w:rFonts w:hint="eastAsia"/>
                <w:caps w:val="0"/>
                <w:color w:val="000000"/>
                <w:sz w:val="24"/>
                <w:lang w:eastAsia="zh-CN"/>
              </w:rPr>
              <w:t>)</w:t>
            </w:r>
            <w:r>
              <w:rPr>
                <w:rFonts w:ascii="Times New Roman" w:hAnsi="Times New Roman"/>
                <w:caps w:val="0"/>
                <w:color w:val="000000"/>
                <w:sz w:val="24"/>
              </w:rPr>
              <w:t>中的2类标准限值要求。</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left"/>
              <w:textAlignment w:val="auto"/>
              <w:rPr>
                <w:rFonts w:ascii="Times New Roman" w:hAnsi="Times New Roman"/>
                <w:caps w:val="0"/>
                <w:color w:val="000000"/>
                <w:sz w:val="24"/>
              </w:rPr>
            </w:pPr>
            <w:r>
              <w:rPr>
                <w:rFonts w:ascii="Times New Roman" w:hAnsi="Times New Roman"/>
                <w:caps w:val="0"/>
                <w:color w:val="000000"/>
                <w:sz w:val="24"/>
              </w:rPr>
              <w:t>为进一步减轻项目排放噪声，评价提出以下要求与建议：</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left"/>
              <w:textAlignment w:val="auto"/>
              <w:rPr>
                <w:rFonts w:ascii="Times New Roman" w:hAnsi="Times New Roman"/>
                <w:caps w:val="0"/>
                <w:sz w:val="24"/>
              </w:rPr>
            </w:pPr>
            <w:r>
              <w:rPr>
                <w:rFonts w:hint="eastAsia" w:ascii="Times New Roman" w:hAnsi="Times New Roman" w:cs="宋体"/>
                <w:caps w:val="0"/>
                <w:color w:val="000000"/>
                <w:sz w:val="24"/>
              </w:rPr>
              <w:t>①</w:t>
            </w:r>
            <w:r>
              <w:rPr>
                <w:rFonts w:ascii="Times New Roman" w:hAnsi="Times New Roman"/>
                <w:caps w:val="0"/>
                <w:sz w:val="24"/>
              </w:rPr>
              <w:t>在设备选型时，选用满足标准的低噪声设备。</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left"/>
              <w:textAlignment w:val="auto"/>
              <w:rPr>
                <w:rFonts w:ascii="Times New Roman" w:hAnsi="Times New Roman"/>
                <w:caps w:val="0"/>
                <w:sz w:val="24"/>
              </w:rPr>
            </w:pPr>
            <w:r>
              <w:rPr>
                <w:rFonts w:hint="eastAsia" w:ascii="Times New Roman" w:hAnsi="Times New Roman" w:cs="宋体"/>
                <w:caps w:val="0"/>
                <w:sz w:val="24"/>
              </w:rPr>
              <w:t>②</w:t>
            </w:r>
            <w:r>
              <w:rPr>
                <w:rFonts w:ascii="Times New Roman" w:hAnsi="Times New Roman"/>
                <w:caps w:val="0"/>
                <w:sz w:val="24"/>
              </w:rPr>
              <w:t>对在室内运行的高噪声设备，应加装吸声隔声材料，并设置隔声操作室。</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left"/>
              <w:textAlignment w:val="auto"/>
              <w:rPr>
                <w:rFonts w:ascii="Times New Roman" w:hAnsi="Times New Roman"/>
                <w:caps w:val="0"/>
                <w:sz w:val="24"/>
              </w:rPr>
            </w:pPr>
            <w:r>
              <w:rPr>
                <w:rFonts w:hint="eastAsia" w:ascii="Times New Roman" w:hAnsi="Times New Roman" w:cs="宋体"/>
                <w:caps w:val="0"/>
                <w:sz w:val="24"/>
              </w:rPr>
              <w:t>③</w:t>
            </w:r>
            <w:r>
              <w:rPr>
                <w:rFonts w:ascii="Times New Roman" w:hAnsi="Times New Roman"/>
                <w:caps w:val="0"/>
                <w:sz w:val="24"/>
              </w:rPr>
              <w:t>加强管理，降低人为噪声。从管理方面看，可通过加强以下几方面工作，以减少设备噪声对周围声环境的污染。</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ascii="Times New Roman" w:hAnsi="Times New Roman"/>
                <w:caps w:val="0"/>
                <w:sz w:val="24"/>
              </w:rPr>
            </w:pPr>
            <w:r>
              <w:rPr>
                <w:rFonts w:ascii="Times New Roman" w:hAnsi="Times New Roman"/>
                <w:caps w:val="0"/>
                <w:sz w:val="24"/>
              </w:rPr>
              <w:t>Ⅰ</w:t>
            </w:r>
            <w:r>
              <w:rPr>
                <w:rFonts w:hint="eastAsia" w:ascii="Times New Roman" w:hAnsi="Times New Roman"/>
                <w:caps w:val="0"/>
                <w:sz w:val="24"/>
                <w:lang w:val="en-US" w:eastAsia="zh-CN"/>
              </w:rPr>
              <w:t>.</w:t>
            </w:r>
            <w:r>
              <w:rPr>
                <w:rFonts w:ascii="Times New Roman" w:hAnsi="Times New Roman"/>
                <w:caps w:val="0"/>
                <w:sz w:val="24"/>
              </w:rPr>
              <w:t>建立设备定期维护、保养的管理制度，以防止设备故障形成的非正常生产噪声。</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ascii="Times New Roman" w:hAnsi="Times New Roman"/>
                <w:caps w:val="0"/>
                <w:sz w:val="24"/>
              </w:rPr>
            </w:pPr>
            <w:r>
              <w:rPr>
                <w:rFonts w:ascii="Times New Roman" w:hAnsi="Times New Roman"/>
                <w:caps w:val="0"/>
                <w:sz w:val="24"/>
              </w:rPr>
              <w:t>Ⅱ</w:t>
            </w:r>
            <w:r>
              <w:rPr>
                <w:rFonts w:hint="eastAsia" w:ascii="Times New Roman" w:hAnsi="Times New Roman"/>
                <w:caps w:val="0"/>
                <w:sz w:val="24"/>
                <w:lang w:val="en-US" w:eastAsia="zh-CN"/>
              </w:rPr>
              <w:t>.</w:t>
            </w:r>
            <w:r>
              <w:rPr>
                <w:rFonts w:ascii="Times New Roman" w:hAnsi="Times New Roman"/>
                <w:caps w:val="0"/>
                <w:sz w:val="24"/>
              </w:rPr>
              <w:t>加强职工环保意识教育，提倡文明生产，防止人为噪声。</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imes New Roman" w:hAnsi="Times New Roman"/>
                <w:caps w:val="0"/>
                <w:color w:val="000000"/>
                <w:sz w:val="24"/>
                <w:szCs w:val="20"/>
              </w:rPr>
            </w:pPr>
            <w:r>
              <w:rPr>
                <w:rFonts w:ascii="Times New Roman" w:hAnsi="Times New Roman"/>
                <w:caps w:val="0"/>
                <w:color w:val="000000"/>
                <w:kern w:val="24"/>
                <w:sz w:val="24"/>
                <w:szCs w:val="20"/>
              </w:rPr>
              <w:t>（</w:t>
            </w:r>
            <w:r>
              <w:rPr>
                <w:rFonts w:hint="eastAsia"/>
                <w:caps w:val="0"/>
                <w:color w:val="000000"/>
                <w:sz w:val="24"/>
                <w:szCs w:val="20"/>
                <w:lang w:val="en-US" w:eastAsia="zh-CN"/>
              </w:rPr>
              <w:t>3</w:t>
            </w:r>
            <w:r>
              <w:rPr>
                <w:rFonts w:ascii="Times New Roman" w:hAnsi="Times New Roman"/>
                <w:caps w:val="0"/>
                <w:color w:val="000000"/>
                <w:sz w:val="24"/>
                <w:szCs w:val="20"/>
              </w:rPr>
              <w:t>）</w:t>
            </w:r>
            <w:r>
              <w:rPr>
                <w:rFonts w:hint="eastAsia" w:ascii="Times New Roman" w:hAnsi="Times New Roman"/>
                <w:caps w:val="0"/>
                <w:color w:val="000000"/>
                <w:sz w:val="24"/>
                <w:szCs w:val="20"/>
              </w:rPr>
              <w:t>噪声污染防治措施可行性分析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imes New Roman" w:hAnsi="Times New Roman"/>
                <w:caps w:val="0"/>
                <w:color w:val="000000"/>
                <w:sz w:val="24"/>
                <w:szCs w:val="20"/>
              </w:rPr>
            </w:pPr>
            <w:r>
              <w:rPr>
                <w:rFonts w:hint="eastAsia" w:ascii="Times New Roman" w:hAnsi="Times New Roman"/>
                <w:caps w:val="0"/>
                <w:color w:val="000000"/>
                <w:sz w:val="24"/>
                <w:szCs w:val="20"/>
              </w:rPr>
              <w:t>①生产设备噪声源分散布置在生产</w:t>
            </w:r>
            <w:r>
              <w:rPr>
                <w:rFonts w:hint="eastAsia"/>
                <w:caps w:val="0"/>
                <w:color w:val="000000"/>
                <w:sz w:val="24"/>
                <w:szCs w:val="20"/>
                <w:lang w:val="en-US" w:eastAsia="zh-CN"/>
              </w:rPr>
              <w:t>加工</w:t>
            </w:r>
            <w:r>
              <w:rPr>
                <w:rFonts w:hint="eastAsia" w:ascii="Times New Roman" w:hAnsi="Times New Roman"/>
                <w:caps w:val="0"/>
                <w:color w:val="000000"/>
                <w:sz w:val="24"/>
                <w:szCs w:val="20"/>
              </w:rPr>
              <w:t>车间内，同时企业加强生产区域门窗的隔声性能，考虑到车间建筑门窗基本关闭情况，该车间的整体降噪能力可达</w:t>
            </w:r>
            <w:r>
              <w:rPr>
                <w:rFonts w:hint="eastAsia"/>
                <w:caps w:val="0"/>
                <w:color w:val="000000"/>
                <w:sz w:val="24"/>
                <w:szCs w:val="20"/>
                <w:lang w:val="en-US" w:eastAsia="zh-CN"/>
              </w:rPr>
              <w:t xml:space="preserve">20 </w:t>
            </w:r>
            <w:r>
              <w:rPr>
                <w:rFonts w:hint="eastAsia" w:ascii="Times New Roman" w:hAnsi="Times New Roman"/>
                <w:caps w:val="0"/>
                <w:color w:val="000000"/>
                <w:sz w:val="24"/>
                <w:szCs w:val="20"/>
              </w:rPr>
              <w:t>dB(A)以上。</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imes New Roman" w:hAnsi="Times New Roman"/>
                <w:caps w:val="0"/>
                <w:color w:val="000000"/>
                <w:sz w:val="24"/>
                <w:szCs w:val="20"/>
              </w:rPr>
            </w:pPr>
            <w:r>
              <w:rPr>
                <w:rFonts w:hint="eastAsia" w:ascii="Times New Roman" w:hAnsi="Times New Roman"/>
                <w:caps w:val="0"/>
                <w:color w:val="000000"/>
                <w:sz w:val="24"/>
                <w:szCs w:val="20"/>
              </w:rPr>
              <w:t>②合理布置车间内设备，避免设备之间的噪声叠加影响。</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imes New Roman" w:hAnsi="Times New Roman"/>
                <w:caps w:val="0"/>
                <w:color w:val="000000"/>
                <w:sz w:val="24"/>
                <w:szCs w:val="20"/>
              </w:rPr>
            </w:pPr>
            <w:r>
              <w:rPr>
                <w:rFonts w:hint="eastAsia" w:ascii="Times New Roman" w:hAnsi="Times New Roman"/>
                <w:caps w:val="0"/>
                <w:color w:val="000000"/>
                <w:sz w:val="24"/>
                <w:szCs w:val="20"/>
              </w:rPr>
              <w:t>③选用低噪声设备，从源头控制噪声。</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aps w:val="0"/>
                <w:color w:val="000000"/>
                <w:sz w:val="24"/>
                <w:szCs w:val="20"/>
              </w:rPr>
            </w:pPr>
            <w:r>
              <w:rPr>
                <w:rFonts w:hint="eastAsia" w:ascii="Times New Roman" w:hAnsi="Times New Roman"/>
                <w:caps w:val="0"/>
                <w:color w:val="000000"/>
                <w:sz w:val="24"/>
                <w:szCs w:val="20"/>
              </w:rPr>
              <w:t>本项目机械噪声经过上述措施治理和距离衰减后，厂界噪声可达到《工业企业厂界环境噪声排放标准》(GB</w:t>
            </w:r>
            <w:r>
              <w:rPr>
                <w:rFonts w:hint="eastAsia"/>
                <w:caps w:val="0"/>
                <w:color w:val="000000"/>
                <w:sz w:val="24"/>
                <w:szCs w:val="20"/>
                <w:lang w:val="en-US" w:eastAsia="zh-CN"/>
              </w:rPr>
              <w:t xml:space="preserve"> </w:t>
            </w:r>
            <w:r>
              <w:rPr>
                <w:rFonts w:hint="eastAsia" w:ascii="Times New Roman" w:hAnsi="Times New Roman"/>
                <w:caps w:val="0"/>
                <w:color w:val="000000"/>
                <w:sz w:val="24"/>
                <w:szCs w:val="20"/>
              </w:rPr>
              <w:t>12348-2008)中的2类标准要求。以上噪声治理措施容易实施，投资费用较少，因此措施是可行的。</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ascii="Times New Roman" w:hAnsi="Times New Roman"/>
                <w:caps w:val="0"/>
                <w:color w:val="000000"/>
                <w:kern w:val="24"/>
                <w:sz w:val="24"/>
                <w:szCs w:val="20"/>
              </w:rPr>
            </w:pPr>
            <w:r>
              <w:rPr>
                <w:rFonts w:hint="eastAsia"/>
                <w:caps w:val="0"/>
                <w:color w:val="000000"/>
                <w:sz w:val="24"/>
                <w:szCs w:val="20"/>
                <w:lang w:eastAsia="zh-CN"/>
              </w:rPr>
              <w:t>（</w:t>
            </w:r>
            <w:r>
              <w:rPr>
                <w:rFonts w:hint="eastAsia"/>
                <w:caps w:val="0"/>
                <w:color w:val="000000"/>
                <w:sz w:val="24"/>
                <w:szCs w:val="20"/>
                <w:lang w:val="en-US" w:eastAsia="zh-CN"/>
              </w:rPr>
              <w:t>4</w:t>
            </w:r>
            <w:r>
              <w:rPr>
                <w:rFonts w:hint="eastAsia"/>
                <w:caps w:val="0"/>
                <w:color w:val="000000"/>
                <w:sz w:val="24"/>
                <w:szCs w:val="20"/>
                <w:lang w:eastAsia="zh-CN"/>
              </w:rPr>
              <w:t>）</w:t>
            </w:r>
            <w:r>
              <w:rPr>
                <w:rFonts w:ascii="Times New Roman" w:hAnsi="Times New Roman"/>
                <w:caps w:val="0"/>
                <w:color w:val="000000"/>
                <w:kern w:val="24"/>
                <w:sz w:val="24"/>
                <w:szCs w:val="20"/>
              </w:rPr>
              <w:t>噪声监测要求</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left"/>
              <w:textAlignment w:val="auto"/>
              <w:rPr>
                <w:rFonts w:ascii="Times New Roman" w:hAnsi="Times New Roman"/>
                <w:caps w:val="0"/>
                <w:color w:val="000000"/>
                <w:sz w:val="24"/>
              </w:rPr>
            </w:pPr>
            <w:r>
              <w:rPr>
                <w:rFonts w:hint="eastAsia" w:ascii="Times New Roman" w:hAnsi="Times New Roman"/>
                <w:caps w:val="0"/>
                <w:color w:val="000000"/>
                <w:sz w:val="24"/>
              </w:rPr>
              <w:t>按照《排污单位自行监测技术指南 总则》，建设单位应开展环境噪声监测</w:t>
            </w:r>
            <w:r>
              <w:rPr>
                <w:rFonts w:hint="eastAsia" w:ascii="Times New Roman" w:hAnsi="Times New Roman"/>
                <w:caps w:val="0"/>
                <w:color w:val="000000"/>
                <w:sz w:val="24"/>
                <w:lang w:eastAsia="zh-CN"/>
              </w:rPr>
              <w:t>，</w:t>
            </w:r>
            <w:r>
              <w:rPr>
                <w:rFonts w:ascii="Times New Roman" w:hAnsi="Times New Roman"/>
                <w:caps w:val="0"/>
                <w:color w:val="000000"/>
                <w:sz w:val="24"/>
              </w:rPr>
              <w:t>本项目噪声监测要求见表4-</w:t>
            </w:r>
            <w:r>
              <w:rPr>
                <w:rFonts w:hint="eastAsia"/>
                <w:caps w:val="0"/>
                <w:color w:val="000000"/>
                <w:sz w:val="24"/>
                <w:lang w:val="en-US" w:eastAsia="zh-CN"/>
              </w:rPr>
              <w:t>7</w:t>
            </w:r>
            <w:r>
              <w:rPr>
                <w:rFonts w:ascii="Times New Roman" w:hAnsi="Times New Roman"/>
                <w:caps w:val="0"/>
                <w:color w:val="000000"/>
                <w:sz w:val="24"/>
              </w:rPr>
              <w:t>。</w:t>
            </w:r>
          </w:p>
          <w:p>
            <w:pPr>
              <w:jc w:val="center"/>
              <w:rPr>
                <w:rFonts w:ascii="Times New Roman" w:hAnsi="Times New Roman"/>
                <w:b/>
                <w:bCs/>
                <w:caps w:val="0"/>
                <w:color w:val="000000"/>
                <w:szCs w:val="21"/>
              </w:rPr>
            </w:pPr>
            <w:r>
              <w:rPr>
                <w:rFonts w:ascii="Times New Roman" w:hAnsi="Times New Roman"/>
                <w:b/>
                <w:bCs/>
                <w:caps w:val="0"/>
                <w:color w:val="000000"/>
                <w:szCs w:val="21"/>
              </w:rPr>
              <w:t>表4-</w:t>
            </w:r>
            <w:r>
              <w:rPr>
                <w:rFonts w:hint="eastAsia"/>
                <w:b/>
                <w:bCs/>
                <w:caps w:val="0"/>
                <w:color w:val="000000"/>
                <w:szCs w:val="21"/>
                <w:lang w:val="en-US" w:eastAsia="zh-CN"/>
              </w:rPr>
              <w:t xml:space="preserve">7 </w:t>
            </w:r>
            <w:r>
              <w:rPr>
                <w:rFonts w:ascii="Times New Roman" w:hAnsi="Times New Roman"/>
                <w:b/>
                <w:bCs/>
                <w:caps w:val="0"/>
                <w:color w:val="000000"/>
                <w:szCs w:val="21"/>
              </w:rPr>
              <w:t xml:space="preserve"> 项目噪声监测要求一览表</w:t>
            </w:r>
          </w:p>
          <w:tbl>
            <w:tblPr>
              <w:tblStyle w:val="18"/>
              <w:tblW w:w="495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737"/>
              <w:gridCol w:w="1262"/>
              <w:gridCol w:w="1584"/>
              <w:gridCol w:w="1223"/>
              <w:gridCol w:w="26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76" w:hRule="atLeast"/>
                <w:jc w:val="center"/>
              </w:trPr>
              <w:tc>
                <w:tcPr>
                  <w:tcW w:w="846" w:type="dxa"/>
                  <w:noWrap w:val="0"/>
                  <w:vAlign w:val="center"/>
                </w:tcPr>
                <w:p>
                  <w:pPr>
                    <w:snapToGrid w:val="0"/>
                    <w:jc w:val="center"/>
                    <w:rPr>
                      <w:rFonts w:ascii="Times New Roman" w:hAnsi="Times New Roman" w:eastAsia="宋体"/>
                      <w:b/>
                      <w:bCs/>
                      <w:caps w:val="0"/>
                      <w:kern w:val="0"/>
                      <w:sz w:val="21"/>
                      <w:szCs w:val="21"/>
                    </w:rPr>
                  </w:pPr>
                  <w:r>
                    <w:rPr>
                      <w:rFonts w:ascii="Times New Roman" w:hAnsi="Times New Roman" w:eastAsia="宋体"/>
                      <w:b/>
                      <w:bCs/>
                      <w:caps w:val="0"/>
                      <w:kern w:val="0"/>
                      <w:sz w:val="21"/>
                      <w:szCs w:val="21"/>
                    </w:rPr>
                    <w:t>要素</w:t>
                  </w:r>
                </w:p>
              </w:tc>
              <w:tc>
                <w:tcPr>
                  <w:tcW w:w="1463" w:type="dxa"/>
                  <w:noWrap w:val="0"/>
                  <w:vAlign w:val="center"/>
                </w:tcPr>
                <w:p>
                  <w:pPr>
                    <w:snapToGrid w:val="0"/>
                    <w:jc w:val="center"/>
                    <w:rPr>
                      <w:rFonts w:ascii="Times New Roman" w:hAnsi="Times New Roman" w:eastAsia="宋体"/>
                      <w:b/>
                      <w:bCs/>
                      <w:caps w:val="0"/>
                      <w:kern w:val="0"/>
                      <w:sz w:val="21"/>
                      <w:szCs w:val="21"/>
                    </w:rPr>
                  </w:pPr>
                  <w:r>
                    <w:rPr>
                      <w:rFonts w:ascii="Times New Roman" w:hAnsi="Times New Roman" w:eastAsia="宋体"/>
                      <w:b/>
                      <w:bCs/>
                      <w:caps w:val="0"/>
                      <w:kern w:val="0"/>
                      <w:sz w:val="21"/>
                      <w:szCs w:val="21"/>
                    </w:rPr>
                    <w:t>监测点位</w:t>
                  </w:r>
                </w:p>
              </w:tc>
              <w:tc>
                <w:tcPr>
                  <w:tcW w:w="1842" w:type="dxa"/>
                  <w:noWrap w:val="0"/>
                  <w:vAlign w:val="center"/>
                </w:tcPr>
                <w:p>
                  <w:pPr>
                    <w:snapToGrid w:val="0"/>
                    <w:jc w:val="center"/>
                    <w:rPr>
                      <w:rFonts w:ascii="Times New Roman" w:hAnsi="Times New Roman" w:eastAsia="宋体"/>
                      <w:b/>
                      <w:bCs/>
                      <w:caps w:val="0"/>
                      <w:kern w:val="0"/>
                      <w:sz w:val="21"/>
                      <w:szCs w:val="21"/>
                    </w:rPr>
                  </w:pPr>
                  <w:r>
                    <w:rPr>
                      <w:rFonts w:ascii="Times New Roman" w:hAnsi="Times New Roman" w:eastAsia="宋体"/>
                      <w:b/>
                      <w:bCs/>
                      <w:caps w:val="0"/>
                      <w:kern w:val="0"/>
                      <w:sz w:val="21"/>
                      <w:szCs w:val="21"/>
                    </w:rPr>
                    <w:t>监测因子</w:t>
                  </w:r>
                </w:p>
              </w:tc>
              <w:tc>
                <w:tcPr>
                  <w:tcW w:w="1418" w:type="dxa"/>
                  <w:noWrap w:val="0"/>
                  <w:vAlign w:val="center"/>
                </w:tcPr>
                <w:p>
                  <w:pPr>
                    <w:snapToGrid w:val="0"/>
                    <w:jc w:val="center"/>
                    <w:rPr>
                      <w:rFonts w:ascii="Times New Roman" w:hAnsi="Times New Roman" w:eastAsia="宋体"/>
                      <w:b/>
                      <w:bCs/>
                      <w:caps w:val="0"/>
                      <w:kern w:val="0"/>
                      <w:sz w:val="21"/>
                      <w:szCs w:val="21"/>
                    </w:rPr>
                  </w:pPr>
                  <w:r>
                    <w:rPr>
                      <w:rFonts w:ascii="Times New Roman" w:hAnsi="Times New Roman" w:eastAsia="宋体"/>
                      <w:b/>
                      <w:bCs/>
                      <w:caps w:val="0"/>
                      <w:kern w:val="0"/>
                      <w:sz w:val="21"/>
                      <w:szCs w:val="21"/>
                    </w:rPr>
                    <w:t>监测频次</w:t>
                  </w:r>
                </w:p>
              </w:tc>
              <w:tc>
                <w:tcPr>
                  <w:tcW w:w="3112" w:type="dxa"/>
                  <w:noWrap w:val="0"/>
                  <w:vAlign w:val="center"/>
                </w:tcPr>
                <w:p>
                  <w:pPr>
                    <w:snapToGrid w:val="0"/>
                    <w:jc w:val="center"/>
                    <w:rPr>
                      <w:rFonts w:ascii="Times New Roman" w:hAnsi="Times New Roman" w:eastAsia="宋体"/>
                      <w:b/>
                      <w:bCs/>
                      <w:caps w:val="0"/>
                      <w:kern w:val="0"/>
                      <w:sz w:val="21"/>
                      <w:szCs w:val="21"/>
                    </w:rPr>
                  </w:pPr>
                  <w:r>
                    <w:rPr>
                      <w:rFonts w:ascii="Times New Roman" w:hAnsi="Times New Roman" w:eastAsia="宋体"/>
                      <w:b/>
                      <w:bCs/>
                      <w:caps w:val="0"/>
                      <w:kern w:val="0"/>
                      <w:sz w:val="21"/>
                      <w:szCs w:val="21"/>
                    </w:rPr>
                    <w:t>执行标准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99" w:hRule="atLeast"/>
                <w:jc w:val="center"/>
              </w:trPr>
              <w:tc>
                <w:tcPr>
                  <w:tcW w:w="846" w:type="dxa"/>
                  <w:noWrap w:val="0"/>
                  <w:vAlign w:val="center"/>
                </w:tcPr>
                <w:p>
                  <w:pPr>
                    <w:snapToGrid w:val="0"/>
                    <w:jc w:val="center"/>
                    <w:rPr>
                      <w:rFonts w:ascii="Times New Roman" w:hAnsi="Times New Roman" w:eastAsia="宋体"/>
                      <w:caps w:val="0"/>
                      <w:kern w:val="0"/>
                      <w:sz w:val="21"/>
                      <w:szCs w:val="21"/>
                    </w:rPr>
                  </w:pPr>
                  <w:r>
                    <w:rPr>
                      <w:rFonts w:ascii="Times New Roman" w:hAnsi="Times New Roman" w:eastAsia="宋体"/>
                      <w:caps w:val="0"/>
                      <w:kern w:val="0"/>
                      <w:sz w:val="21"/>
                      <w:szCs w:val="21"/>
                    </w:rPr>
                    <w:t>噪声</w:t>
                  </w:r>
                </w:p>
              </w:tc>
              <w:tc>
                <w:tcPr>
                  <w:tcW w:w="1463" w:type="dxa"/>
                  <w:noWrap w:val="0"/>
                  <w:vAlign w:val="center"/>
                </w:tcPr>
                <w:p>
                  <w:pPr>
                    <w:snapToGrid w:val="0"/>
                    <w:jc w:val="center"/>
                    <w:rPr>
                      <w:rFonts w:hint="eastAsia" w:ascii="Times New Roman" w:hAnsi="Times New Roman" w:eastAsia="宋体"/>
                      <w:caps w:val="0"/>
                      <w:kern w:val="0"/>
                      <w:sz w:val="21"/>
                      <w:szCs w:val="21"/>
                      <w:lang w:val="en-US" w:eastAsia="zh-CN"/>
                    </w:rPr>
                  </w:pPr>
                  <w:r>
                    <w:rPr>
                      <w:rFonts w:hint="eastAsia" w:ascii="Times New Roman" w:hAnsi="Times New Roman" w:eastAsia="宋体"/>
                      <w:caps w:val="0"/>
                      <w:kern w:val="0"/>
                      <w:sz w:val="21"/>
                      <w:szCs w:val="21"/>
                    </w:rPr>
                    <w:t>项目厂界</w:t>
                  </w:r>
                  <w:r>
                    <w:rPr>
                      <w:rFonts w:ascii="Times New Roman" w:hAnsi="Times New Roman" w:eastAsia="宋体"/>
                      <w:caps w:val="0"/>
                      <w:kern w:val="0"/>
                      <w:sz w:val="21"/>
                      <w:szCs w:val="21"/>
                    </w:rPr>
                    <w:t>外</w:t>
                  </w:r>
                  <w:r>
                    <w:rPr>
                      <w:rFonts w:hint="eastAsia" w:ascii="Times New Roman" w:hAnsi="Times New Roman"/>
                      <w:caps w:val="0"/>
                      <w:kern w:val="0"/>
                      <w:sz w:val="21"/>
                      <w:szCs w:val="21"/>
                      <w:lang w:val="en-US" w:eastAsia="zh-CN"/>
                    </w:rPr>
                    <w:t>四周</w:t>
                  </w:r>
                </w:p>
              </w:tc>
              <w:tc>
                <w:tcPr>
                  <w:tcW w:w="1842" w:type="dxa"/>
                  <w:noWrap w:val="0"/>
                  <w:vAlign w:val="center"/>
                </w:tcPr>
                <w:p>
                  <w:pPr>
                    <w:snapToGrid w:val="0"/>
                    <w:jc w:val="center"/>
                    <w:rPr>
                      <w:rFonts w:ascii="Times New Roman" w:hAnsi="Times New Roman" w:eastAsia="宋体"/>
                      <w:caps w:val="0"/>
                      <w:kern w:val="0"/>
                      <w:sz w:val="21"/>
                      <w:szCs w:val="21"/>
                    </w:rPr>
                  </w:pPr>
                  <w:r>
                    <w:rPr>
                      <w:rFonts w:ascii="Times New Roman" w:hAnsi="Times New Roman" w:eastAsia="宋体"/>
                      <w:caps w:val="0"/>
                      <w:kern w:val="0"/>
                      <w:sz w:val="21"/>
                      <w:szCs w:val="21"/>
                    </w:rPr>
                    <w:t>连续等效A声级</w:t>
                  </w:r>
                </w:p>
              </w:tc>
              <w:tc>
                <w:tcPr>
                  <w:tcW w:w="1418" w:type="dxa"/>
                  <w:noWrap w:val="0"/>
                  <w:vAlign w:val="center"/>
                </w:tcPr>
                <w:p>
                  <w:pPr>
                    <w:snapToGrid w:val="0"/>
                    <w:jc w:val="center"/>
                    <w:rPr>
                      <w:rFonts w:ascii="Times New Roman" w:hAnsi="Times New Roman" w:eastAsia="宋体"/>
                      <w:caps w:val="0"/>
                      <w:kern w:val="0"/>
                      <w:sz w:val="21"/>
                      <w:szCs w:val="21"/>
                    </w:rPr>
                  </w:pPr>
                  <w:r>
                    <w:rPr>
                      <w:rFonts w:hint="eastAsia"/>
                      <w:caps w:val="0"/>
                      <w:kern w:val="0"/>
                      <w:sz w:val="21"/>
                      <w:szCs w:val="21"/>
                      <w:lang w:val="en-US" w:eastAsia="zh-CN"/>
                    </w:rPr>
                    <w:t>一季度</w:t>
                  </w:r>
                  <w:r>
                    <w:rPr>
                      <w:rFonts w:ascii="Times New Roman" w:hAnsi="Times New Roman" w:eastAsia="宋体"/>
                      <w:caps w:val="0"/>
                      <w:kern w:val="0"/>
                      <w:sz w:val="21"/>
                      <w:szCs w:val="21"/>
                    </w:rPr>
                    <w:t>一次</w:t>
                  </w:r>
                </w:p>
              </w:tc>
              <w:tc>
                <w:tcPr>
                  <w:tcW w:w="3112" w:type="dxa"/>
                  <w:noWrap w:val="0"/>
                  <w:vAlign w:val="center"/>
                </w:tcPr>
                <w:p>
                  <w:pPr>
                    <w:snapToGrid w:val="0"/>
                    <w:jc w:val="left"/>
                    <w:rPr>
                      <w:rFonts w:ascii="Times New Roman" w:hAnsi="Times New Roman" w:eastAsia="宋体"/>
                      <w:caps w:val="0"/>
                      <w:kern w:val="0"/>
                      <w:sz w:val="21"/>
                      <w:szCs w:val="21"/>
                    </w:rPr>
                  </w:pPr>
                  <w:r>
                    <w:rPr>
                      <w:rFonts w:ascii="Times New Roman" w:hAnsi="Times New Roman" w:eastAsia="宋体"/>
                      <w:caps w:val="0"/>
                      <w:kern w:val="0"/>
                      <w:sz w:val="21"/>
                      <w:szCs w:val="21"/>
                    </w:rPr>
                    <w:t>《工业企业厂界环境噪声排放标准》（GB</w:t>
                  </w:r>
                  <w:r>
                    <w:rPr>
                      <w:rFonts w:hint="eastAsia" w:ascii="Times New Roman" w:hAnsi="Times New Roman" w:eastAsia="宋体"/>
                      <w:caps w:val="0"/>
                      <w:kern w:val="0"/>
                      <w:sz w:val="21"/>
                      <w:szCs w:val="21"/>
                      <w:lang w:val="en-US" w:eastAsia="zh-CN"/>
                    </w:rPr>
                    <w:t xml:space="preserve"> </w:t>
                  </w:r>
                  <w:r>
                    <w:rPr>
                      <w:rFonts w:ascii="Times New Roman" w:hAnsi="Times New Roman" w:eastAsia="宋体"/>
                      <w:caps w:val="0"/>
                      <w:kern w:val="0"/>
                      <w:sz w:val="21"/>
                      <w:szCs w:val="21"/>
                    </w:rPr>
                    <w:t>12348-2008）2类标准</w:t>
                  </w:r>
                </w:p>
              </w:tc>
            </w:tr>
          </w:tbl>
          <w:p>
            <w:pPr>
              <w:pStyle w:val="45"/>
              <w:keepNext w:val="0"/>
              <w:keepLines w:val="0"/>
              <w:pageBreakBefore w:val="0"/>
              <w:widowControl w:val="0"/>
              <w:kinsoku/>
              <w:wordWrap/>
              <w:overflowPunct/>
              <w:topLinePunct w:val="0"/>
              <w:autoSpaceDE/>
              <w:autoSpaceDN/>
              <w:bidi w:val="0"/>
              <w:adjustRightInd/>
              <w:spacing w:line="480" w:lineRule="exact"/>
              <w:ind w:left="0" w:right="0"/>
              <w:jc w:val="both"/>
              <w:textAlignment w:val="auto"/>
              <w:rPr>
                <w:rFonts w:ascii="Times New Roman" w:hAnsi="Times New Roman" w:eastAsia="宋体"/>
                <w:b/>
                <w:sz w:val="24"/>
                <w:u w:val="none" w:color="auto"/>
              </w:rPr>
            </w:pPr>
            <w:r>
              <w:rPr>
                <w:rFonts w:hint="eastAsia" w:ascii="Times New Roman" w:hAnsi="Times New Roman" w:eastAsia="宋体"/>
                <w:b/>
                <w:sz w:val="24"/>
                <w:u w:val="none" w:color="auto"/>
                <w:lang w:val="en-US" w:eastAsia="zh-CN"/>
              </w:rPr>
              <w:t>4.2.4</w:t>
            </w:r>
            <w:r>
              <w:rPr>
                <w:rFonts w:ascii="Times New Roman" w:hAnsi="Times New Roman" w:eastAsia="宋体"/>
                <w:b/>
                <w:sz w:val="24"/>
                <w:u w:val="none" w:color="auto"/>
              </w:rPr>
              <w:t>、固体废物</w:t>
            </w:r>
          </w:p>
          <w:p>
            <w:pPr>
              <w:pStyle w:val="45"/>
              <w:keepNext w:val="0"/>
              <w:keepLines w:val="0"/>
              <w:pageBreakBefore w:val="0"/>
              <w:widowControl w:val="0"/>
              <w:kinsoku/>
              <w:wordWrap/>
              <w:overflowPunct/>
              <w:topLinePunct w:val="0"/>
              <w:autoSpaceDE/>
              <w:autoSpaceDN/>
              <w:bidi w:val="0"/>
              <w:adjustRightInd/>
              <w:spacing w:line="480" w:lineRule="exact"/>
              <w:ind w:left="0" w:right="0" w:firstLine="480" w:firstLineChars="200"/>
              <w:jc w:val="both"/>
              <w:textAlignment w:val="auto"/>
              <w:rPr>
                <w:rFonts w:ascii="Times New Roman" w:hAnsi="Times New Roman" w:eastAsia="宋体"/>
                <w:sz w:val="24"/>
                <w:u w:val="none" w:color="auto"/>
              </w:rPr>
            </w:pPr>
            <w:r>
              <w:rPr>
                <w:rFonts w:hint="eastAsia" w:ascii="Times New Roman" w:hAnsi="Times New Roman" w:eastAsia="宋体"/>
                <w:bCs/>
                <w:sz w:val="24"/>
                <w:u w:val="none" w:color="auto"/>
              </w:rPr>
              <w:t>（</w:t>
            </w:r>
            <w:r>
              <w:rPr>
                <w:rFonts w:ascii="Times New Roman" w:hAnsi="Times New Roman" w:eastAsia="宋体"/>
                <w:bCs/>
                <w:sz w:val="24"/>
                <w:u w:val="none" w:color="auto"/>
              </w:rPr>
              <w:t>1</w:t>
            </w:r>
            <w:r>
              <w:rPr>
                <w:rFonts w:hint="eastAsia" w:ascii="Times New Roman" w:hAnsi="Times New Roman" w:eastAsia="宋体"/>
                <w:bCs/>
                <w:sz w:val="24"/>
                <w:u w:val="none" w:color="auto"/>
              </w:rPr>
              <w:t>）固体废物</w:t>
            </w:r>
            <w:r>
              <w:rPr>
                <w:rFonts w:hint="eastAsia" w:ascii="Times New Roman" w:hAnsi="Times New Roman" w:eastAsia="宋体"/>
                <w:sz w:val="24"/>
                <w:u w:val="none" w:color="auto"/>
              </w:rPr>
              <w:t>产生环节、产生量及排放方式</w:t>
            </w:r>
          </w:p>
          <w:p>
            <w:pPr>
              <w:keepNext w:val="0"/>
              <w:keepLines w:val="0"/>
              <w:pageBreakBefore w:val="0"/>
              <w:widowControl w:val="0"/>
              <w:kinsoku/>
              <w:wordWrap/>
              <w:overflowPunct/>
              <w:topLinePunct w:val="0"/>
              <w:bidi w:val="0"/>
              <w:adjustRightInd w:val="0"/>
              <w:snapToGrid w:val="0"/>
              <w:spacing w:line="480" w:lineRule="exact"/>
              <w:ind w:left="0" w:right="0" w:firstLine="480" w:firstLineChars="200"/>
              <w:jc w:val="left"/>
              <w:textAlignment w:val="auto"/>
              <w:rPr>
                <w:rFonts w:hint="eastAsia" w:ascii="Times New Roman" w:hAnsi="Times New Roman" w:eastAsia="宋体"/>
                <w:sz w:val="24"/>
                <w:u w:val="none" w:color="auto"/>
              </w:rPr>
            </w:pPr>
            <w:r>
              <w:rPr>
                <w:rFonts w:hint="eastAsia" w:ascii="Times New Roman" w:hAnsi="Times New Roman" w:eastAsia="宋体"/>
                <w:sz w:val="24"/>
                <w:u w:val="none" w:color="auto"/>
              </w:rPr>
              <w:t>项目原材料在收购过程中会进行初步筛选，不采用农药、化肥、废染料、强酸、强碱及其他化学品废弃塑料包装及沾染放射性原料、卤素、危险废物的废弃塑料并</w:t>
            </w:r>
            <w:r>
              <w:rPr>
                <w:rFonts w:hint="eastAsia"/>
                <w:sz w:val="24"/>
                <w:u w:val="none" w:color="auto"/>
                <w:lang w:val="en-US" w:eastAsia="zh-CN"/>
              </w:rPr>
              <w:t>禁止</w:t>
            </w:r>
            <w:r>
              <w:rPr>
                <w:rFonts w:hint="eastAsia" w:ascii="Times New Roman" w:hAnsi="Times New Roman" w:eastAsia="宋体"/>
                <w:sz w:val="24"/>
                <w:u w:val="none" w:color="auto"/>
              </w:rPr>
              <w:t>原料中带入废电路板等危险废物，故项目运营期固体废物主要是员工生活垃圾、分拣固废及沉淀池产生的污泥。</w:t>
            </w:r>
          </w:p>
          <w:p>
            <w:pPr>
              <w:keepNext w:val="0"/>
              <w:keepLines w:val="0"/>
              <w:pageBreakBefore w:val="0"/>
              <w:widowControl w:val="0"/>
              <w:kinsoku/>
              <w:wordWrap/>
              <w:overflowPunct/>
              <w:topLinePunct w:val="0"/>
              <w:bidi w:val="0"/>
              <w:adjustRightInd w:val="0"/>
              <w:snapToGrid w:val="0"/>
              <w:spacing w:line="480" w:lineRule="exact"/>
              <w:ind w:left="0" w:right="0" w:firstLine="480" w:firstLineChars="200"/>
              <w:jc w:val="left"/>
              <w:textAlignment w:val="auto"/>
              <w:rPr>
                <w:rFonts w:hint="eastAsia" w:ascii="Times New Roman" w:hAnsi="Times New Roman" w:eastAsia="宋体"/>
                <w:caps w:val="0"/>
                <w:color w:val="000000"/>
                <w:sz w:val="24"/>
                <w:u w:val="none" w:color="auto"/>
              </w:rPr>
            </w:pPr>
            <w:r>
              <w:rPr>
                <w:rFonts w:hint="eastAsia" w:ascii="Times New Roman" w:hAnsi="Times New Roman" w:eastAsia="宋体"/>
                <w:caps w:val="0"/>
                <w:color w:val="000000"/>
                <w:sz w:val="24"/>
                <w:u w:val="none" w:color="auto"/>
              </w:rPr>
              <w:t>1）生活垃圾</w:t>
            </w:r>
          </w:p>
          <w:p>
            <w:pPr>
              <w:keepNext w:val="0"/>
              <w:keepLines w:val="0"/>
              <w:pageBreakBefore w:val="0"/>
              <w:widowControl w:val="0"/>
              <w:kinsoku/>
              <w:wordWrap/>
              <w:overflowPunct/>
              <w:topLinePunct w:val="0"/>
              <w:bidi w:val="0"/>
              <w:adjustRightInd w:val="0"/>
              <w:snapToGrid w:val="0"/>
              <w:spacing w:line="480" w:lineRule="exact"/>
              <w:ind w:left="0" w:right="0" w:firstLine="480" w:firstLineChars="200"/>
              <w:jc w:val="left"/>
              <w:textAlignment w:val="auto"/>
              <w:rPr>
                <w:rFonts w:hint="eastAsia" w:ascii="Times New Roman" w:hAnsi="Times New Roman" w:eastAsia="宋体"/>
                <w:color w:val="auto"/>
                <w:kern w:val="2"/>
                <w:sz w:val="24"/>
                <w:u w:val="none" w:color="auto"/>
              </w:rPr>
            </w:pPr>
            <w:r>
              <w:rPr>
                <w:rFonts w:hint="eastAsia" w:ascii="Times New Roman" w:hAnsi="Times New Roman" w:eastAsia="宋体"/>
                <w:caps w:val="0"/>
                <w:color w:val="000000"/>
                <w:sz w:val="24"/>
                <w:u w:val="none" w:color="auto"/>
              </w:rPr>
              <w:t>项目员工</w:t>
            </w:r>
            <w:r>
              <w:rPr>
                <w:rFonts w:hint="eastAsia" w:ascii="Times New Roman" w:hAnsi="Times New Roman" w:eastAsia="宋体"/>
                <w:caps w:val="0"/>
                <w:color w:val="000000"/>
                <w:sz w:val="24"/>
                <w:u w:val="none" w:color="auto"/>
                <w:lang w:val="en-US" w:eastAsia="zh-CN"/>
              </w:rPr>
              <w:t>8</w:t>
            </w:r>
            <w:r>
              <w:rPr>
                <w:rFonts w:hint="eastAsia" w:ascii="Times New Roman" w:hAnsi="Times New Roman" w:eastAsia="宋体"/>
                <w:caps w:val="0"/>
                <w:color w:val="000000"/>
                <w:sz w:val="24"/>
                <w:u w:val="none" w:color="auto"/>
              </w:rPr>
              <w:t>人，其员工生活垃圾按</w:t>
            </w:r>
            <w:r>
              <w:rPr>
                <w:rFonts w:hint="eastAsia" w:ascii="Times New Roman" w:hAnsi="Times New Roman" w:eastAsia="宋体"/>
                <w:caps w:val="0"/>
                <w:color w:val="000000"/>
                <w:sz w:val="24"/>
                <w:u w:val="none" w:color="auto"/>
                <w:lang w:val="en-US" w:eastAsia="zh-CN"/>
              </w:rPr>
              <w:t xml:space="preserve">1 </w:t>
            </w:r>
            <w:r>
              <w:rPr>
                <w:rFonts w:hint="eastAsia" w:ascii="Times New Roman" w:hAnsi="Times New Roman" w:eastAsia="宋体"/>
                <w:caps w:val="0"/>
                <w:color w:val="000000"/>
                <w:sz w:val="24"/>
                <w:u w:val="none" w:color="auto"/>
              </w:rPr>
              <w:t>kg/人·d计，则人员生活垃圾产生量约</w:t>
            </w:r>
            <w:r>
              <w:rPr>
                <w:rFonts w:hint="eastAsia" w:ascii="Times New Roman" w:hAnsi="Times New Roman" w:eastAsia="宋体"/>
                <w:caps w:val="0"/>
                <w:color w:val="000000"/>
                <w:sz w:val="24"/>
                <w:u w:val="none" w:color="auto"/>
                <w:lang w:val="en-US" w:eastAsia="zh-CN"/>
              </w:rPr>
              <w:t xml:space="preserve">8 </w:t>
            </w:r>
            <w:r>
              <w:rPr>
                <w:rFonts w:hint="eastAsia" w:ascii="Times New Roman" w:hAnsi="Times New Roman" w:eastAsia="宋体"/>
                <w:caps w:val="0"/>
                <w:color w:val="000000"/>
                <w:sz w:val="24"/>
                <w:u w:val="none" w:color="auto"/>
              </w:rPr>
              <w:t>kg/d，</w:t>
            </w:r>
            <w:r>
              <w:rPr>
                <w:rFonts w:hint="eastAsia" w:ascii="Times New Roman" w:hAnsi="Times New Roman" w:eastAsia="宋体"/>
                <w:caps w:val="0"/>
                <w:color w:val="000000"/>
                <w:sz w:val="24"/>
                <w:u w:val="none" w:color="auto"/>
                <w:lang w:val="en-US" w:eastAsia="zh-CN"/>
              </w:rPr>
              <w:t xml:space="preserve">2.4 </w:t>
            </w:r>
            <w:r>
              <w:rPr>
                <w:rFonts w:hint="eastAsia" w:ascii="Times New Roman" w:hAnsi="Times New Roman" w:eastAsia="宋体"/>
                <w:caps w:val="0"/>
                <w:color w:val="000000"/>
                <w:sz w:val="24"/>
                <w:u w:val="none" w:color="auto"/>
              </w:rPr>
              <w:t>t/a，</w:t>
            </w:r>
            <w:bookmarkStart w:id="50" w:name="OLE_LINK24"/>
            <w:r>
              <w:rPr>
                <w:rFonts w:hint="eastAsia" w:ascii="Times New Roman" w:hAnsi="Times New Roman" w:eastAsia="宋体"/>
                <w:kern w:val="0"/>
                <w:sz w:val="24"/>
                <w:szCs w:val="21"/>
                <w:u w:val="none" w:color="auto"/>
              </w:rPr>
              <w:t>设置生活垃圾收集箱，生活垃圾按指定地点堆放，并</w:t>
            </w:r>
            <w:r>
              <w:rPr>
                <w:rFonts w:hint="eastAsia" w:ascii="Times New Roman" w:hAnsi="Times New Roman" w:eastAsia="宋体"/>
                <w:color w:val="auto"/>
                <w:kern w:val="2"/>
                <w:sz w:val="24"/>
                <w:u w:val="none" w:color="auto"/>
                <w:lang w:val="en-US" w:eastAsia="zh-CN"/>
              </w:rPr>
              <w:t>委托</w:t>
            </w:r>
            <w:r>
              <w:rPr>
                <w:rFonts w:hint="eastAsia" w:ascii="Times New Roman" w:hAnsi="Times New Roman" w:eastAsia="宋体"/>
                <w:color w:val="auto"/>
                <w:kern w:val="2"/>
                <w:sz w:val="24"/>
                <w:u w:val="none" w:color="auto"/>
              </w:rPr>
              <w:t>当地环卫部门</w:t>
            </w:r>
            <w:r>
              <w:rPr>
                <w:rFonts w:hint="eastAsia" w:ascii="Times New Roman" w:hAnsi="Times New Roman" w:eastAsia="宋体"/>
                <w:color w:val="auto"/>
                <w:kern w:val="2"/>
                <w:sz w:val="24"/>
                <w:u w:val="none" w:color="auto"/>
                <w:lang w:val="en-US" w:eastAsia="zh-CN"/>
              </w:rPr>
              <w:t>定期</w:t>
            </w:r>
            <w:r>
              <w:rPr>
                <w:rFonts w:hint="eastAsia" w:ascii="Times New Roman" w:hAnsi="Times New Roman" w:eastAsia="宋体"/>
                <w:color w:val="auto"/>
                <w:kern w:val="2"/>
                <w:sz w:val="24"/>
                <w:u w:val="none" w:color="auto"/>
              </w:rPr>
              <w:t>统一清运处理</w:t>
            </w:r>
            <w:bookmarkEnd w:id="50"/>
            <w:r>
              <w:rPr>
                <w:rFonts w:hint="eastAsia" w:ascii="Times New Roman" w:hAnsi="Times New Roman" w:eastAsia="宋体"/>
                <w:color w:val="auto"/>
                <w:kern w:val="2"/>
                <w:sz w:val="24"/>
                <w:u w:val="none" w:color="auto"/>
                <w:lang w:val="en-US" w:eastAsia="zh-CN"/>
              </w:rPr>
              <w:t>所产生的</w:t>
            </w:r>
            <w:r>
              <w:rPr>
                <w:rFonts w:hint="eastAsia" w:ascii="Times New Roman" w:hAnsi="Times New Roman" w:eastAsia="宋体"/>
                <w:color w:val="auto"/>
                <w:kern w:val="2"/>
                <w:sz w:val="24"/>
                <w:u w:val="none" w:color="auto"/>
              </w:rPr>
              <w:t>生活垃圾。</w:t>
            </w:r>
          </w:p>
          <w:p>
            <w:pPr>
              <w:keepNext w:val="0"/>
              <w:keepLines w:val="0"/>
              <w:pageBreakBefore w:val="0"/>
              <w:widowControl w:val="0"/>
              <w:kinsoku/>
              <w:wordWrap/>
              <w:overflowPunct/>
              <w:topLinePunct w:val="0"/>
              <w:bidi w:val="0"/>
              <w:spacing w:line="480" w:lineRule="exact"/>
              <w:ind w:left="0" w:right="0" w:firstLine="480" w:firstLineChars="200"/>
              <w:textAlignment w:val="auto"/>
              <w:rPr>
                <w:rFonts w:ascii="Times New Roman" w:hAnsi="Times New Roman" w:eastAsia="宋体" w:cs="宋体"/>
                <w:sz w:val="24"/>
                <w:szCs w:val="24"/>
                <w:u w:val="none" w:color="auto"/>
              </w:rPr>
            </w:pPr>
            <w:r>
              <w:rPr>
                <w:rFonts w:hint="eastAsia" w:ascii="Times New Roman" w:hAnsi="Times New Roman" w:eastAsia="宋体"/>
                <w:caps w:val="0"/>
                <w:color w:val="000000"/>
                <w:sz w:val="24"/>
                <w:u w:val="none" w:color="auto"/>
              </w:rPr>
              <w:t>2）</w:t>
            </w:r>
            <w:r>
              <w:rPr>
                <w:rFonts w:ascii="Times New Roman" w:hAnsi="Times New Roman" w:eastAsia="宋体" w:cs="宋体"/>
                <w:sz w:val="24"/>
                <w:szCs w:val="24"/>
                <w:u w:val="none" w:color="auto"/>
              </w:rPr>
              <w:t>分拣固废</w:t>
            </w:r>
          </w:p>
          <w:p>
            <w:pPr>
              <w:keepNext w:val="0"/>
              <w:keepLines w:val="0"/>
              <w:pageBreakBefore w:val="0"/>
              <w:widowControl w:val="0"/>
              <w:kinsoku/>
              <w:wordWrap/>
              <w:overflowPunct/>
              <w:topLinePunct w:val="0"/>
              <w:bidi w:val="0"/>
              <w:spacing w:line="480" w:lineRule="exact"/>
              <w:ind w:left="0" w:right="0" w:firstLine="481"/>
              <w:textAlignment w:val="auto"/>
              <w:rPr>
                <w:rFonts w:ascii="Times New Roman" w:hAnsi="Times New Roman" w:eastAsia="宋体" w:cs="宋体"/>
                <w:sz w:val="24"/>
                <w:szCs w:val="24"/>
                <w:u w:val="none" w:color="auto"/>
              </w:rPr>
            </w:pPr>
            <w:r>
              <w:rPr>
                <w:rFonts w:ascii="Times New Roman" w:hAnsi="Times New Roman" w:eastAsia="宋体" w:cs="宋体"/>
                <w:spacing w:val="-6"/>
                <w:sz w:val="24"/>
                <w:szCs w:val="24"/>
                <w:u w:val="none" w:color="auto"/>
              </w:rPr>
              <w:t>项目采</w:t>
            </w:r>
            <w:r>
              <w:rPr>
                <w:rFonts w:ascii="Times New Roman" w:hAnsi="Times New Roman" w:eastAsia="宋体" w:cs="宋体"/>
                <w:spacing w:val="-4"/>
                <w:sz w:val="24"/>
                <w:szCs w:val="24"/>
                <w:u w:val="none" w:color="auto"/>
              </w:rPr>
              <w:t>用</w:t>
            </w:r>
            <w:r>
              <w:rPr>
                <w:rFonts w:ascii="Times New Roman" w:hAnsi="Times New Roman" w:eastAsia="宋体" w:cs="宋体"/>
                <w:spacing w:val="-3"/>
                <w:sz w:val="24"/>
                <w:szCs w:val="24"/>
                <w:u w:val="none" w:color="auto"/>
              </w:rPr>
              <w:t>的原料已由供货方进行初步分选，进入场内的废塑料原料中夹</w:t>
            </w:r>
            <w:r>
              <w:rPr>
                <w:rFonts w:ascii="Times New Roman" w:hAnsi="Times New Roman" w:eastAsia="宋体" w:cs="宋体"/>
                <w:spacing w:val="1"/>
                <w:sz w:val="24"/>
                <w:szCs w:val="24"/>
                <w:u w:val="none" w:color="auto"/>
              </w:rPr>
              <w:t>带少量废金属、标签等，</w:t>
            </w:r>
            <w:r>
              <w:rPr>
                <w:rFonts w:ascii="Times New Roman" w:hAnsi="Times New Roman" w:eastAsia="宋体" w:cs="宋体"/>
                <w:sz w:val="24"/>
                <w:szCs w:val="24"/>
                <w:u w:val="none" w:color="auto"/>
              </w:rPr>
              <w:t>在分拣过程中会选出分拣固废，根据建设方提供的</w:t>
            </w:r>
            <w:r>
              <w:rPr>
                <w:rFonts w:ascii="Times New Roman" w:hAnsi="Times New Roman" w:eastAsia="宋体" w:cs="宋体"/>
                <w:spacing w:val="-5"/>
                <w:sz w:val="24"/>
                <w:szCs w:val="24"/>
                <w:u w:val="none" w:color="auto"/>
              </w:rPr>
              <w:t>资料，该部分固体废物产生量约</w:t>
            </w:r>
            <w:r>
              <w:rPr>
                <w:rFonts w:ascii="Times New Roman" w:hAnsi="Times New Roman" w:eastAsia="宋体" w:cs="Times New Roman"/>
                <w:spacing w:val="-5"/>
                <w:sz w:val="24"/>
                <w:szCs w:val="24"/>
                <w:u w:val="none" w:color="auto"/>
              </w:rPr>
              <w:t>0.</w:t>
            </w:r>
            <w:r>
              <w:rPr>
                <w:rFonts w:hint="eastAsia" w:ascii="Times New Roman" w:hAnsi="Times New Roman" w:eastAsia="宋体" w:cs="Times New Roman"/>
                <w:spacing w:val="-5"/>
                <w:sz w:val="24"/>
                <w:szCs w:val="24"/>
                <w:u w:val="none" w:color="auto"/>
                <w:lang w:val="en-US" w:eastAsia="zh-CN"/>
              </w:rPr>
              <w:t xml:space="preserve">2 </w:t>
            </w:r>
            <w:r>
              <w:rPr>
                <w:rFonts w:ascii="Times New Roman" w:hAnsi="Times New Roman" w:eastAsia="宋体" w:cs="Times New Roman"/>
                <w:spacing w:val="-5"/>
                <w:sz w:val="24"/>
                <w:szCs w:val="24"/>
                <w:u w:val="none" w:color="auto"/>
              </w:rPr>
              <w:t>t/t-</w:t>
            </w:r>
            <w:r>
              <w:rPr>
                <w:rFonts w:ascii="Times New Roman" w:hAnsi="Times New Roman" w:eastAsia="宋体" w:cs="宋体"/>
                <w:spacing w:val="-5"/>
                <w:sz w:val="24"/>
                <w:szCs w:val="24"/>
                <w:u w:val="none" w:color="auto"/>
              </w:rPr>
              <w:t>产品，故分拣固废产生量约为</w:t>
            </w:r>
            <w:r>
              <w:rPr>
                <w:rFonts w:ascii="Times New Roman" w:hAnsi="Times New Roman" w:eastAsia="宋体" w:cs="Times New Roman"/>
                <w:spacing w:val="-5"/>
                <w:sz w:val="24"/>
                <w:szCs w:val="24"/>
                <w:u w:val="none" w:color="auto"/>
              </w:rPr>
              <w:t>400</w:t>
            </w:r>
            <w:r>
              <w:rPr>
                <w:rFonts w:hint="eastAsia" w:ascii="Times New Roman" w:hAnsi="Times New Roman" w:eastAsia="宋体" w:cs="Times New Roman"/>
                <w:spacing w:val="-5"/>
                <w:sz w:val="24"/>
                <w:szCs w:val="24"/>
                <w:u w:val="none" w:color="auto"/>
                <w:lang w:val="en-US" w:eastAsia="zh-CN"/>
              </w:rPr>
              <w:t xml:space="preserve"> </w:t>
            </w:r>
            <w:r>
              <w:rPr>
                <w:rFonts w:ascii="Times New Roman" w:hAnsi="Times New Roman" w:eastAsia="宋体" w:cs="Times New Roman"/>
                <w:sz w:val="24"/>
                <w:szCs w:val="24"/>
                <w:u w:val="none" w:color="auto"/>
              </w:rPr>
              <w:t>t</w:t>
            </w:r>
            <w:r>
              <w:rPr>
                <w:rFonts w:hint="eastAsia" w:ascii="Times New Roman" w:hAnsi="Times New Roman" w:eastAsia="宋体" w:cs="Times New Roman"/>
                <w:sz w:val="24"/>
                <w:szCs w:val="24"/>
                <w:u w:val="none" w:color="auto"/>
                <w:lang w:val="en-US" w:eastAsia="zh-CN"/>
              </w:rPr>
              <w:t>/a</w:t>
            </w:r>
            <w:r>
              <w:rPr>
                <w:rFonts w:ascii="Times New Roman" w:hAnsi="Times New Roman" w:eastAsia="宋体" w:cs="宋体"/>
                <w:spacing w:val="-5"/>
                <w:sz w:val="24"/>
                <w:szCs w:val="24"/>
                <w:u w:val="none" w:color="auto"/>
              </w:rPr>
              <w:t>，</w:t>
            </w:r>
            <w:r>
              <w:rPr>
                <w:rFonts w:ascii="Times New Roman" w:hAnsi="Times New Roman" w:eastAsia="宋体" w:cs="宋体"/>
                <w:spacing w:val="1"/>
                <w:sz w:val="24"/>
                <w:szCs w:val="24"/>
                <w:u w:val="none" w:color="auto"/>
              </w:rPr>
              <w:t>分类收集暂存于一</w:t>
            </w:r>
            <w:r>
              <w:rPr>
                <w:rFonts w:ascii="Times New Roman" w:hAnsi="Times New Roman" w:eastAsia="宋体" w:cs="宋体"/>
                <w:sz w:val="24"/>
                <w:szCs w:val="24"/>
                <w:u w:val="none" w:color="auto"/>
              </w:rPr>
              <w:t>般固废暂存间，能回收利用的部分外售处理，不能回收利</w:t>
            </w:r>
            <w:r>
              <w:rPr>
                <w:rFonts w:ascii="Times New Roman" w:hAnsi="Times New Roman" w:eastAsia="宋体" w:cs="宋体"/>
                <w:spacing w:val="-1"/>
                <w:sz w:val="24"/>
                <w:szCs w:val="24"/>
                <w:u w:val="none" w:color="auto"/>
              </w:rPr>
              <w:t>用的由环卫部门统一处理。</w:t>
            </w:r>
          </w:p>
          <w:p>
            <w:pPr>
              <w:keepNext w:val="0"/>
              <w:keepLines w:val="0"/>
              <w:pageBreakBefore w:val="0"/>
              <w:widowControl w:val="0"/>
              <w:kinsoku/>
              <w:wordWrap/>
              <w:overflowPunct/>
              <w:topLinePunct w:val="0"/>
              <w:bidi w:val="0"/>
              <w:spacing w:line="480" w:lineRule="exact"/>
              <w:ind w:left="0" w:right="0" w:firstLine="476" w:firstLineChars="200"/>
              <w:textAlignment w:val="auto"/>
              <w:rPr>
                <w:rFonts w:ascii="Times New Roman" w:hAnsi="Times New Roman" w:eastAsia="宋体" w:cs="宋体"/>
                <w:sz w:val="24"/>
                <w:szCs w:val="24"/>
                <w:u w:val="single" w:color="auto"/>
              </w:rPr>
            </w:pPr>
            <w:r>
              <w:rPr>
                <w:rFonts w:hint="eastAsia" w:cs="Times New Roman"/>
                <w:b w:val="0"/>
                <w:bCs w:val="0"/>
                <w:spacing w:val="-1"/>
                <w:sz w:val="24"/>
                <w:szCs w:val="24"/>
                <w:u w:val="single" w:color="auto"/>
                <w:lang w:val="en-US" w:eastAsia="zh-CN"/>
              </w:rPr>
              <w:t>3</w:t>
            </w:r>
            <w:r>
              <w:rPr>
                <w:rFonts w:ascii="Times New Roman" w:hAnsi="Times New Roman" w:eastAsia="宋体" w:cs="宋体"/>
                <w:b w:val="0"/>
                <w:bCs w:val="0"/>
                <w:spacing w:val="-1"/>
                <w:sz w:val="24"/>
                <w:szCs w:val="24"/>
                <w:u w:val="single" w:color="auto"/>
              </w:rPr>
              <w:t>)</w:t>
            </w:r>
            <w:r>
              <w:rPr>
                <w:rFonts w:ascii="Times New Roman" w:hAnsi="Times New Roman" w:eastAsia="宋体" w:cs="宋体"/>
                <w:spacing w:val="-1"/>
                <w:sz w:val="24"/>
                <w:szCs w:val="24"/>
                <w:u w:val="single" w:color="auto"/>
              </w:rPr>
              <w:t>沉</w:t>
            </w:r>
            <w:r>
              <w:rPr>
                <w:rFonts w:ascii="Times New Roman" w:hAnsi="Times New Roman" w:eastAsia="宋体" w:cs="宋体"/>
                <w:sz w:val="24"/>
                <w:szCs w:val="24"/>
                <w:u w:val="single" w:color="auto"/>
              </w:rPr>
              <w:t>淀池污泥</w:t>
            </w:r>
          </w:p>
          <w:p>
            <w:pPr>
              <w:keepNext w:val="0"/>
              <w:keepLines w:val="0"/>
              <w:pageBreakBefore w:val="0"/>
              <w:widowControl w:val="0"/>
              <w:kinsoku/>
              <w:wordWrap/>
              <w:overflowPunct/>
              <w:topLinePunct w:val="0"/>
              <w:bidi w:val="0"/>
              <w:spacing w:line="480" w:lineRule="exact"/>
              <w:ind w:left="0" w:right="0" w:firstLine="484"/>
              <w:textAlignment w:val="auto"/>
              <w:rPr>
                <w:rFonts w:hint="default" w:ascii="Times New Roman" w:hAnsi="Times New Roman" w:eastAsia="宋体"/>
                <w:sz w:val="24"/>
                <w:u w:val="single" w:color="auto"/>
                <w:lang w:val="en-US" w:eastAsia="zh-CN"/>
              </w:rPr>
            </w:pPr>
            <w:r>
              <w:rPr>
                <w:rFonts w:ascii="Times New Roman" w:hAnsi="Times New Roman" w:eastAsia="宋体" w:cs="宋体"/>
                <w:spacing w:val="-6"/>
                <w:sz w:val="24"/>
                <w:szCs w:val="24"/>
                <w:u w:val="single" w:color="auto"/>
              </w:rPr>
              <w:t>项目废塑</w:t>
            </w:r>
            <w:r>
              <w:rPr>
                <w:rFonts w:ascii="Times New Roman" w:hAnsi="Times New Roman" w:eastAsia="宋体" w:cs="宋体"/>
                <w:spacing w:val="-3"/>
                <w:sz w:val="24"/>
                <w:szCs w:val="24"/>
                <w:u w:val="single" w:color="auto"/>
              </w:rPr>
              <w:t>料携带的一部分泥沙杂质，在清洗过程中去除，</w:t>
            </w:r>
            <w:r>
              <w:rPr>
                <w:rFonts w:hint="eastAsia" w:ascii="Times New Roman" w:hAnsi="Times New Roman" w:eastAsia="宋体" w:cs="宋体"/>
                <w:spacing w:val="-3"/>
                <w:sz w:val="24"/>
                <w:szCs w:val="24"/>
                <w:u w:val="single" w:color="auto"/>
                <w:lang w:val="en-US" w:eastAsia="zh-CN"/>
              </w:rPr>
              <w:t>破碎过程中的喷淋降尘废水也将随着塑料片进入清洗槽，最终随废水一同进入沉淀池</w:t>
            </w:r>
            <w:r>
              <w:rPr>
                <w:rFonts w:ascii="Times New Roman" w:hAnsi="Times New Roman" w:eastAsia="宋体" w:cs="宋体"/>
                <w:spacing w:val="-3"/>
                <w:sz w:val="24"/>
                <w:szCs w:val="24"/>
                <w:u w:val="single" w:color="auto"/>
              </w:rPr>
              <w:t>以底渣的形式</w:t>
            </w:r>
            <w:r>
              <w:rPr>
                <w:rFonts w:ascii="Times New Roman" w:hAnsi="Times New Roman" w:eastAsia="宋体" w:cs="宋体"/>
                <w:spacing w:val="-14"/>
                <w:sz w:val="24"/>
                <w:szCs w:val="24"/>
                <w:u w:val="single" w:color="auto"/>
              </w:rPr>
              <w:t>外</w:t>
            </w:r>
            <w:r>
              <w:rPr>
                <w:rFonts w:ascii="Times New Roman" w:hAnsi="Times New Roman" w:eastAsia="宋体" w:cs="宋体"/>
                <w:spacing w:val="-7"/>
                <w:sz w:val="24"/>
                <w:szCs w:val="24"/>
                <w:u w:val="single" w:color="auto"/>
              </w:rPr>
              <w:t>排。根据清洗废水中</w:t>
            </w:r>
            <w:r>
              <w:rPr>
                <w:rFonts w:ascii="Times New Roman" w:hAnsi="Times New Roman" w:eastAsia="宋体" w:cs="Times New Roman"/>
                <w:spacing w:val="-7"/>
                <w:sz w:val="24"/>
                <w:szCs w:val="24"/>
                <w:u w:val="single" w:color="auto"/>
              </w:rPr>
              <w:t>SS</w:t>
            </w:r>
            <w:r>
              <w:rPr>
                <w:rFonts w:ascii="Times New Roman" w:hAnsi="Times New Roman" w:eastAsia="宋体" w:cs="宋体"/>
                <w:spacing w:val="-7"/>
                <w:sz w:val="24"/>
                <w:szCs w:val="24"/>
                <w:u w:val="single" w:color="auto"/>
              </w:rPr>
              <w:t>浓度计算得出沉淀池污泥量约为</w:t>
            </w:r>
            <w:bookmarkStart w:id="51" w:name="OLE_LINK17"/>
            <w:r>
              <w:rPr>
                <w:rFonts w:hint="eastAsia" w:ascii="Times New Roman" w:hAnsi="Times New Roman" w:eastAsia="宋体" w:cs="宋体"/>
                <w:spacing w:val="-7"/>
                <w:sz w:val="24"/>
                <w:szCs w:val="24"/>
                <w:u w:val="single" w:color="auto"/>
              </w:rPr>
              <w:t>2.478</w:t>
            </w:r>
            <w:bookmarkEnd w:id="51"/>
            <w:r>
              <w:rPr>
                <w:rFonts w:hint="eastAsia" w:ascii="Times New Roman" w:hAnsi="Times New Roman" w:eastAsia="宋体" w:cs="宋体"/>
                <w:spacing w:val="-7"/>
                <w:sz w:val="24"/>
                <w:szCs w:val="24"/>
                <w:u w:val="single" w:color="auto"/>
                <w:lang w:val="en-US" w:eastAsia="zh-CN"/>
              </w:rPr>
              <w:t xml:space="preserve"> </w:t>
            </w:r>
            <w:r>
              <w:rPr>
                <w:rFonts w:ascii="Times New Roman" w:hAnsi="Times New Roman" w:eastAsia="宋体" w:cs="Times New Roman"/>
                <w:spacing w:val="-7"/>
                <w:sz w:val="24"/>
                <w:szCs w:val="24"/>
                <w:u w:val="single" w:color="auto"/>
              </w:rPr>
              <w:t>t/a</w:t>
            </w:r>
            <w:r>
              <w:rPr>
                <w:rFonts w:hint="eastAsia" w:ascii="Times New Roman" w:hAnsi="Times New Roman" w:eastAsia="宋体"/>
                <w:bCs/>
                <w:kern w:val="0"/>
                <w:sz w:val="24"/>
                <w:szCs w:val="21"/>
                <w:u w:val="single" w:color="auto"/>
              </w:rPr>
              <w:t>（以干重计）</w:t>
            </w:r>
            <w:r>
              <w:rPr>
                <w:rFonts w:ascii="Times New Roman" w:hAnsi="Times New Roman" w:eastAsia="宋体" w:cs="宋体"/>
                <w:spacing w:val="-7"/>
                <w:sz w:val="24"/>
                <w:szCs w:val="24"/>
                <w:u w:val="single" w:color="auto"/>
              </w:rPr>
              <w:t>。由于项</w:t>
            </w:r>
            <w:r>
              <w:rPr>
                <w:rFonts w:ascii="Times New Roman" w:hAnsi="Times New Roman" w:eastAsia="宋体" w:cs="宋体"/>
                <w:spacing w:val="-6"/>
                <w:sz w:val="24"/>
                <w:szCs w:val="24"/>
                <w:u w:val="single" w:color="auto"/>
              </w:rPr>
              <w:t>目</w:t>
            </w:r>
            <w:r>
              <w:rPr>
                <w:rFonts w:ascii="Times New Roman" w:hAnsi="Times New Roman" w:eastAsia="宋体" w:cs="宋体"/>
                <w:spacing w:val="-5"/>
                <w:sz w:val="24"/>
                <w:szCs w:val="24"/>
                <w:u w:val="single" w:color="auto"/>
              </w:rPr>
              <w:t>使</w:t>
            </w:r>
            <w:r>
              <w:rPr>
                <w:rFonts w:ascii="Times New Roman" w:hAnsi="Times New Roman" w:eastAsia="宋体" w:cs="宋体"/>
                <w:spacing w:val="-3"/>
                <w:sz w:val="24"/>
                <w:szCs w:val="24"/>
                <w:u w:val="single" w:color="auto"/>
              </w:rPr>
              <w:t>用原料为废塑料，不涉及危险物品，</w:t>
            </w:r>
            <w:r>
              <w:rPr>
                <w:rFonts w:hint="eastAsia" w:ascii="Times New Roman" w:hAnsi="Times New Roman" w:eastAsia="宋体" w:cs="宋体"/>
                <w:spacing w:val="-3"/>
                <w:sz w:val="24"/>
                <w:szCs w:val="24"/>
                <w:u w:val="single" w:color="auto"/>
                <w:lang w:val="en-US" w:eastAsia="zh-CN"/>
              </w:rPr>
              <w:t>因此沉淀池</w:t>
            </w:r>
            <w:r>
              <w:rPr>
                <w:rFonts w:ascii="Times New Roman" w:hAnsi="Times New Roman" w:eastAsia="宋体" w:cs="宋体"/>
                <w:spacing w:val="-3"/>
                <w:sz w:val="24"/>
                <w:szCs w:val="24"/>
                <w:u w:val="single" w:color="auto"/>
              </w:rPr>
              <w:t>底渣</w:t>
            </w:r>
            <w:r>
              <w:rPr>
                <w:rFonts w:hint="eastAsia" w:ascii="Times New Roman" w:hAnsi="Times New Roman" w:eastAsia="宋体" w:cs="宋体"/>
                <w:spacing w:val="-3"/>
                <w:sz w:val="24"/>
                <w:szCs w:val="24"/>
                <w:u w:val="single" w:color="auto"/>
                <w:lang w:val="en-US" w:eastAsia="zh-CN"/>
              </w:rPr>
              <w:t>主要以泥沙为主，</w:t>
            </w:r>
            <w:r>
              <w:rPr>
                <w:rFonts w:hint="eastAsia" w:ascii="Times New Roman" w:hAnsi="Times New Roman" w:eastAsia="宋体" w:cs="宋体"/>
                <w:spacing w:val="-3"/>
                <w:sz w:val="24"/>
                <w:szCs w:val="24"/>
                <w:u w:val="single" w:color="auto"/>
              </w:rPr>
              <w:t>脱水干化后的底泥含水率取60%，即</w:t>
            </w:r>
            <w:r>
              <w:rPr>
                <w:rFonts w:hint="eastAsia" w:ascii="Times New Roman" w:hAnsi="Times New Roman" w:eastAsia="宋体" w:cs="宋体"/>
                <w:spacing w:val="-3"/>
                <w:sz w:val="24"/>
                <w:szCs w:val="24"/>
                <w:u w:val="single" w:color="auto"/>
                <w:lang w:val="en-US" w:eastAsia="zh-CN"/>
              </w:rPr>
              <w:t>沉淀池</w:t>
            </w:r>
            <w:r>
              <w:rPr>
                <w:rFonts w:ascii="Times New Roman" w:hAnsi="Times New Roman" w:eastAsia="宋体" w:cs="宋体"/>
                <w:spacing w:val="-3"/>
                <w:sz w:val="24"/>
                <w:szCs w:val="24"/>
                <w:u w:val="single" w:color="auto"/>
              </w:rPr>
              <w:t>底渣</w:t>
            </w:r>
            <w:r>
              <w:rPr>
                <w:rFonts w:hint="eastAsia" w:ascii="Times New Roman" w:hAnsi="Times New Roman" w:eastAsia="宋体" w:cs="宋体"/>
                <w:spacing w:val="-3"/>
                <w:sz w:val="24"/>
                <w:szCs w:val="24"/>
                <w:u w:val="single" w:color="auto"/>
              </w:rPr>
              <w:t>实际产生量</w:t>
            </w:r>
            <w:r>
              <w:rPr>
                <w:rFonts w:hint="eastAsia" w:ascii="Times New Roman" w:hAnsi="Times New Roman" w:eastAsia="宋体" w:cs="宋体"/>
                <w:spacing w:val="-3"/>
                <w:sz w:val="24"/>
                <w:szCs w:val="24"/>
                <w:u w:val="single" w:color="auto"/>
                <w:lang w:val="en-US" w:eastAsia="zh-CN"/>
              </w:rPr>
              <w:t xml:space="preserve">为6.195 </w:t>
            </w:r>
            <w:r>
              <w:rPr>
                <w:rFonts w:hint="eastAsia" w:ascii="Times New Roman" w:hAnsi="Times New Roman" w:eastAsia="宋体" w:cs="宋体"/>
                <w:spacing w:val="-3"/>
                <w:sz w:val="24"/>
                <w:szCs w:val="24"/>
                <w:u w:val="single" w:color="auto"/>
              </w:rPr>
              <w:t>t/a，</w:t>
            </w:r>
            <w:r>
              <w:rPr>
                <w:rFonts w:hint="eastAsia" w:ascii="Times New Roman" w:hAnsi="Times New Roman" w:eastAsia="宋体" w:cs="宋体"/>
                <w:spacing w:val="-3"/>
                <w:sz w:val="24"/>
                <w:szCs w:val="24"/>
                <w:u w:val="single" w:color="auto"/>
                <w:lang w:val="en-US" w:eastAsia="zh-CN"/>
              </w:rPr>
              <w:t>沉淀池</w:t>
            </w:r>
            <w:r>
              <w:rPr>
                <w:rFonts w:hint="eastAsia" w:ascii="Times New Roman" w:hAnsi="Times New Roman" w:eastAsia="宋体" w:cs="宋体"/>
                <w:spacing w:val="-3"/>
                <w:sz w:val="24"/>
                <w:szCs w:val="24"/>
                <w:u w:val="single" w:color="auto"/>
              </w:rPr>
              <w:t>底泥定期收集、脱水</w:t>
            </w:r>
            <w:r>
              <w:rPr>
                <w:rFonts w:hint="eastAsia" w:cs="宋体"/>
                <w:spacing w:val="-3"/>
                <w:sz w:val="24"/>
                <w:szCs w:val="24"/>
                <w:u w:val="single" w:color="auto"/>
                <w:lang w:val="en-US" w:eastAsia="zh-CN"/>
              </w:rPr>
              <w:t>干化</w:t>
            </w:r>
            <w:r>
              <w:rPr>
                <w:rFonts w:hint="eastAsia" w:ascii="Times New Roman" w:hAnsi="Times New Roman" w:eastAsia="宋体" w:cs="宋体"/>
                <w:spacing w:val="-3"/>
                <w:sz w:val="24"/>
                <w:szCs w:val="24"/>
                <w:u w:val="single" w:color="auto"/>
              </w:rPr>
              <w:t>后</w:t>
            </w:r>
            <w:r>
              <w:rPr>
                <w:rFonts w:hint="eastAsia" w:cs="宋体"/>
                <w:spacing w:val="-3"/>
                <w:sz w:val="24"/>
                <w:szCs w:val="24"/>
                <w:u w:val="single" w:color="auto"/>
                <w:lang w:val="en-US" w:eastAsia="zh-CN"/>
              </w:rPr>
              <w:t>外售处理。</w:t>
            </w:r>
          </w:p>
          <w:p>
            <w:pPr>
              <w:pStyle w:val="48"/>
              <w:keepNext w:val="0"/>
              <w:keepLines w:val="0"/>
              <w:pageBreakBefore w:val="0"/>
              <w:widowControl w:val="0"/>
              <w:kinsoku/>
              <w:wordWrap/>
              <w:overflowPunct/>
              <w:topLinePunct w:val="0"/>
              <w:bidi w:val="0"/>
              <w:spacing w:line="480" w:lineRule="exact"/>
              <w:ind w:left="0" w:right="0" w:firstLine="480" w:firstLineChars="200"/>
              <w:textAlignment w:val="auto"/>
              <w:rPr>
                <w:rFonts w:ascii="Times New Roman" w:hAnsi="Times New Roman" w:eastAsia="宋体"/>
                <w:color w:val="auto"/>
                <w:kern w:val="2"/>
                <w:sz w:val="24"/>
                <w:u w:val="none" w:color="auto"/>
              </w:rPr>
            </w:pPr>
            <w:r>
              <w:rPr>
                <w:rFonts w:hint="eastAsia" w:ascii="Times New Roman" w:hAnsi="Times New Roman" w:eastAsia="宋体"/>
                <w:color w:val="auto"/>
                <w:kern w:val="2"/>
                <w:sz w:val="24"/>
                <w:u w:val="none" w:color="auto"/>
              </w:rPr>
              <w:t>根据《固体废物鉴别导则（试行）》和《国家危险废物名录 2021年版》等相关文件进行固体废物及危险废物的判定，</w:t>
            </w:r>
            <w:r>
              <w:rPr>
                <w:rFonts w:hint="eastAsia" w:ascii="Times New Roman" w:hAnsi="Times New Roman" w:eastAsia="宋体"/>
                <w:color w:val="auto"/>
                <w:kern w:val="2"/>
                <w:sz w:val="24"/>
                <w:u w:val="none" w:color="auto"/>
                <w:lang w:val="en-US" w:eastAsia="zh-CN"/>
              </w:rPr>
              <w:t>本项目固体废物</w:t>
            </w:r>
            <w:r>
              <w:rPr>
                <w:rFonts w:hint="eastAsia" w:ascii="Times New Roman" w:hAnsi="Times New Roman" w:eastAsia="宋体"/>
                <w:color w:val="auto"/>
                <w:kern w:val="2"/>
                <w:sz w:val="24"/>
                <w:u w:val="none" w:color="auto"/>
              </w:rPr>
              <w:t>具体鉴别分析情况汇总于表 4-</w:t>
            </w:r>
            <w:r>
              <w:rPr>
                <w:rFonts w:hint="eastAsia" w:ascii="Times New Roman" w:hAnsi="Times New Roman"/>
                <w:color w:val="auto"/>
                <w:kern w:val="2"/>
                <w:sz w:val="24"/>
                <w:u w:val="none" w:color="auto"/>
                <w:lang w:val="en-US" w:eastAsia="zh-CN"/>
              </w:rPr>
              <w:t>8</w:t>
            </w:r>
            <w:r>
              <w:rPr>
                <w:rFonts w:hint="eastAsia" w:ascii="Times New Roman" w:hAnsi="Times New Roman" w:eastAsia="宋体"/>
                <w:color w:val="auto"/>
                <w:kern w:val="2"/>
                <w:sz w:val="24"/>
                <w:u w:val="none" w:color="auto"/>
              </w:rPr>
              <w:t>。</w:t>
            </w:r>
          </w:p>
          <w:p>
            <w:pPr>
              <w:pStyle w:val="48"/>
              <w:jc w:val="center"/>
              <w:rPr>
                <w:rFonts w:hint="eastAsia" w:ascii="Times New Roman" w:hAnsi="Times New Roman" w:eastAsia="宋体"/>
                <w:b/>
                <w:bCs/>
                <w:color w:val="auto"/>
                <w:kern w:val="2"/>
                <w:sz w:val="21"/>
                <w:szCs w:val="21"/>
                <w:lang w:eastAsia="zh-CN"/>
              </w:rPr>
            </w:pPr>
            <w:r>
              <w:rPr>
                <w:rFonts w:hint="eastAsia" w:ascii="Times New Roman" w:hAnsi="Times New Roman"/>
                <w:b/>
                <w:bCs/>
                <w:color w:val="auto"/>
                <w:kern w:val="2"/>
                <w:sz w:val="21"/>
                <w:szCs w:val="21"/>
              </w:rPr>
              <w:t>表 4-</w:t>
            </w:r>
            <w:r>
              <w:rPr>
                <w:rFonts w:hint="eastAsia" w:ascii="Times New Roman" w:hAnsi="Times New Roman"/>
                <w:b/>
                <w:bCs/>
                <w:color w:val="auto"/>
                <w:kern w:val="2"/>
                <w:sz w:val="21"/>
                <w:szCs w:val="21"/>
                <w:lang w:val="en-US" w:eastAsia="zh-CN"/>
              </w:rPr>
              <w:t>8</w:t>
            </w:r>
            <w:r>
              <w:rPr>
                <w:rFonts w:hint="eastAsia" w:ascii="Times New Roman" w:hAnsi="Times New Roman"/>
                <w:b/>
                <w:bCs/>
                <w:color w:val="auto"/>
                <w:kern w:val="2"/>
                <w:sz w:val="21"/>
                <w:szCs w:val="21"/>
              </w:rPr>
              <w:t xml:space="preserve">  项目固体废物产排污分析结果</w:t>
            </w:r>
            <w:r>
              <w:rPr>
                <w:rFonts w:hint="eastAsia" w:ascii="Times New Roman" w:hAnsi="Times New Roman"/>
                <w:b/>
                <w:bCs/>
                <w:color w:val="auto"/>
                <w:kern w:val="2"/>
                <w:sz w:val="21"/>
                <w:szCs w:val="21"/>
                <w:lang w:val="en-US" w:eastAsia="zh-CN"/>
              </w:rPr>
              <w:t>一览表</w:t>
            </w:r>
          </w:p>
          <w:tbl>
            <w:tblPr>
              <w:tblStyle w:val="19"/>
              <w:tblW w:w="495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58"/>
              <w:gridCol w:w="1111"/>
              <w:gridCol w:w="337"/>
              <w:gridCol w:w="1213"/>
              <w:gridCol w:w="375"/>
              <w:gridCol w:w="775"/>
              <w:gridCol w:w="2100"/>
              <w:gridCol w:w="12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358" w:type="dxa"/>
                  <w:tcBorders>
                    <w:tl2br w:val="nil"/>
                    <w:tr2bl w:val="nil"/>
                  </w:tcBorders>
                  <w:vAlign w:val="center"/>
                </w:tcPr>
                <w:p>
                  <w:pPr>
                    <w:pStyle w:val="48"/>
                    <w:jc w:val="center"/>
                    <w:rPr>
                      <w:rFonts w:ascii="Times New Roman" w:hAnsi="Times New Roman" w:eastAsia="宋体"/>
                      <w:b/>
                      <w:bCs/>
                      <w:color w:val="auto"/>
                      <w:kern w:val="2"/>
                      <w:sz w:val="21"/>
                      <w:szCs w:val="21"/>
                      <w:u w:val="single" w:color="auto"/>
                    </w:rPr>
                  </w:pPr>
                  <w:r>
                    <w:rPr>
                      <w:rFonts w:hint="eastAsia" w:ascii="Times New Roman" w:hAnsi="Times New Roman" w:eastAsia="宋体"/>
                      <w:b/>
                      <w:bCs/>
                      <w:color w:val="auto"/>
                      <w:kern w:val="2"/>
                      <w:sz w:val="21"/>
                      <w:szCs w:val="21"/>
                      <w:u w:val="single" w:color="auto"/>
                    </w:rPr>
                    <w:t>序号</w:t>
                  </w:r>
                </w:p>
              </w:tc>
              <w:tc>
                <w:tcPr>
                  <w:tcW w:w="1111" w:type="dxa"/>
                  <w:tcBorders>
                    <w:tl2br w:val="nil"/>
                    <w:tr2bl w:val="nil"/>
                  </w:tcBorders>
                  <w:vAlign w:val="center"/>
                </w:tcPr>
                <w:p>
                  <w:pPr>
                    <w:pStyle w:val="48"/>
                    <w:jc w:val="center"/>
                    <w:rPr>
                      <w:rFonts w:ascii="Times New Roman" w:hAnsi="Times New Roman" w:eastAsia="宋体"/>
                      <w:b/>
                      <w:bCs/>
                      <w:color w:val="auto"/>
                      <w:kern w:val="2"/>
                      <w:sz w:val="21"/>
                      <w:szCs w:val="21"/>
                      <w:u w:val="single" w:color="auto"/>
                    </w:rPr>
                  </w:pPr>
                  <w:r>
                    <w:rPr>
                      <w:rFonts w:hint="eastAsia" w:ascii="Times New Roman" w:hAnsi="Times New Roman" w:eastAsia="宋体"/>
                      <w:b/>
                      <w:bCs/>
                      <w:color w:val="auto"/>
                      <w:kern w:val="2"/>
                      <w:sz w:val="21"/>
                      <w:szCs w:val="21"/>
                      <w:u w:val="single" w:color="auto"/>
                    </w:rPr>
                    <w:t>固废名称</w:t>
                  </w:r>
                </w:p>
              </w:tc>
              <w:tc>
                <w:tcPr>
                  <w:tcW w:w="337" w:type="dxa"/>
                  <w:tcBorders>
                    <w:tl2br w:val="nil"/>
                    <w:tr2bl w:val="nil"/>
                  </w:tcBorders>
                  <w:vAlign w:val="center"/>
                </w:tcPr>
                <w:p>
                  <w:pPr>
                    <w:pStyle w:val="48"/>
                    <w:jc w:val="center"/>
                    <w:rPr>
                      <w:rFonts w:ascii="Times New Roman" w:hAnsi="Times New Roman" w:eastAsia="宋体"/>
                      <w:b/>
                      <w:bCs/>
                      <w:color w:val="auto"/>
                      <w:kern w:val="2"/>
                      <w:sz w:val="21"/>
                      <w:szCs w:val="21"/>
                      <w:u w:val="single" w:color="auto"/>
                    </w:rPr>
                  </w:pPr>
                  <w:r>
                    <w:rPr>
                      <w:rFonts w:hint="eastAsia" w:ascii="Times New Roman" w:hAnsi="Times New Roman" w:eastAsia="宋体"/>
                      <w:b/>
                      <w:bCs/>
                      <w:color w:val="auto"/>
                      <w:kern w:val="2"/>
                      <w:sz w:val="21"/>
                      <w:szCs w:val="21"/>
                      <w:u w:val="single" w:color="auto"/>
                    </w:rPr>
                    <w:t>性质</w:t>
                  </w:r>
                </w:p>
              </w:tc>
              <w:tc>
                <w:tcPr>
                  <w:tcW w:w="1213" w:type="dxa"/>
                  <w:tcBorders>
                    <w:tl2br w:val="nil"/>
                    <w:tr2bl w:val="nil"/>
                  </w:tcBorders>
                  <w:vAlign w:val="center"/>
                </w:tcPr>
                <w:p>
                  <w:pPr>
                    <w:pStyle w:val="48"/>
                    <w:jc w:val="center"/>
                    <w:rPr>
                      <w:rFonts w:ascii="Times New Roman" w:hAnsi="Times New Roman" w:eastAsia="宋体"/>
                      <w:b/>
                      <w:bCs/>
                      <w:color w:val="auto"/>
                      <w:kern w:val="2"/>
                      <w:sz w:val="21"/>
                      <w:szCs w:val="21"/>
                      <w:u w:val="single" w:color="auto"/>
                    </w:rPr>
                  </w:pPr>
                  <w:r>
                    <w:rPr>
                      <w:rFonts w:hint="eastAsia" w:ascii="Times New Roman" w:hAnsi="Times New Roman" w:eastAsia="宋体"/>
                      <w:b/>
                      <w:bCs/>
                      <w:color w:val="auto"/>
                      <w:kern w:val="2"/>
                      <w:sz w:val="21"/>
                      <w:szCs w:val="21"/>
                      <w:u w:val="single" w:color="auto"/>
                    </w:rPr>
                    <w:t>分类编号</w:t>
                  </w:r>
                </w:p>
              </w:tc>
              <w:tc>
                <w:tcPr>
                  <w:tcW w:w="375" w:type="dxa"/>
                  <w:tcBorders>
                    <w:tl2br w:val="nil"/>
                    <w:tr2bl w:val="nil"/>
                  </w:tcBorders>
                  <w:vAlign w:val="center"/>
                </w:tcPr>
                <w:p>
                  <w:pPr>
                    <w:pStyle w:val="48"/>
                    <w:jc w:val="center"/>
                    <w:rPr>
                      <w:rFonts w:ascii="Times New Roman" w:hAnsi="Times New Roman" w:eastAsia="宋体"/>
                      <w:b/>
                      <w:bCs/>
                      <w:color w:val="auto"/>
                      <w:kern w:val="2"/>
                      <w:sz w:val="21"/>
                      <w:szCs w:val="21"/>
                      <w:u w:val="single" w:color="auto"/>
                    </w:rPr>
                  </w:pPr>
                  <w:r>
                    <w:rPr>
                      <w:rFonts w:hint="eastAsia" w:ascii="Times New Roman" w:hAnsi="Times New Roman" w:eastAsia="宋体"/>
                      <w:b/>
                      <w:bCs/>
                      <w:color w:val="auto"/>
                      <w:kern w:val="2"/>
                      <w:sz w:val="21"/>
                      <w:szCs w:val="21"/>
                      <w:u w:val="single" w:color="auto"/>
                    </w:rPr>
                    <w:t>性状</w:t>
                  </w:r>
                </w:p>
              </w:tc>
              <w:tc>
                <w:tcPr>
                  <w:tcW w:w="775" w:type="dxa"/>
                  <w:tcBorders>
                    <w:tl2br w:val="nil"/>
                    <w:tr2bl w:val="nil"/>
                  </w:tcBorders>
                  <w:vAlign w:val="center"/>
                </w:tcPr>
                <w:p>
                  <w:pPr>
                    <w:pStyle w:val="48"/>
                    <w:jc w:val="center"/>
                    <w:rPr>
                      <w:rFonts w:ascii="Times New Roman" w:hAnsi="Times New Roman" w:eastAsia="宋体"/>
                      <w:b/>
                      <w:bCs/>
                      <w:color w:val="auto"/>
                      <w:kern w:val="2"/>
                      <w:sz w:val="21"/>
                      <w:szCs w:val="21"/>
                      <w:u w:val="single" w:color="auto"/>
                    </w:rPr>
                  </w:pPr>
                  <w:r>
                    <w:rPr>
                      <w:rFonts w:hint="eastAsia" w:ascii="Times New Roman" w:hAnsi="Times New Roman" w:eastAsia="宋体"/>
                      <w:b/>
                      <w:bCs/>
                      <w:color w:val="auto"/>
                      <w:kern w:val="2"/>
                      <w:sz w:val="21"/>
                      <w:szCs w:val="21"/>
                      <w:u w:val="single" w:color="auto"/>
                    </w:rPr>
                    <w:t>产生量</w:t>
                  </w:r>
                </w:p>
                <w:p>
                  <w:pPr>
                    <w:pStyle w:val="48"/>
                    <w:jc w:val="center"/>
                    <w:rPr>
                      <w:rFonts w:ascii="Times New Roman" w:hAnsi="Times New Roman" w:eastAsia="宋体"/>
                      <w:b/>
                      <w:bCs/>
                      <w:color w:val="auto"/>
                      <w:kern w:val="2"/>
                      <w:sz w:val="21"/>
                      <w:szCs w:val="21"/>
                      <w:u w:val="single" w:color="auto"/>
                    </w:rPr>
                  </w:pPr>
                  <w:r>
                    <w:rPr>
                      <w:rFonts w:hint="eastAsia" w:ascii="Times New Roman" w:hAnsi="Times New Roman" w:eastAsia="宋体"/>
                      <w:b/>
                      <w:bCs/>
                      <w:color w:val="auto"/>
                      <w:kern w:val="2"/>
                      <w:sz w:val="21"/>
                      <w:szCs w:val="21"/>
                      <w:u w:val="single" w:color="auto"/>
                    </w:rPr>
                    <w:t>（t/a）</w:t>
                  </w:r>
                </w:p>
              </w:tc>
              <w:tc>
                <w:tcPr>
                  <w:tcW w:w="2100" w:type="dxa"/>
                  <w:tcBorders>
                    <w:tl2br w:val="nil"/>
                    <w:tr2bl w:val="nil"/>
                  </w:tcBorders>
                  <w:vAlign w:val="center"/>
                </w:tcPr>
                <w:p>
                  <w:pPr>
                    <w:pStyle w:val="48"/>
                    <w:jc w:val="center"/>
                    <w:rPr>
                      <w:rFonts w:ascii="Times New Roman" w:hAnsi="Times New Roman" w:eastAsia="宋体"/>
                      <w:b/>
                      <w:bCs/>
                      <w:color w:val="auto"/>
                      <w:kern w:val="2"/>
                      <w:sz w:val="21"/>
                      <w:szCs w:val="21"/>
                      <w:u w:val="single" w:color="auto"/>
                    </w:rPr>
                  </w:pPr>
                  <w:r>
                    <w:rPr>
                      <w:rFonts w:hint="eastAsia" w:ascii="Times New Roman" w:hAnsi="Times New Roman" w:eastAsia="宋体"/>
                      <w:b/>
                      <w:bCs/>
                      <w:color w:val="auto"/>
                      <w:kern w:val="2"/>
                      <w:sz w:val="21"/>
                      <w:szCs w:val="21"/>
                      <w:u w:val="single" w:color="auto"/>
                    </w:rPr>
                    <w:t>治理措施</w:t>
                  </w:r>
                </w:p>
              </w:tc>
              <w:tc>
                <w:tcPr>
                  <w:tcW w:w="1200" w:type="dxa"/>
                  <w:tcBorders>
                    <w:tl2br w:val="nil"/>
                    <w:tr2bl w:val="nil"/>
                  </w:tcBorders>
                  <w:vAlign w:val="center"/>
                </w:tcPr>
                <w:p>
                  <w:pPr>
                    <w:pStyle w:val="48"/>
                    <w:jc w:val="center"/>
                    <w:rPr>
                      <w:rFonts w:hint="default" w:ascii="Times New Roman" w:hAnsi="Times New Roman" w:eastAsia="宋体"/>
                      <w:b/>
                      <w:bCs/>
                      <w:color w:val="auto"/>
                      <w:kern w:val="2"/>
                      <w:sz w:val="21"/>
                      <w:szCs w:val="21"/>
                      <w:u w:val="single" w:color="auto"/>
                      <w:lang w:val="en-US" w:eastAsia="zh-CN"/>
                    </w:rPr>
                  </w:pPr>
                  <w:r>
                    <w:rPr>
                      <w:rFonts w:hint="eastAsia" w:ascii="Times New Roman" w:hAnsi="Times New Roman" w:eastAsia="宋体" w:cs="Times New Roman"/>
                      <w:b/>
                      <w:bCs/>
                      <w:spacing w:val="-1"/>
                      <w:sz w:val="21"/>
                      <w:szCs w:val="21"/>
                      <w:u w:val="single" w:color="auto"/>
                      <w:lang w:val="en-US" w:eastAsia="zh-CN"/>
                    </w:rPr>
                    <w:t>产生工序及主要成分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358" w:type="dxa"/>
                  <w:tcBorders>
                    <w:tl2br w:val="nil"/>
                    <w:tr2bl w:val="nil"/>
                  </w:tcBorders>
                  <w:vAlign w:val="center"/>
                </w:tcPr>
                <w:p>
                  <w:pPr>
                    <w:pStyle w:val="48"/>
                    <w:jc w:val="center"/>
                    <w:rPr>
                      <w:rFonts w:ascii="Times New Roman" w:hAnsi="Times New Roman" w:eastAsia="宋体"/>
                      <w:b/>
                      <w:bCs/>
                      <w:color w:val="auto"/>
                      <w:kern w:val="2"/>
                      <w:sz w:val="21"/>
                      <w:szCs w:val="21"/>
                      <w:u w:val="single" w:color="auto"/>
                    </w:rPr>
                  </w:pPr>
                  <w:r>
                    <w:rPr>
                      <w:rFonts w:hint="eastAsia" w:ascii="Times New Roman" w:hAnsi="Times New Roman" w:eastAsia="宋体"/>
                      <w:color w:val="auto"/>
                      <w:kern w:val="2"/>
                      <w:sz w:val="21"/>
                      <w:szCs w:val="21"/>
                      <w:u w:val="single" w:color="auto"/>
                    </w:rPr>
                    <w:t>1</w:t>
                  </w:r>
                </w:p>
              </w:tc>
              <w:tc>
                <w:tcPr>
                  <w:tcW w:w="1111" w:type="dxa"/>
                  <w:tcBorders>
                    <w:tl2br w:val="nil"/>
                    <w:tr2bl w:val="nil"/>
                  </w:tcBorders>
                  <w:vAlign w:val="center"/>
                </w:tcPr>
                <w:p>
                  <w:pPr>
                    <w:pStyle w:val="48"/>
                    <w:jc w:val="center"/>
                    <w:rPr>
                      <w:rFonts w:ascii="Times New Roman" w:hAnsi="Times New Roman" w:eastAsia="宋体"/>
                      <w:color w:val="auto"/>
                      <w:kern w:val="2"/>
                      <w:sz w:val="21"/>
                      <w:szCs w:val="21"/>
                      <w:u w:val="single" w:color="auto"/>
                    </w:rPr>
                  </w:pPr>
                  <w:r>
                    <w:rPr>
                      <w:rFonts w:ascii="Times New Roman" w:hAnsi="Times New Roman" w:eastAsia="宋体" w:cs="宋体"/>
                      <w:spacing w:val="-2"/>
                      <w:sz w:val="21"/>
                      <w:szCs w:val="21"/>
                      <w:u w:val="single" w:color="auto"/>
                    </w:rPr>
                    <w:t>分拣固废</w:t>
                  </w:r>
                </w:p>
              </w:tc>
              <w:tc>
                <w:tcPr>
                  <w:tcW w:w="337" w:type="dxa"/>
                  <w:vMerge w:val="restart"/>
                  <w:tcBorders>
                    <w:tl2br w:val="nil"/>
                    <w:tr2bl w:val="nil"/>
                  </w:tcBorders>
                  <w:vAlign w:val="center"/>
                </w:tcPr>
                <w:p>
                  <w:pPr>
                    <w:pStyle w:val="48"/>
                    <w:jc w:val="center"/>
                    <w:rPr>
                      <w:rFonts w:hint="eastAsia" w:ascii="Times New Roman" w:hAnsi="Times New Roman" w:eastAsia="宋体"/>
                      <w:b/>
                      <w:bCs/>
                      <w:color w:val="auto"/>
                      <w:kern w:val="2"/>
                      <w:sz w:val="21"/>
                      <w:szCs w:val="21"/>
                      <w:u w:val="single" w:color="auto"/>
                      <w:lang w:val="en-US" w:eastAsia="zh-CN"/>
                    </w:rPr>
                  </w:pPr>
                  <w:r>
                    <w:rPr>
                      <w:rFonts w:hint="eastAsia" w:ascii="Times New Roman" w:hAnsi="Times New Roman" w:eastAsia="宋体"/>
                      <w:sz w:val="21"/>
                      <w:szCs w:val="18"/>
                      <w:u w:val="single" w:color="auto"/>
                    </w:rPr>
                    <w:t>一般固废</w:t>
                  </w:r>
                </w:p>
              </w:tc>
              <w:tc>
                <w:tcPr>
                  <w:tcW w:w="1213" w:type="dxa"/>
                  <w:tcBorders>
                    <w:tl2br w:val="nil"/>
                    <w:tr2bl w:val="nil"/>
                  </w:tcBorders>
                  <w:vAlign w:val="center"/>
                </w:tcPr>
                <w:p>
                  <w:pPr>
                    <w:snapToGrid w:val="0"/>
                    <w:jc w:val="center"/>
                    <w:rPr>
                      <w:rFonts w:ascii="Times New Roman" w:hAnsi="Times New Roman" w:eastAsia="宋体"/>
                      <w:b/>
                      <w:bCs/>
                      <w:sz w:val="21"/>
                      <w:szCs w:val="21"/>
                      <w:u w:val="single" w:color="auto"/>
                    </w:rPr>
                  </w:pPr>
                  <w:r>
                    <w:rPr>
                      <w:rFonts w:hint="eastAsia" w:ascii="Times New Roman" w:hAnsi="Times New Roman" w:eastAsia="宋体"/>
                      <w:sz w:val="21"/>
                      <w:szCs w:val="18"/>
                      <w:u w:val="single" w:color="auto"/>
                    </w:rPr>
                    <w:t>900-999-99</w:t>
                  </w:r>
                </w:p>
              </w:tc>
              <w:tc>
                <w:tcPr>
                  <w:tcW w:w="375" w:type="dxa"/>
                  <w:tcBorders>
                    <w:tl2br w:val="nil"/>
                    <w:tr2bl w:val="nil"/>
                  </w:tcBorders>
                  <w:vAlign w:val="center"/>
                </w:tcPr>
                <w:p>
                  <w:pPr>
                    <w:snapToGrid w:val="0"/>
                    <w:jc w:val="center"/>
                    <w:rPr>
                      <w:rFonts w:ascii="Times New Roman" w:hAnsi="Times New Roman" w:eastAsia="宋体"/>
                      <w:b/>
                      <w:bCs/>
                      <w:sz w:val="21"/>
                      <w:szCs w:val="21"/>
                      <w:u w:val="single" w:color="auto"/>
                    </w:rPr>
                  </w:pPr>
                  <w:r>
                    <w:rPr>
                      <w:rFonts w:hint="eastAsia" w:ascii="Times New Roman" w:hAnsi="Times New Roman" w:eastAsia="宋体"/>
                      <w:sz w:val="21"/>
                      <w:szCs w:val="18"/>
                      <w:u w:val="single" w:color="auto"/>
                    </w:rPr>
                    <w:t>固体</w:t>
                  </w:r>
                </w:p>
              </w:tc>
              <w:tc>
                <w:tcPr>
                  <w:tcW w:w="775" w:type="dxa"/>
                  <w:tcBorders>
                    <w:tl2br w:val="nil"/>
                    <w:tr2bl w:val="nil"/>
                  </w:tcBorders>
                  <w:vAlign w:val="center"/>
                </w:tcPr>
                <w:p>
                  <w:pPr>
                    <w:pStyle w:val="48"/>
                    <w:jc w:val="center"/>
                    <w:rPr>
                      <w:rFonts w:hint="default" w:ascii="Times New Roman" w:hAnsi="Times New Roman" w:eastAsia="宋体"/>
                      <w:color w:val="auto"/>
                      <w:kern w:val="2"/>
                      <w:sz w:val="21"/>
                      <w:szCs w:val="21"/>
                      <w:u w:val="single" w:color="auto"/>
                      <w:lang w:val="en-US" w:eastAsia="zh-CN"/>
                    </w:rPr>
                  </w:pPr>
                  <w:r>
                    <w:rPr>
                      <w:rFonts w:hint="eastAsia" w:ascii="Times New Roman" w:hAnsi="Times New Roman" w:eastAsia="宋体"/>
                      <w:color w:val="auto"/>
                      <w:kern w:val="2"/>
                      <w:sz w:val="21"/>
                      <w:szCs w:val="21"/>
                      <w:u w:val="single" w:color="auto"/>
                      <w:lang w:val="en-US" w:eastAsia="zh-CN"/>
                    </w:rPr>
                    <w:t>400</w:t>
                  </w:r>
                </w:p>
              </w:tc>
              <w:tc>
                <w:tcPr>
                  <w:tcW w:w="2100" w:type="dxa"/>
                  <w:tcBorders>
                    <w:tl2br w:val="nil"/>
                    <w:tr2bl w:val="nil"/>
                  </w:tcBorders>
                  <w:vAlign w:val="center"/>
                </w:tcPr>
                <w:p>
                  <w:pPr>
                    <w:pStyle w:val="48"/>
                    <w:jc w:val="center"/>
                    <w:rPr>
                      <w:rFonts w:ascii="Times New Roman" w:hAnsi="Times New Roman" w:eastAsia="宋体"/>
                      <w:color w:val="auto"/>
                      <w:kern w:val="2"/>
                      <w:sz w:val="21"/>
                      <w:szCs w:val="21"/>
                      <w:u w:val="single" w:color="auto"/>
                    </w:rPr>
                  </w:pPr>
                  <w:r>
                    <w:rPr>
                      <w:rFonts w:ascii="Times New Roman" w:hAnsi="Times New Roman" w:eastAsia="宋体" w:cs="宋体"/>
                      <w:spacing w:val="1"/>
                      <w:sz w:val="21"/>
                      <w:szCs w:val="24"/>
                      <w:u w:val="single" w:color="auto"/>
                    </w:rPr>
                    <w:t>分类收集暂存于一</w:t>
                  </w:r>
                  <w:r>
                    <w:rPr>
                      <w:rFonts w:ascii="Times New Roman" w:hAnsi="Times New Roman" w:eastAsia="宋体" w:cs="宋体"/>
                      <w:sz w:val="21"/>
                      <w:szCs w:val="24"/>
                      <w:u w:val="single" w:color="auto"/>
                    </w:rPr>
                    <w:t>般固废暂存间，能回收利用的部分外售处理，不能回收利</w:t>
                  </w:r>
                  <w:r>
                    <w:rPr>
                      <w:rFonts w:ascii="Times New Roman" w:hAnsi="Times New Roman" w:eastAsia="宋体" w:cs="宋体"/>
                      <w:spacing w:val="-1"/>
                      <w:sz w:val="21"/>
                      <w:szCs w:val="24"/>
                      <w:u w:val="single" w:color="auto"/>
                    </w:rPr>
                    <w:t>用的由环卫部门统一处理</w:t>
                  </w:r>
                </w:p>
              </w:tc>
              <w:tc>
                <w:tcPr>
                  <w:tcW w:w="1200" w:type="dxa"/>
                  <w:tcBorders>
                    <w:tl2br w:val="nil"/>
                    <w:tr2bl w:val="nil"/>
                  </w:tcBorders>
                  <w:vAlign w:val="center"/>
                </w:tcPr>
                <w:p>
                  <w:pPr>
                    <w:pStyle w:val="48"/>
                    <w:jc w:val="center"/>
                    <w:rPr>
                      <w:rFonts w:hint="default" w:ascii="Times New Roman" w:hAnsi="Times New Roman" w:eastAsia="宋体"/>
                      <w:color w:val="auto"/>
                      <w:kern w:val="2"/>
                      <w:sz w:val="21"/>
                      <w:szCs w:val="21"/>
                      <w:u w:val="single" w:color="auto"/>
                      <w:lang w:val="en-US" w:eastAsia="zh-CN"/>
                    </w:rPr>
                  </w:pPr>
                  <w:r>
                    <w:rPr>
                      <w:rFonts w:ascii="Times New Roman" w:hAnsi="Times New Roman" w:eastAsia="宋体" w:cs="宋体"/>
                      <w:spacing w:val="-3"/>
                      <w:sz w:val="21"/>
                      <w:szCs w:val="21"/>
                      <w:u w:val="single" w:color="auto"/>
                    </w:rPr>
                    <w:t>分</w:t>
                  </w:r>
                  <w:r>
                    <w:rPr>
                      <w:rFonts w:ascii="Times New Roman" w:hAnsi="Times New Roman" w:eastAsia="宋体" w:cs="宋体"/>
                      <w:spacing w:val="-2"/>
                      <w:sz w:val="21"/>
                      <w:szCs w:val="21"/>
                      <w:u w:val="single" w:color="auto"/>
                    </w:rPr>
                    <w:t>拣</w:t>
                  </w:r>
                  <w:r>
                    <w:rPr>
                      <w:rFonts w:hint="eastAsia" w:ascii="Times New Roman" w:hAnsi="Times New Roman" w:eastAsia="宋体" w:cs="宋体"/>
                      <w:spacing w:val="-2"/>
                      <w:sz w:val="21"/>
                      <w:szCs w:val="21"/>
                      <w:u w:val="single" w:color="auto"/>
                      <w:lang w:eastAsia="zh-CN"/>
                    </w:rPr>
                    <w:t>，</w:t>
                  </w:r>
                  <w:r>
                    <w:rPr>
                      <w:rFonts w:ascii="Times New Roman" w:hAnsi="Times New Roman" w:eastAsia="宋体" w:cs="宋体"/>
                      <w:spacing w:val="1"/>
                      <w:sz w:val="21"/>
                      <w:szCs w:val="24"/>
                      <w:u w:val="single" w:color="auto"/>
                    </w:rPr>
                    <w:t>废金属、标签</w:t>
                  </w:r>
                  <w:r>
                    <w:rPr>
                      <w:rFonts w:hint="eastAsia" w:ascii="Times New Roman" w:hAnsi="Times New Roman" w:eastAsia="宋体" w:cs="宋体"/>
                      <w:spacing w:val="1"/>
                      <w:sz w:val="21"/>
                      <w:szCs w:val="24"/>
                      <w:u w:val="single" w:color="auto"/>
                      <w:lang w:val="en-US" w:eastAsia="zh-CN"/>
                    </w:rPr>
                    <w:t>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58" w:type="dxa"/>
                  <w:tcBorders>
                    <w:tl2br w:val="nil"/>
                    <w:tr2bl w:val="nil"/>
                  </w:tcBorders>
                  <w:vAlign w:val="center"/>
                </w:tcPr>
                <w:p>
                  <w:pPr>
                    <w:pStyle w:val="48"/>
                    <w:jc w:val="center"/>
                    <w:rPr>
                      <w:rFonts w:ascii="Times New Roman" w:hAnsi="Times New Roman" w:eastAsia="宋体"/>
                      <w:b/>
                      <w:bCs/>
                      <w:color w:val="auto"/>
                      <w:kern w:val="2"/>
                      <w:sz w:val="21"/>
                      <w:szCs w:val="21"/>
                      <w:u w:val="single" w:color="auto"/>
                    </w:rPr>
                  </w:pPr>
                  <w:r>
                    <w:rPr>
                      <w:rFonts w:hint="eastAsia" w:ascii="Times New Roman" w:hAnsi="Times New Roman" w:eastAsia="宋体"/>
                      <w:color w:val="auto"/>
                      <w:kern w:val="2"/>
                      <w:sz w:val="21"/>
                      <w:szCs w:val="21"/>
                      <w:u w:val="single" w:color="auto"/>
                    </w:rPr>
                    <w:t>2</w:t>
                  </w:r>
                </w:p>
              </w:tc>
              <w:tc>
                <w:tcPr>
                  <w:tcW w:w="1111" w:type="dxa"/>
                  <w:tcBorders>
                    <w:tl2br w:val="nil"/>
                    <w:tr2bl w:val="nil"/>
                  </w:tcBorders>
                  <w:vAlign w:val="center"/>
                </w:tcPr>
                <w:p>
                  <w:pPr>
                    <w:pStyle w:val="48"/>
                    <w:jc w:val="center"/>
                    <w:rPr>
                      <w:rFonts w:ascii="Times New Roman" w:hAnsi="Times New Roman" w:eastAsia="宋体"/>
                      <w:color w:val="auto"/>
                      <w:kern w:val="2"/>
                      <w:sz w:val="21"/>
                      <w:szCs w:val="21"/>
                      <w:u w:val="single" w:color="auto"/>
                    </w:rPr>
                  </w:pPr>
                  <w:r>
                    <w:rPr>
                      <w:rFonts w:ascii="Times New Roman" w:hAnsi="Times New Roman" w:eastAsia="宋体" w:cs="宋体"/>
                      <w:spacing w:val="-1"/>
                      <w:sz w:val="21"/>
                      <w:szCs w:val="21"/>
                      <w:u w:val="single" w:color="auto"/>
                    </w:rPr>
                    <w:t>沉淀池污泥</w:t>
                  </w:r>
                </w:p>
              </w:tc>
              <w:tc>
                <w:tcPr>
                  <w:tcW w:w="337" w:type="dxa"/>
                  <w:vMerge w:val="continue"/>
                  <w:tcBorders>
                    <w:tl2br w:val="nil"/>
                    <w:tr2bl w:val="nil"/>
                  </w:tcBorders>
                  <w:vAlign w:val="center"/>
                </w:tcPr>
                <w:p>
                  <w:pPr>
                    <w:pStyle w:val="48"/>
                    <w:jc w:val="center"/>
                    <w:rPr>
                      <w:rFonts w:ascii="Times New Roman" w:hAnsi="Times New Roman" w:eastAsia="宋体"/>
                      <w:b/>
                      <w:bCs/>
                      <w:color w:val="auto"/>
                      <w:kern w:val="2"/>
                      <w:sz w:val="21"/>
                      <w:szCs w:val="21"/>
                      <w:u w:val="single" w:color="auto"/>
                    </w:rPr>
                  </w:pPr>
                </w:p>
              </w:tc>
              <w:tc>
                <w:tcPr>
                  <w:tcW w:w="1213" w:type="dxa"/>
                  <w:tcBorders>
                    <w:tl2br w:val="nil"/>
                    <w:tr2bl w:val="nil"/>
                  </w:tcBorders>
                  <w:vAlign w:val="center"/>
                </w:tcPr>
                <w:p>
                  <w:pPr>
                    <w:snapToGrid w:val="0"/>
                    <w:jc w:val="center"/>
                    <w:rPr>
                      <w:rFonts w:ascii="Times New Roman" w:hAnsi="Times New Roman" w:eastAsia="宋体"/>
                      <w:b/>
                      <w:bCs/>
                      <w:sz w:val="21"/>
                      <w:szCs w:val="21"/>
                      <w:u w:val="single" w:color="auto"/>
                    </w:rPr>
                  </w:pPr>
                  <w:r>
                    <w:rPr>
                      <w:rFonts w:ascii="Times New Roman" w:hAnsi="Times New Roman" w:eastAsia="宋体" w:cs="Times New Roman"/>
                      <w:spacing w:val="-1"/>
                      <w:sz w:val="21"/>
                      <w:szCs w:val="21"/>
                      <w:u w:val="single" w:color="auto"/>
                    </w:rPr>
                    <w:t>900-999-6</w:t>
                  </w:r>
                  <w:r>
                    <w:rPr>
                      <w:rFonts w:ascii="Times New Roman" w:hAnsi="Times New Roman" w:eastAsia="宋体" w:cs="Times New Roman"/>
                      <w:sz w:val="21"/>
                      <w:szCs w:val="21"/>
                      <w:u w:val="single" w:color="auto"/>
                    </w:rPr>
                    <w:t>1</w:t>
                  </w:r>
                </w:p>
              </w:tc>
              <w:tc>
                <w:tcPr>
                  <w:tcW w:w="375" w:type="dxa"/>
                  <w:tcBorders>
                    <w:tl2br w:val="nil"/>
                    <w:tr2bl w:val="nil"/>
                  </w:tcBorders>
                  <w:vAlign w:val="center"/>
                </w:tcPr>
                <w:p>
                  <w:pPr>
                    <w:snapToGrid w:val="0"/>
                    <w:jc w:val="center"/>
                    <w:rPr>
                      <w:rFonts w:ascii="Times New Roman" w:hAnsi="Times New Roman" w:eastAsia="宋体"/>
                      <w:b/>
                      <w:bCs/>
                      <w:sz w:val="21"/>
                      <w:szCs w:val="21"/>
                      <w:u w:val="single" w:color="auto"/>
                    </w:rPr>
                  </w:pPr>
                  <w:r>
                    <w:rPr>
                      <w:rFonts w:hint="eastAsia" w:ascii="Times New Roman" w:hAnsi="Times New Roman" w:eastAsia="宋体"/>
                      <w:sz w:val="21"/>
                      <w:szCs w:val="18"/>
                      <w:u w:val="single" w:color="auto"/>
                    </w:rPr>
                    <w:t>固体</w:t>
                  </w:r>
                </w:p>
              </w:tc>
              <w:tc>
                <w:tcPr>
                  <w:tcW w:w="775" w:type="dxa"/>
                  <w:tcBorders>
                    <w:tl2br w:val="nil"/>
                    <w:tr2bl w:val="nil"/>
                  </w:tcBorders>
                  <w:vAlign w:val="center"/>
                </w:tcPr>
                <w:p>
                  <w:pPr>
                    <w:pStyle w:val="48"/>
                    <w:jc w:val="center"/>
                    <w:rPr>
                      <w:rFonts w:ascii="Times New Roman" w:hAnsi="Times New Roman" w:eastAsia="宋体"/>
                      <w:color w:val="auto"/>
                      <w:kern w:val="2"/>
                      <w:sz w:val="21"/>
                      <w:szCs w:val="21"/>
                      <w:u w:val="single" w:color="auto"/>
                    </w:rPr>
                  </w:pPr>
                  <w:r>
                    <w:rPr>
                      <w:rFonts w:hint="eastAsia" w:ascii="Times New Roman" w:hAnsi="Times New Roman" w:eastAsia="宋体" w:cs="宋体"/>
                      <w:spacing w:val="-3"/>
                      <w:sz w:val="21"/>
                      <w:szCs w:val="24"/>
                      <w:u w:val="single" w:color="auto"/>
                      <w:lang w:val="en-US" w:eastAsia="zh-CN"/>
                    </w:rPr>
                    <w:t>6.195</w:t>
                  </w:r>
                </w:p>
              </w:tc>
              <w:tc>
                <w:tcPr>
                  <w:tcW w:w="2100" w:type="dxa"/>
                  <w:tcBorders>
                    <w:tl2br w:val="nil"/>
                    <w:tr2bl w:val="nil"/>
                  </w:tcBorders>
                  <w:vAlign w:val="center"/>
                </w:tcPr>
                <w:p>
                  <w:pPr>
                    <w:pStyle w:val="48"/>
                    <w:jc w:val="center"/>
                    <w:rPr>
                      <w:rFonts w:hint="default" w:ascii="Times New Roman" w:hAnsi="Times New Roman" w:eastAsia="宋体"/>
                      <w:color w:val="auto"/>
                      <w:kern w:val="2"/>
                      <w:sz w:val="21"/>
                      <w:szCs w:val="21"/>
                      <w:u w:val="single" w:color="auto"/>
                      <w:lang w:val="en-US"/>
                    </w:rPr>
                  </w:pPr>
                  <w:r>
                    <w:rPr>
                      <w:rFonts w:hint="eastAsia" w:ascii="Times New Roman" w:hAnsi="Times New Roman" w:cs="宋体"/>
                      <w:spacing w:val="-14"/>
                      <w:sz w:val="21"/>
                      <w:szCs w:val="24"/>
                      <w:u w:val="single" w:color="auto"/>
                      <w:lang w:val="en-US" w:eastAsia="zh-CN"/>
                    </w:rPr>
                    <w:t>外售处理</w:t>
                  </w:r>
                </w:p>
              </w:tc>
              <w:tc>
                <w:tcPr>
                  <w:tcW w:w="1200" w:type="dxa"/>
                  <w:tcBorders>
                    <w:tl2br w:val="nil"/>
                    <w:tr2bl w:val="nil"/>
                  </w:tcBorders>
                  <w:vAlign w:val="center"/>
                </w:tcPr>
                <w:p>
                  <w:pPr>
                    <w:pStyle w:val="48"/>
                    <w:jc w:val="center"/>
                    <w:rPr>
                      <w:rFonts w:hint="default" w:ascii="Times New Roman" w:hAnsi="Times New Roman" w:eastAsia="宋体"/>
                      <w:color w:val="auto"/>
                      <w:kern w:val="2"/>
                      <w:sz w:val="21"/>
                      <w:szCs w:val="21"/>
                      <w:u w:val="single" w:color="auto"/>
                      <w:lang w:val="en-US" w:eastAsia="zh-CN"/>
                    </w:rPr>
                  </w:pPr>
                  <w:r>
                    <w:rPr>
                      <w:rFonts w:ascii="Times New Roman" w:hAnsi="Times New Roman" w:eastAsia="宋体" w:cs="宋体"/>
                      <w:spacing w:val="-2"/>
                      <w:sz w:val="21"/>
                      <w:szCs w:val="21"/>
                      <w:u w:val="single" w:color="auto"/>
                    </w:rPr>
                    <w:t>污水处</w:t>
                  </w:r>
                  <w:r>
                    <w:rPr>
                      <w:rFonts w:ascii="Times New Roman" w:hAnsi="Times New Roman" w:eastAsia="宋体" w:cs="宋体"/>
                      <w:spacing w:val="-1"/>
                      <w:sz w:val="21"/>
                      <w:szCs w:val="21"/>
                      <w:u w:val="single" w:color="auto"/>
                    </w:rPr>
                    <w:t>理</w:t>
                  </w:r>
                  <w:r>
                    <w:rPr>
                      <w:rFonts w:hint="eastAsia" w:ascii="Times New Roman" w:hAnsi="Times New Roman" w:eastAsia="宋体" w:cs="宋体"/>
                      <w:spacing w:val="-1"/>
                      <w:sz w:val="21"/>
                      <w:szCs w:val="21"/>
                      <w:u w:val="single" w:color="auto"/>
                      <w:lang w:eastAsia="zh-CN"/>
                    </w:rPr>
                    <w:t>，</w:t>
                  </w:r>
                  <w:r>
                    <w:rPr>
                      <w:rFonts w:hint="eastAsia" w:ascii="Times New Roman" w:hAnsi="Times New Roman" w:eastAsia="宋体" w:cs="宋体"/>
                      <w:spacing w:val="-1"/>
                      <w:sz w:val="21"/>
                      <w:szCs w:val="21"/>
                      <w:u w:val="single" w:color="auto"/>
                      <w:lang w:val="en-US" w:eastAsia="zh-CN"/>
                    </w:rPr>
                    <w:t>泥沙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58" w:type="dxa"/>
                  <w:tcBorders>
                    <w:tl2br w:val="nil"/>
                    <w:tr2bl w:val="nil"/>
                  </w:tcBorders>
                  <w:vAlign w:val="center"/>
                </w:tcPr>
                <w:p>
                  <w:pPr>
                    <w:pStyle w:val="48"/>
                    <w:jc w:val="center"/>
                    <w:rPr>
                      <w:rFonts w:hint="eastAsia" w:ascii="Times New Roman" w:hAnsi="Times New Roman" w:eastAsia="宋体"/>
                      <w:color w:val="auto"/>
                      <w:kern w:val="2"/>
                      <w:sz w:val="21"/>
                      <w:szCs w:val="21"/>
                      <w:u w:val="single" w:color="auto"/>
                      <w:lang w:val="en-US" w:eastAsia="zh-CN"/>
                    </w:rPr>
                  </w:pPr>
                  <w:r>
                    <w:rPr>
                      <w:rFonts w:hint="eastAsia" w:ascii="Times New Roman" w:hAnsi="Times New Roman"/>
                      <w:color w:val="auto"/>
                      <w:kern w:val="2"/>
                      <w:sz w:val="21"/>
                      <w:szCs w:val="21"/>
                      <w:u w:val="single" w:color="auto"/>
                      <w:lang w:val="en-US" w:eastAsia="zh-CN"/>
                    </w:rPr>
                    <w:t>3</w:t>
                  </w:r>
                </w:p>
              </w:tc>
              <w:tc>
                <w:tcPr>
                  <w:tcW w:w="1111" w:type="dxa"/>
                  <w:tcBorders>
                    <w:tl2br w:val="nil"/>
                    <w:tr2bl w:val="nil"/>
                  </w:tcBorders>
                  <w:vAlign w:val="center"/>
                </w:tcPr>
                <w:p>
                  <w:pPr>
                    <w:pStyle w:val="48"/>
                    <w:jc w:val="center"/>
                    <w:rPr>
                      <w:rFonts w:hint="default" w:ascii="Times New Roman" w:hAnsi="Times New Roman" w:eastAsia="宋体" w:cs="宋体"/>
                      <w:spacing w:val="-1"/>
                      <w:sz w:val="21"/>
                      <w:szCs w:val="21"/>
                      <w:u w:val="single" w:color="auto"/>
                      <w:lang w:val="en-US" w:eastAsia="zh-CN"/>
                    </w:rPr>
                  </w:pPr>
                  <w:r>
                    <w:rPr>
                      <w:rFonts w:hint="eastAsia" w:ascii="Times New Roman" w:hAnsi="Times New Roman" w:cs="宋体"/>
                      <w:spacing w:val="-1"/>
                      <w:sz w:val="21"/>
                      <w:szCs w:val="21"/>
                      <w:u w:val="single" w:color="auto"/>
                      <w:lang w:val="en-US" w:eastAsia="zh-CN"/>
                    </w:rPr>
                    <w:t>除毛渣</w:t>
                  </w:r>
                </w:p>
              </w:tc>
              <w:tc>
                <w:tcPr>
                  <w:tcW w:w="337" w:type="dxa"/>
                  <w:vMerge w:val="continue"/>
                  <w:tcBorders>
                    <w:tl2br w:val="nil"/>
                    <w:tr2bl w:val="nil"/>
                  </w:tcBorders>
                  <w:vAlign w:val="center"/>
                </w:tcPr>
                <w:p>
                  <w:pPr>
                    <w:pStyle w:val="48"/>
                    <w:jc w:val="center"/>
                    <w:rPr>
                      <w:rFonts w:hint="eastAsia" w:ascii="Times New Roman" w:hAnsi="Times New Roman" w:eastAsia="宋体"/>
                      <w:b/>
                      <w:bCs/>
                      <w:color w:val="auto"/>
                      <w:kern w:val="2"/>
                      <w:sz w:val="21"/>
                      <w:szCs w:val="21"/>
                      <w:u w:val="single" w:color="auto"/>
                      <w:lang w:val="en-US" w:eastAsia="zh-CN"/>
                    </w:rPr>
                  </w:pPr>
                </w:p>
              </w:tc>
              <w:tc>
                <w:tcPr>
                  <w:tcW w:w="1213" w:type="dxa"/>
                  <w:tcBorders>
                    <w:tl2br w:val="nil"/>
                    <w:tr2bl w:val="nil"/>
                  </w:tcBorders>
                  <w:vAlign w:val="center"/>
                </w:tcPr>
                <w:p>
                  <w:pPr>
                    <w:snapToGrid w:val="0"/>
                    <w:jc w:val="center"/>
                    <w:rPr>
                      <w:rFonts w:ascii="Times New Roman" w:hAnsi="Times New Roman" w:eastAsia="宋体" w:cs="Times New Roman"/>
                      <w:spacing w:val="-1"/>
                      <w:sz w:val="21"/>
                      <w:szCs w:val="21"/>
                      <w:u w:val="single" w:color="auto"/>
                    </w:rPr>
                  </w:pPr>
                  <w:r>
                    <w:rPr>
                      <w:rFonts w:hint="eastAsia" w:ascii="Times New Roman" w:hAnsi="Times New Roman" w:eastAsia="宋体"/>
                      <w:sz w:val="21"/>
                      <w:szCs w:val="18"/>
                      <w:u w:val="single" w:color="auto"/>
                    </w:rPr>
                    <w:t>900-999-99</w:t>
                  </w:r>
                </w:p>
              </w:tc>
              <w:tc>
                <w:tcPr>
                  <w:tcW w:w="375" w:type="dxa"/>
                  <w:tcBorders>
                    <w:tl2br w:val="nil"/>
                    <w:tr2bl w:val="nil"/>
                  </w:tcBorders>
                  <w:vAlign w:val="center"/>
                </w:tcPr>
                <w:p>
                  <w:pPr>
                    <w:snapToGrid w:val="0"/>
                    <w:jc w:val="center"/>
                    <w:rPr>
                      <w:rFonts w:hint="eastAsia" w:ascii="Times New Roman" w:hAnsi="Times New Roman" w:eastAsia="宋体"/>
                      <w:sz w:val="21"/>
                      <w:szCs w:val="18"/>
                      <w:u w:val="single" w:color="auto"/>
                    </w:rPr>
                  </w:pPr>
                  <w:r>
                    <w:rPr>
                      <w:rFonts w:hint="eastAsia" w:ascii="Times New Roman" w:hAnsi="Times New Roman" w:eastAsia="宋体"/>
                      <w:sz w:val="21"/>
                      <w:szCs w:val="18"/>
                      <w:u w:val="single" w:color="auto"/>
                    </w:rPr>
                    <w:t>固体</w:t>
                  </w:r>
                </w:p>
              </w:tc>
              <w:tc>
                <w:tcPr>
                  <w:tcW w:w="775" w:type="dxa"/>
                  <w:tcBorders>
                    <w:tl2br w:val="nil"/>
                    <w:tr2bl w:val="nil"/>
                  </w:tcBorders>
                  <w:vAlign w:val="center"/>
                </w:tcPr>
                <w:p>
                  <w:pPr>
                    <w:pStyle w:val="48"/>
                    <w:jc w:val="center"/>
                    <w:rPr>
                      <w:rFonts w:hint="default" w:ascii="Times New Roman" w:hAnsi="Times New Roman" w:eastAsia="宋体" w:cs="宋体"/>
                      <w:spacing w:val="-3"/>
                      <w:sz w:val="21"/>
                      <w:szCs w:val="24"/>
                      <w:u w:val="single" w:color="auto"/>
                      <w:lang w:val="en-US" w:eastAsia="zh-CN"/>
                    </w:rPr>
                  </w:pPr>
                  <w:r>
                    <w:rPr>
                      <w:rFonts w:hint="eastAsia" w:ascii="Times New Roman" w:hAnsi="Times New Roman" w:cs="宋体"/>
                      <w:spacing w:val="-3"/>
                      <w:sz w:val="21"/>
                      <w:szCs w:val="24"/>
                      <w:u w:val="single" w:color="auto"/>
                      <w:lang w:val="en-US" w:eastAsia="zh-CN"/>
                    </w:rPr>
                    <w:t>0.05</w:t>
                  </w:r>
                </w:p>
              </w:tc>
              <w:tc>
                <w:tcPr>
                  <w:tcW w:w="2100" w:type="dxa"/>
                  <w:tcBorders>
                    <w:tl2br w:val="nil"/>
                    <w:tr2bl w:val="nil"/>
                  </w:tcBorders>
                  <w:vAlign w:val="center"/>
                </w:tcPr>
                <w:p>
                  <w:pPr>
                    <w:pStyle w:val="48"/>
                    <w:jc w:val="center"/>
                    <w:rPr>
                      <w:rFonts w:hint="eastAsia" w:ascii="Times New Roman" w:hAnsi="Times New Roman" w:eastAsia="宋体" w:cs="宋体"/>
                      <w:spacing w:val="-14"/>
                      <w:sz w:val="21"/>
                      <w:szCs w:val="24"/>
                      <w:u w:val="single" w:color="auto"/>
                      <w:lang w:val="en-US" w:eastAsia="zh-CN"/>
                    </w:rPr>
                  </w:pPr>
                  <w:r>
                    <w:rPr>
                      <w:rFonts w:hint="eastAsia" w:ascii="Times New Roman" w:hAnsi="Times New Roman" w:eastAsia="宋体" w:cs="宋体"/>
                      <w:spacing w:val="-14"/>
                      <w:sz w:val="21"/>
                      <w:szCs w:val="24"/>
                      <w:u w:val="single" w:color="auto"/>
                      <w:lang w:val="en-US" w:eastAsia="zh-CN"/>
                    </w:rPr>
                    <w:t>由当地</w:t>
                  </w:r>
                  <w:r>
                    <w:rPr>
                      <w:rFonts w:ascii="Times New Roman" w:hAnsi="Times New Roman" w:eastAsia="宋体" w:cs="宋体"/>
                      <w:spacing w:val="-14"/>
                      <w:sz w:val="21"/>
                      <w:szCs w:val="24"/>
                      <w:u w:val="single" w:color="auto"/>
                    </w:rPr>
                    <w:t>环卫</w:t>
                  </w:r>
                  <w:r>
                    <w:rPr>
                      <w:rFonts w:ascii="Times New Roman" w:hAnsi="Times New Roman" w:eastAsia="宋体" w:cs="宋体"/>
                      <w:spacing w:val="-7"/>
                      <w:sz w:val="21"/>
                      <w:szCs w:val="24"/>
                      <w:u w:val="single" w:color="auto"/>
                    </w:rPr>
                    <w:t>部门清运</w:t>
                  </w:r>
                  <w:r>
                    <w:rPr>
                      <w:rFonts w:hint="eastAsia" w:ascii="Times New Roman" w:hAnsi="Times New Roman" w:eastAsia="宋体" w:cs="宋体"/>
                      <w:spacing w:val="-7"/>
                      <w:sz w:val="21"/>
                      <w:szCs w:val="24"/>
                      <w:u w:val="single" w:color="auto"/>
                      <w:lang w:val="en-US" w:eastAsia="zh-CN"/>
                    </w:rPr>
                    <w:t>处置</w:t>
                  </w:r>
                </w:p>
              </w:tc>
              <w:tc>
                <w:tcPr>
                  <w:tcW w:w="1200" w:type="dxa"/>
                  <w:tcBorders>
                    <w:tl2br w:val="nil"/>
                    <w:tr2bl w:val="nil"/>
                  </w:tcBorders>
                  <w:vAlign w:val="center"/>
                </w:tcPr>
                <w:p>
                  <w:pPr>
                    <w:pStyle w:val="48"/>
                    <w:jc w:val="center"/>
                    <w:rPr>
                      <w:rFonts w:hint="default" w:ascii="Times New Roman" w:hAnsi="Times New Roman" w:eastAsia="宋体" w:cs="宋体"/>
                      <w:spacing w:val="-2"/>
                      <w:sz w:val="21"/>
                      <w:szCs w:val="21"/>
                      <w:u w:val="single" w:color="auto"/>
                      <w:lang w:val="en-US" w:eastAsia="zh-CN"/>
                    </w:rPr>
                  </w:pPr>
                  <w:r>
                    <w:rPr>
                      <w:rFonts w:hint="eastAsia" w:ascii="Times New Roman" w:hAnsi="Times New Roman" w:cs="宋体"/>
                      <w:spacing w:val="-2"/>
                      <w:sz w:val="21"/>
                      <w:szCs w:val="21"/>
                      <w:u w:val="single" w:color="auto"/>
                      <w:lang w:val="en-US" w:eastAsia="zh-CN"/>
                    </w:rPr>
                    <w:t>废PA、ABS粉尘毛渣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58" w:type="dxa"/>
                  <w:tcBorders>
                    <w:tl2br w:val="nil"/>
                    <w:tr2bl w:val="nil"/>
                  </w:tcBorders>
                  <w:vAlign w:val="center"/>
                </w:tcPr>
                <w:p>
                  <w:pPr>
                    <w:pStyle w:val="48"/>
                    <w:jc w:val="center"/>
                    <w:rPr>
                      <w:rFonts w:hint="eastAsia" w:ascii="Times New Roman" w:hAnsi="Times New Roman" w:eastAsia="宋体"/>
                      <w:color w:val="auto"/>
                      <w:kern w:val="2"/>
                      <w:sz w:val="21"/>
                      <w:szCs w:val="21"/>
                      <w:u w:val="single" w:color="auto"/>
                      <w:lang w:eastAsia="zh-CN"/>
                    </w:rPr>
                  </w:pPr>
                  <w:r>
                    <w:rPr>
                      <w:rFonts w:hint="eastAsia" w:ascii="Times New Roman" w:hAnsi="Times New Roman"/>
                      <w:color w:val="auto"/>
                      <w:kern w:val="2"/>
                      <w:sz w:val="21"/>
                      <w:szCs w:val="21"/>
                      <w:u w:val="single" w:color="auto"/>
                      <w:lang w:val="en-US" w:eastAsia="zh-CN"/>
                    </w:rPr>
                    <w:t>4</w:t>
                  </w:r>
                </w:p>
              </w:tc>
              <w:tc>
                <w:tcPr>
                  <w:tcW w:w="1111" w:type="dxa"/>
                  <w:tcBorders>
                    <w:tl2br w:val="nil"/>
                    <w:tr2bl w:val="nil"/>
                  </w:tcBorders>
                  <w:vAlign w:val="center"/>
                </w:tcPr>
                <w:p>
                  <w:pPr>
                    <w:pStyle w:val="48"/>
                    <w:jc w:val="center"/>
                    <w:rPr>
                      <w:rFonts w:ascii="Times New Roman" w:hAnsi="Times New Roman" w:eastAsia="宋体"/>
                      <w:color w:val="auto"/>
                      <w:kern w:val="2"/>
                      <w:sz w:val="21"/>
                      <w:szCs w:val="21"/>
                      <w:u w:val="single" w:color="auto"/>
                    </w:rPr>
                  </w:pPr>
                  <w:r>
                    <w:rPr>
                      <w:rFonts w:hint="eastAsia" w:ascii="Times New Roman" w:hAnsi="Times New Roman" w:eastAsia="宋体"/>
                      <w:color w:val="auto"/>
                      <w:kern w:val="2"/>
                      <w:sz w:val="21"/>
                      <w:szCs w:val="21"/>
                      <w:u w:val="single" w:color="auto"/>
                    </w:rPr>
                    <w:t>生活垃圾</w:t>
                  </w:r>
                </w:p>
              </w:tc>
              <w:tc>
                <w:tcPr>
                  <w:tcW w:w="337" w:type="dxa"/>
                  <w:tcBorders>
                    <w:tl2br w:val="nil"/>
                    <w:tr2bl w:val="nil"/>
                  </w:tcBorders>
                  <w:vAlign w:val="center"/>
                </w:tcPr>
                <w:p>
                  <w:pPr>
                    <w:pStyle w:val="48"/>
                    <w:jc w:val="center"/>
                    <w:rPr>
                      <w:rFonts w:ascii="Times New Roman" w:hAnsi="Times New Roman" w:eastAsia="宋体"/>
                      <w:b/>
                      <w:bCs/>
                      <w:color w:val="auto"/>
                      <w:kern w:val="2"/>
                      <w:sz w:val="21"/>
                      <w:szCs w:val="21"/>
                      <w:u w:val="single" w:color="auto"/>
                    </w:rPr>
                  </w:pPr>
                  <w:r>
                    <w:rPr>
                      <w:rFonts w:hint="eastAsia" w:ascii="Times New Roman" w:hAnsi="Times New Roman" w:eastAsia="宋体"/>
                      <w:color w:val="auto"/>
                      <w:kern w:val="2"/>
                      <w:sz w:val="21"/>
                      <w:szCs w:val="21"/>
                      <w:u w:val="single" w:color="auto"/>
                    </w:rPr>
                    <w:t>生活垃圾</w:t>
                  </w:r>
                </w:p>
              </w:tc>
              <w:tc>
                <w:tcPr>
                  <w:tcW w:w="1213" w:type="dxa"/>
                  <w:tcBorders>
                    <w:tl2br w:val="nil"/>
                    <w:tr2bl w:val="nil"/>
                  </w:tcBorders>
                  <w:vAlign w:val="center"/>
                </w:tcPr>
                <w:p>
                  <w:pPr>
                    <w:pStyle w:val="48"/>
                    <w:jc w:val="center"/>
                    <w:rPr>
                      <w:rFonts w:ascii="Times New Roman" w:hAnsi="Times New Roman" w:eastAsia="宋体"/>
                      <w:sz w:val="21"/>
                      <w:szCs w:val="18"/>
                      <w:u w:val="single" w:color="auto"/>
                    </w:rPr>
                  </w:pPr>
                  <w:r>
                    <w:rPr>
                      <w:rFonts w:hint="eastAsia" w:ascii="Times New Roman" w:hAnsi="Times New Roman" w:eastAsia="宋体"/>
                      <w:b/>
                      <w:bCs/>
                      <w:color w:val="auto"/>
                      <w:kern w:val="2"/>
                      <w:sz w:val="21"/>
                      <w:szCs w:val="21"/>
                      <w:u w:val="single" w:color="auto"/>
                    </w:rPr>
                    <w:t>/</w:t>
                  </w:r>
                </w:p>
              </w:tc>
              <w:tc>
                <w:tcPr>
                  <w:tcW w:w="375" w:type="dxa"/>
                  <w:tcBorders>
                    <w:tl2br w:val="nil"/>
                    <w:tr2bl w:val="nil"/>
                  </w:tcBorders>
                  <w:vAlign w:val="center"/>
                </w:tcPr>
                <w:p>
                  <w:pPr>
                    <w:pStyle w:val="48"/>
                    <w:jc w:val="center"/>
                    <w:rPr>
                      <w:rFonts w:ascii="Times New Roman" w:hAnsi="Times New Roman" w:eastAsia="宋体"/>
                      <w:sz w:val="21"/>
                      <w:szCs w:val="18"/>
                      <w:u w:val="single" w:color="auto"/>
                    </w:rPr>
                  </w:pPr>
                  <w:r>
                    <w:rPr>
                      <w:rFonts w:hint="eastAsia" w:ascii="Times New Roman" w:hAnsi="Times New Roman" w:eastAsia="宋体"/>
                      <w:b/>
                      <w:bCs/>
                      <w:color w:val="auto"/>
                      <w:kern w:val="2"/>
                      <w:sz w:val="21"/>
                      <w:szCs w:val="21"/>
                      <w:u w:val="single" w:color="auto"/>
                    </w:rPr>
                    <w:t>/</w:t>
                  </w:r>
                </w:p>
              </w:tc>
              <w:tc>
                <w:tcPr>
                  <w:tcW w:w="775" w:type="dxa"/>
                  <w:tcBorders>
                    <w:tl2br w:val="nil"/>
                    <w:tr2bl w:val="nil"/>
                  </w:tcBorders>
                  <w:vAlign w:val="center"/>
                </w:tcPr>
                <w:p>
                  <w:pPr>
                    <w:pStyle w:val="48"/>
                    <w:jc w:val="center"/>
                    <w:rPr>
                      <w:rFonts w:ascii="Times New Roman" w:hAnsi="Times New Roman" w:eastAsia="宋体"/>
                      <w:color w:val="auto"/>
                      <w:kern w:val="2"/>
                      <w:sz w:val="21"/>
                      <w:szCs w:val="21"/>
                      <w:u w:val="single" w:color="auto"/>
                    </w:rPr>
                  </w:pPr>
                  <w:r>
                    <w:rPr>
                      <w:rFonts w:hint="eastAsia" w:ascii="Times New Roman" w:hAnsi="Times New Roman" w:eastAsia="宋体"/>
                      <w:caps w:val="0"/>
                      <w:color w:val="000000"/>
                      <w:sz w:val="21"/>
                      <w:u w:val="single" w:color="auto"/>
                      <w:lang w:val="en-US" w:eastAsia="zh-CN"/>
                    </w:rPr>
                    <w:t>2.4</w:t>
                  </w:r>
                </w:p>
              </w:tc>
              <w:tc>
                <w:tcPr>
                  <w:tcW w:w="2100" w:type="dxa"/>
                  <w:tcBorders>
                    <w:tl2br w:val="nil"/>
                    <w:tr2bl w:val="nil"/>
                  </w:tcBorders>
                  <w:vAlign w:val="center"/>
                </w:tcPr>
                <w:p>
                  <w:pPr>
                    <w:pStyle w:val="48"/>
                    <w:jc w:val="center"/>
                    <w:rPr>
                      <w:rFonts w:ascii="Times New Roman" w:hAnsi="Times New Roman" w:eastAsia="宋体"/>
                      <w:b/>
                      <w:bCs/>
                      <w:color w:val="auto"/>
                      <w:kern w:val="2"/>
                      <w:sz w:val="21"/>
                      <w:szCs w:val="21"/>
                      <w:u w:val="single" w:color="auto"/>
                    </w:rPr>
                  </w:pPr>
                  <w:r>
                    <w:rPr>
                      <w:rFonts w:hint="eastAsia" w:ascii="Times New Roman" w:hAnsi="Times New Roman" w:eastAsia="宋体"/>
                      <w:color w:val="auto"/>
                      <w:kern w:val="2"/>
                      <w:sz w:val="21"/>
                      <w:szCs w:val="21"/>
                      <w:u w:val="single" w:color="auto"/>
                    </w:rPr>
                    <w:t>交由当地环卫部门定期收集处理</w:t>
                  </w:r>
                </w:p>
              </w:tc>
              <w:tc>
                <w:tcPr>
                  <w:tcW w:w="1200" w:type="dxa"/>
                  <w:tcBorders>
                    <w:tl2br w:val="nil"/>
                    <w:tr2bl w:val="nil"/>
                  </w:tcBorders>
                  <w:vAlign w:val="center"/>
                </w:tcPr>
                <w:p>
                  <w:pPr>
                    <w:pStyle w:val="48"/>
                    <w:jc w:val="center"/>
                    <w:rPr>
                      <w:rFonts w:hint="default" w:ascii="Times New Roman" w:hAnsi="Times New Roman" w:eastAsia="宋体"/>
                      <w:color w:val="auto"/>
                      <w:kern w:val="2"/>
                      <w:sz w:val="21"/>
                      <w:szCs w:val="21"/>
                      <w:u w:val="single" w:color="auto"/>
                      <w:lang w:val="en-US" w:eastAsia="zh-CN"/>
                    </w:rPr>
                  </w:pPr>
                  <w:r>
                    <w:rPr>
                      <w:rFonts w:hint="eastAsia" w:ascii="Times New Roman" w:hAnsi="Times New Roman" w:eastAsia="宋体"/>
                      <w:color w:val="auto"/>
                      <w:kern w:val="2"/>
                      <w:sz w:val="21"/>
                      <w:szCs w:val="21"/>
                      <w:u w:val="single" w:color="auto"/>
                      <w:lang w:val="en-US" w:eastAsia="zh-CN"/>
                    </w:rPr>
                    <w:t>职工生活，</w:t>
                  </w:r>
                  <w:r>
                    <w:rPr>
                      <w:rFonts w:ascii="Times New Roman" w:hAnsi="Times New Roman" w:eastAsia="宋体" w:cs="宋体"/>
                      <w:spacing w:val="-1"/>
                      <w:sz w:val="21"/>
                      <w:szCs w:val="21"/>
                      <w:u w:val="single" w:color="auto"/>
                    </w:rPr>
                    <w:t>纸张、塑料袋等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469" w:type="dxa"/>
                  <w:gridSpan w:val="8"/>
                  <w:tcBorders>
                    <w:tl2br w:val="nil"/>
                    <w:tr2bl w:val="nil"/>
                  </w:tcBorders>
                  <w:vAlign w:val="center"/>
                </w:tcPr>
                <w:p>
                  <w:pPr>
                    <w:snapToGrid w:val="0"/>
                    <w:jc w:val="left"/>
                    <w:rPr>
                      <w:rFonts w:ascii="Times New Roman" w:hAnsi="Times New Roman" w:eastAsia="宋体"/>
                      <w:b/>
                      <w:bCs/>
                      <w:sz w:val="21"/>
                      <w:szCs w:val="21"/>
                      <w:u w:val="single" w:color="auto"/>
                    </w:rPr>
                  </w:pPr>
                  <w:r>
                    <w:rPr>
                      <w:rFonts w:ascii="Times New Roman" w:hAnsi="Times New Roman" w:eastAsia="宋体"/>
                      <w:sz w:val="21"/>
                      <w:szCs w:val="18"/>
                      <w:u w:val="single" w:color="auto"/>
                    </w:rPr>
                    <w:t>注</w:t>
                  </w:r>
                  <w:r>
                    <w:rPr>
                      <w:rFonts w:hint="eastAsia" w:ascii="Times New Roman" w:hAnsi="Times New Roman" w:eastAsia="宋体"/>
                      <w:sz w:val="21"/>
                      <w:szCs w:val="18"/>
                      <w:u w:val="single" w:color="auto"/>
                    </w:rPr>
                    <w:t>①</w:t>
                  </w:r>
                  <w:r>
                    <w:rPr>
                      <w:rFonts w:ascii="Times New Roman" w:hAnsi="Times New Roman" w:eastAsia="宋体"/>
                      <w:sz w:val="21"/>
                      <w:szCs w:val="18"/>
                      <w:u w:val="single" w:color="auto"/>
                    </w:rPr>
                    <w:t>：一般固废编号参照《一般固体废物分类与代码》（GB/T 39198-2020）。</w:t>
                  </w:r>
                </w:p>
              </w:tc>
            </w:tr>
          </w:tbl>
          <w:p>
            <w:pPr>
              <w:pStyle w:val="48"/>
              <w:keepNext w:val="0"/>
              <w:keepLines w:val="0"/>
              <w:pageBreakBefore w:val="0"/>
              <w:widowControl w:val="0"/>
              <w:kinsoku/>
              <w:wordWrap/>
              <w:overflowPunct/>
              <w:topLinePunct w:val="0"/>
              <w:bidi w:val="0"/>
              <w:snapToGrid/>
              <w:spacing w:line="480" w:lineRule="exact"/>
              <w:ind w:left="0" w:right="0" w:firstLine="480" w:firstLineChars="200"/>
              <w:textAlignment w:val="auto"/>
              <w:rPr>
                <w:rFonts w:hint="eastAsia" w:ascii="Times New Roman" w:hAnsi="Times New Roman" w:eastAsia="宋体"/>
                <w:color w:val="auto"/>
                <w:kern w:val="2"/>
                <w:sz w:val="24"/>
                <w:u w:val="single"/>
              </w:rPr>
            </w:pPr>
            <w:r>
              <w:rPr>
                <w:rFonts w:hint="eastAsia" w:ascii="Times New Roman" w:hAnsi="Times New Roman" w:eastAsia="宋体"/>
                <w:color w:val="auto"/>
                <w:kern w:val="2"/>
                <w:sz w:val="24"/>
                <w:u w:val="single"/>
              </w:rPr>
              <w:t>（1）一般固体废物收集暂存要求：</w:t>
            </w:r>
          </w:p>
          <w:p>
            <w:pPr>
              <w:pStyle w:val="48"/>
              <w:keepNext w:val="0"/>
              <w:keepLines w:val="0"/>
              <w:pageBreakBefore w:val="0"/>
              <w:widowControl w:val="0"/>
              <w:kinsoku/>
              <w:wordWrap/>
              <w:overflowPunct/>
              <w:topLinePunct w:val="0"/>
              <w:bidi w:val="0"/>
              <w:snapToGrid/>
              <w:spacing w:line="480" w:lineRule="exact"/>
              <w:ind w:left="0" w:right="0" w:firstLine="480" w:firstLineChars="200"/>
              <w:textAlignment w:val="auto"/>
              <w:rPr>
                <w:rFonts w:ascii="Times New Roman" w:hAnsi="Times New Roman" w:eastAsia="宋体"/>
                <w:color w:val="auto"/>
                <w:kern w:val="2"/>
                <w:sz w:val="24"/>
                <w:u w:val="single"/>
              </w:rPr>
            </w:pPr>
            <w:r>
              <w:rPr>
                <w:rFonts w:hint="eastAsia" w:ascii="Times New Roman" w:hAnsi="Times New Roman" w:eastAsia="宋体"/>
                <w:color w:val="auto"/>
                <w:kern w:val="2"/>
                <w:sz w:val="24"/>
                <w:u w:val="single"/>
              </w:rPr>
              <w:t>一般固废的存储应按照《一般工业固体废物贮存和填埋污染控制标准》（GB 18599-2020）的规定，并由专人负责收集、贮存及运输。项目一般固废贮存、管理注意事项如下：</w:t>
            </w:r>
          </w:p>
          <w:p>
            <w:pPr>
              <w:pStyle w:val="48"/>
              <w:keepNext w:val="0"/>
              <w:keepLines w:val="0"/>
              <w:pageBreakBefore w:val="0"/>
              <w:widowControl w:val="0"/>
              <w:kinsoku/>
              <w:wordWrap/>
              <w:overflowPunct/>
              <w:topLinePunct w:val="0"/>
              <w:bidi w:val="0"/>
              <w:snapToGrid/>
              <w:spacing w:line="480" w:lineRule="exact"/>
              <w:ind w:left="0" w:right="0" w:firstLine="480" w:firstLineChars="200"/>
              <w:textAlignment w:val="auto"/>
              <w:rPr>
                <w:rFonts w:ascii="Times New Roman" w:hAnsi="Times New Roman" w:eastAsia="宋体"/>
                <w:color w:val="auto"/>
                <w:kern w:val="2"/>
                <w:sz w:val="24"/>
                <w:u w:val="single"/>
              </w:rPr>
            </w:pPr>
            <w:r>
              <w:rPr>
                <w:rFonts w:hint="eastAsia" w:ascii="Times New Roman" w:hAnsi="Times New Roman" w:eastAsia="宋体"/>
                <w:color w:val="auto"/>
                <w:kern w:val="2"/>
                <w:sz w:val="24"/>
                <w:u w:val="single"/>
              </w:rPr>
              <w:t>①为防止一般工业固体废物和渗滤液的流失，须设置导流渠、围堰等防护措施，同时贮存场所应具备防雨淋、防泄漏、防扬散、防流失等设施或措施，贮存场所应严格按照相关要求进行设计；</w:t>
            </w:r>
          </w:p>
          <w:p>
            <w:pPr>
              <w:pStyle w:val="48"/>
              <w:keepNext w:val="0"/>
              <w:keepLines w:val="0"/>
              <w:pageBreakBefore w:val="0"/>
              <w:widowControl w:val="0"/>
              <w:kinsoku/>
              <w:wordWrap/>
              <w:overflowPunct/>
              <w:topLinePunct w:val="0"/>
              <w:bidi w:val="0"/>
              <w:snapToGrid/>
              <w:spacing w:line="480" w:lineRule="exact"/>
              <w:ind w:left="0" w:right="0" w:firstLine="480" w:firstLineChars="200"/>
              <w:textAlignment w:val="auto"/>
              <w:rPr>
                <w:rFonts w:ascii="Times New Roman" w:hAnsi="Times New Roman" w:eastAsia="宋体"/>
                <w:color w:val="auto"/>
                <w:kern w:val="2"/>
                <w:sz w:val="24"/>
                <w:u w:val="single"/>
              </w:rPr>
            </w:pPr>
            <w:r>
              <w:rPr>
                <w:rFonts w:hint="eastAsia" w:ascii="Times New Roman" w:hAnsi="Times New Roman" w:eastAsia="宋体"/>
                <w:color w:val="auto"/>
                <w:kern w:val="2"/>
                <w:sz w:val="24"/>
                <w:u w:val="single"/>
              </w:rPr>
              <w:t>②一般工业固体废物贮存场所，禁止将危险废物和生活垃圾混入；</w:t>
            </w:r>
          </w:p>
          <w:p>
            <w:pPr>
              <w:pStyle w:val="48"/>
              <w:keepNext w:val="0"/>
              <w:keepLines w:val="0"/>
              <w:pageBreakBefore w:val="0"/>
              <w:widowControl w:val="0"/>
              <w:kinsoku/>
              <w:wordWrap/>
              <w:overflowPunct/>
              <w:topLinePunct w:val="0"/>
              <w:bidi w:val="0"/>
              <w:snapToGrid/>
              <w:spacing w:line="480" w:lineRule="exact"/>
              <w:ind w:left="0" w:right="0" w:firstLine="480" w:firstLineChars="200"/>
              <w:textAlignment w:val="auto"/>
              <w:rPr>
                <w:rFonts w:ascii="Times New Roman" w:hAnsi="Times New Roman" w:eastAsia="宋体"/>
                <w:color w:val="auto"/>
                <w:kern w:val="2"/>
                <w:sz w:val="24"/>
                <w:u w:val="single"/>
              </w:rPr>
            </w:pPr>
            <w:r>
              <w:rPr>
                <w:rFonts w:hint="eastAsia" w:ascii="Times New Roman" w:hAnsi="Times New Roman" w:eastAsia="宋体"/>
                <w:color w:val="auto"/>
                <w:kern w:val="2"/>
                <w:sz w:val="24"/>
                <w:u w:val="single"/>
              </w:rPr>
              <w:t>③项目应建立检查维护制度，定期检查导流渠、围堰等设施，发现异常及时处理，以保障正常运行；</w:t>
            </w:r>
          </w:p>
          <w:p>
            <w:pPr>
              <w:pStyle w:val="48"/>
              <w:keepNext w:val="0"/>
              <w:keepLines w:val="0"/>
              <w:pageBreakBefore w:val="0"/>
              <w:widowControl w:val="0"/>
              <w:kinsoku/>
              <w:wordWrap/>
              <w:overflowPunct/>
              <w:topLinePunct w:val="0"/>
              <w:bidi w:val="0"/>
              <w:snapToGrid/>
              <w:spacing w:line="480" w:lineRule="exact"/>
              <w:ind w:left="0" w:right="0" w:firstLine="480" w:firstLineChars="200"/>
              <w:textAlignment w:val="auto"/>
              <w:rPr>
                <w:rFonts w:ascii="Times New Roman" w:hAnsi="Times New Roman" w:eastAsia="宋体"/>
                <w:color w:val="auto"/>
                <w:kern w:val="2"/>
                <w:sz w:val="24"/>
                <w:u w:val="single"/>
              </w:rPr>
            </w:pPr>
            <w:r>
              <w:rPr>
                <w:rFonts w:hint="eastAsia" w:ascii="Times New Roman" w:hAnsi="Times New Roman" w:eastAsia="宋体"/>
                <w:color w:val="auto"/>
                <w:kern w:val="2"/>
                <w:sz w:val="24"/>
                <w:u w:val="single"/>
              </w:rPr>
              <w:t>④项目应根据产生、贮存、处置情况建立相应台帐记录，定期报送环保部门；</w:t>
            </w:r>
          </w:p>
          <w:p>
            <w:pPr>
              <w:pStyle w:val="48"/>
              <w:keepNext w:val="0"/>
              <w:keepLines w:val="0"/>
              <w:pageBreakBefore w:val="0"/>
              <w:widowControl w:val="0"/>
              <w:kinsoku/>
              <w:wordWrap/>
              <w:overflowPunct/>
              <w:topLinePunct w:val="0"/>
              <w:bidi w:val="0"/>
              <w:snapToGrid/>
              <w:spacing w:line="480" w:lineRule="exact"/>
              <w:ind w:left="0" w:right="0" w:firstLine="480" w:firstLineChars="200"/>
              <w:textAlignment w:val="auto"/>
              <w:rPr>
                <w:rFonts w:hint="eastAsia" w:ascii="Times New Roman" w:hAnsi="Times New Roman" w:eastAsia="宋体"/>
                <w:color w:val="auto"/>
                <w:kern w:val="2"/>
                <w:sz w:val="24"/>
                <w:u w:val="single"/>
              </w:rPr>
            </w:pPr>
            <w:r>
              <w:rPr>
                <w:rFonts w:hint="eastAsia" w:ascii="Times New Roman" w:hAnsi="Times New Roman" w:eastAsia="宋体"/>
                <w:color w:val="auto"/>
                <w:kern w:val="2"/>
                <w:sz w:val="24"/>
                <w:u w:val="single"/>
              </w:rPr>
              <w:t>⑤项目应与相关的固废接收单位签署固废转移协议，确保固废得到妥善处置。</w:t>
            </w:r>
          </w:p>
          <w:p>
            <w:pPr>
              <w:pStyle w:val="48"/>
              <w:keepNext w:val="0"/>
              <w:keepLines w:val="0"/>
              <w:pageBreakBefore w:val="0"/>
              <w:widowControl w:val="0"/>
              <w:kinsoku/>
              <w:wordWrap/>
              <w:overflowPunct/>
              <w:topLinePunct w:val="0"/>
              <w:bidi w:val="0"/>
              <w:snapToGrid/>
              <w:spacing w:line="480" w:lineRule="exact"/>
              <w:ind w:left="0" w:right="0" w:firstLine="480" w:firstLineChars="200"/>
              <w:textAlignment w:val="auto"/>
              <w:rPr>
                <w:rFonts w:hint="eastAsia" w:ascii="Times New Roman" w:hAnsi="Times New Roman" w:eastAsia="宋体"/>
                <w:color w:val="auto"/>
                <w:kern w:val="2"/>
                <w:sz w:val="24"/>
                <w:u w:val="single"/>
              </w:rPr>
            </w:pPr>
            <w:r>
              <w:rPr>
                <w:rFonts w:hint="eastAsia" w:ascii="Times New Roman" w:hAnsi="Times New Roman" w:eastAsia="宋体"/>
                <w:color w:val="auto"/>
                <w:kern w:val="2"/>
                <w:sz w:val="24"/>
                <w:u w:val="single"/>
              </w:rPr>
              <w:t>综上所述，建设单位在采取上述措施后，项目营运期产生的固体废物对周围环境影响较小</w:t>
            </w:r>
            <w:r>
              <w:rPr>
                <w:rFonts w:hint="eastAsia" w:ascii="Times New Roman" w:hAnsi="Times New Roman" w:eastAsia="宋体"/>
                <w:color w:val="auto"/>
                <w:kern w:val="2"/>
                <w:sz w:val="24"/>
                <w:u w:val="single"/>
                <w:lang w:eastAsia="zh-CN"/>
              </w:rPr>
              <w:t>。</w:t>
            </w:r>
          </w:p>
          <w:p>
            <w:pPr>
              <w:pStyle w:val="48"/>
              <w:keepNext w:val="0"/>
              <w:keepLines w:val="0"/>
              <w:pageBreakBefore w:val="0"/>
              <w:widowControl w:val="0"/>
              <w:kinsoku/>
              <w:wordWrap/>
              <w:overflowPunct/>
              <w:topLinePunct w:val="0"/>
              <w:bidi w:val="0"/>
              <w:snapToGrid/>
              <w:spacing w:line="480" w:lineRule="exact"/>
              <w:ind w:left="0" w:right="0"/>
              <w:textAlignment w:val="auto"/>
              <w:rPr>
                <w:rFonts w:ascii="Times New Roman" w:hAnsi="Times New Roman" w:eastAsia="宋体"/>
                <w:b/>
                <w:sz w:val="24"/>
              </w:rPr>
            </w:pPr>
            <w:r>
              <w:rPr>
                <w:rFonts w:hint="eastAsia" w:ascii="Times New Roman" w:hAnsi="Times New Roman" w:eastAsia="宋体"/>
                <w:b/>
                <w:sz w:val="24"/>
                <w:lang w:val="en-US" w:eastAsia="zh-CN"/>
              </w:rPr>
              <w:t>4</w:t>
            </w:r>
            <w:r>
              <w:rPr>
                <w:rFonts w:hint="eastAsia" w:ascii="Times New Roman" w:hAnsi="Times New Roman" w:eastAsia="宋体"/>
                <w:b/>
                <w:sz w:val="24"/>
              </w:rPr>
              <w:t>.2.5、土壤环境</w:t>
            </w:r>
            <w:r>
              <w:rPr>
                <w:rFonts w:hint="eastAsia" w:ascii="Times New Roman" w:hAnsi="Times New Roman" w:eastAsia="宋体"/>
                <w:b/>
                <w:sz w:val="24"/>
                <w:lang w:val="en-US" w:eastAsia="zh-CN"/>
              </w:rPr>
              <w:t>影响</w:t>
            </w:r>
            <w:r>
              <w:rPr>
                <w:rFonts w:hint="eastAsia" w:ascii="Times New Roman" w:hAnsi="Times New Roman" w:eastAsia="宋体"/>
                <w:b/>
                <w:sz w:val="24"/>
              </w:rPr>
              <w:t>分析</w:t>
            </w:r>
          </w:p>
          <w:p>
            <w:pPr>
              <w:pStyle w:val="48"/>
              <w:keepNext w:val="0"/>
              <w:keepLines w:val="0"/>
              <w:pageBreakBefore w:val="0"/>
              <w:widowControl w:val="0"/>
              <w:kinsoku/>
              <w:wordWrap/>
              <w:overflowPunct/>
              <w:topLinePunct w:val="0"/>
              <w:bidi w:val="0"/>
              <w:snapToGrid/>
              <w:spacing w:line="480" w:lineRule="exact"/>
              <w:ind w:left="0" w:right="0" w:firstLine="480" w:firstLineChars="200"/>
              <w:textAlignment w:val="auto"/>
              <w:rPr>
                <w:rFonts w:ascii="Times New Roman" w:hAnsi="Times New Roman" w:eastAsia="宋体"/>
                <w:color w:val="auto"/>
                <w:kern w:val="2"/>
                <w:sz w:val="24"/>
              </w:rPr>
            </w:pPr>
            <w:r>
              <w:rPr>
                <w:rFonts w:hint="eastAsia" w:ascii="Times New Roman" w:hAnsi="Times New Roman" w:eastAsia="宋体"/>
                <w:color w:val="auto"/>
                <w:kern w:val="2"/>
                <w:sz w:val="24"/>
              </w:rPr>
              <w:t>根据生态环境部办公厅2020年12月24日印发的《建设项目环境影响报告表编制技术</w:t>
            </w:r>
            <w:r>
              <w:rPr>
                <w:rFonts w:hint="eastAsia" w:ascii="Times New Roman" w:hAnsi="Times New Roman"/>
                <w:color w:val="auto"/>
                <w:kern w:val="2"/>
                <w:sz w:val="24"/>
                <w:lang w:val="en-US" w:eastAsia="zh-CN"/>
              </w:rPr>
              <w:t>指南（污染影响类）</w:t>
            </w:r>
            <w:r>
              <w:rPr>
                <w:rFonts w:hint="eastAsia" w:ascii="Times New Roman" w:hAnsi="Times New Roman"/>
                <w:color w:val="auto"/>
                <w:kern w:val="2"/>
                <w:sz w:val="24"/>
                <w:lang w:eastAsia="zh-CN"/>
              </w:rPr>
              <w:t>（</w:t>
            </w:r>
            <w:r>
              <w:rPr>
                <w:rFonts w:hint="eastAsia" w:ascii="Times New Roman" w:hAnsi="Times New Roman"/>
                <w:color w:val="auto"/>
                <w:kern w:val="2"/>
                <w:sz w:val="24"/>
                <w:lang w:val="en-US" w:eastAsia="zh-CN"/>
              </w:rPr>
              <w:t>试行</w:t>
            </w:r>
            <w:r>
              <w:rPr>
                <w:rFonts w:hint="eastAsia" w:ascii="Times New Roman" w:hAnsi="Times New Roman"/>
                <w:color w:val="auto"/>
                <w:kern w:val="2"/>
                <w:sz w:val="24"/>
                <w:lang w:eastAsia="zh-CN"/>
              </w:rPr>
              <w:t>）》</w:t>
            </w:r>
            <w:r>
              <w:rPr>
                <w:color w:val="000000"/>
                <w:sz w:val="24"/>
              </w:rPr>
              <w:t>中具体编制要求</w:t>
            </w:r>
            <w:r>
              <w:rPr>
                <w:rFonts w:hint="eastAsia"/>
                <w:color w:val="000000"/>
                <w:sz w:val="24"/>
                <w:lang w:eastAsia="zh-CN"/>
              </w:rPr>
              <w:t>“</w:t>
            </w:r>
            <w:r>
              <w:rPr>
                <w:color w:val="000000"/>
                <w:sz w:val="24"/>
              </w:rPr>
              <w:t>原则上不开展土壤环境质量现状调查。建设项目存在土壤环境污染途径的，应结合污染源、保护目标分布情况开展现状调查以留作背景值</w:t>
            </w:r>
            <w:r>
              <w:rPr>
                <w:rFonts w:hint="eastAsia"/>
                <w:color w:val="000000"/>
                <w:sz w:val="24"/>
                <w:lang w:eastAsia="zh-CN"/>
              </w:rPr>
              <w:t>”</w:t>
            </w:r>
            <w:r>
              <w:rPr>
                <w:color w:val="000000"/>
                <w:sz w:val="24"/>
              </w:rPr>
              <w:t>。结合现场调查及工艺分析，</w:t>
            </w:r>
            <w:r>
              <w:rPr>
                <w:rFonts w:hint="eastAsia" w:ascii="Times New Roman" w:hAnsi="Times New Roman" w:eastAsia="宋体"/>
                <w:color w:val="auto"/>
                <w:kern w:val="2"/>
                <w:sz w:val="24"/>
              </w:rPr>
              <w:t>本项目</w:t>
            </w:r>
            <w:r>
              <w:rPr>
                <w:rFonts w:hint="eastAsia" w:ascii="Times New Roman" w:hAnsi="Times New Roman"/>
                <w:color w:val="auto"/>
                <w:kern w:val="2"/>
                <w:sz w:val="24"/>
                <w:lang w:val="en-US" w:eastAsia="zh-CN"/>
              </w:rPr>
              <w:t>为</w:t>
            </w:r>
            <w:r>
              <w:rPr>
                <w:rFonts w:ascii="Times New Roman" w:hAnsi="Times New Roman" w:eastAsia="宋体" w:cs="宋体"/>
                <w:spacing w:val="-5"/>
                <w:sz w:val="24"/>
                <w:szCs w:val="24"/>
              </w:rPr>
              <w:t>非金属废料和碎</w:t>
            </w:r>
            <w:r>
              <w:rPr>
                <w:rFonts w:ascii="Times New Roman" w:hAnsi="Times New Roman" w:eastAsia="宋体" w:cs="宋体"/>
                <w:spacing w:val="-3"/>
                <w:sz w:val="24"/>
                <w:szCs w:val="24"/>
              </w:rPr>
              <w:t>屑</w:t>
            </w:r>
            <w:r>
              <w:rPr>
                <w:rFonts w:ascii="Times New Roman" w:hAnsi="Times New Roman" w:eastAsia="宋体" w:cs="宋体"/>
                <w:spacing w:val="-2"/>
                <w:sz w:val="24"/>
                <w:szCs w:val="24"/>
              </w:rPr>
              <w:t>加工处理</w:t>
            </w:r>
            <w:r>
              <w:rPr>
                <w:rFonts w:hint="eastAsia" w:ascii="Times New Roman" w:hAnsi="Times New Roman" w:eastAsia="宋体" w:cs="宋体"/>
                <w:spacing w:val="-2"/>
                <w:sz w:val="24"/>
                <w:szCs w:val="24"/>
                <w:lang w:val="en-US" w:eastAsia="zh-CN"/>
              </w:rPr>
              <w:t>-废塑料加工处理</w:t>
            </w:r>
            <w:r>
              <w:rPr>
                <w:rFonts w:hint="eastAsia" w:ascii="Times New Roman" w:hAnsi="Times New Roman" w:eastAsia="宋体"/>
                <w:color w:val="auto"/>
                <w:kern w:val="2"/>
                <w:sz w:val="24"/>
              </w:rPr>
              <w:t>项目</w:t>
            </w:r>
            <w:r>
              <w:rPr>
                <w:rFonts w:hint="eastAsia" w:ascii="Times New Roman" w:hAnsi="Times New Roman"/>
                <w:color w:val="auto"/>
                <w:kern w:val="2"/>
                <w:sz w:val="24"/>
                <w:lang w:eastAsia="zh-CN"/>
              </w:rPr>
              <w:t>，</w:t>
            </w:r>
            <w:r>
              <w:rPr>
                <w:color w:val="000000"/>
                <w:sz w:val="24"/>
              </w:rPr>
              <w:t>不存在土壤环境污染途径。因此项目不存在土壤环境污染途径，</w:t>
            </w:r>
            <w:r>
              <w:rPr>
                <w:rFonts w:hint="eastAsia" w:ascii="Times New Roman" w:hAnsi="Times New Roman"/>
                <w:sz w:val="24"/>
              </w:rPr>
              <w:t>项目可不开展土壤环境影响评价工作。</w:t>
            </w:r>
          </w:p>
          <w:p>
            <w:pPr>
              <w:pStyle w:val="48"/>
              <w:keepNext w:val="0"/>
              <w:keepLines w:val="0"/>
              <w:pageBreakBefore w:val="0"/>
              <w:widowControl w:val="0"/>
              <w:kinsoku/>
              <w:wordWrap/>
              <w:overflowPunct/>
              <w:topLinePunct w:val="0"/>
              <w:bidi w:val="0"/>
              <w:snapToGrid/>
              <w:spacing w:line="480" w:lineRule="exact"/>
              <w:ind w:left="0" w:right="0"/>
              <w:textAlignment w:val="auto"/>
              <w:rPr>
                <w:rFonts w:ascii="Times New Roman" w:hAnsi="Times New Roman" w:eastAsia="宋体"/>
                <w:b/>
                <w:sz w:val="24"/>
              </w:rPr>
            </w:pPr>
            <w:r>
              <w:rPr>
                <w:rFonts w:hint="eastAsia" w:ascii="Times New Roman" w:hAnsi="Times New Roman" w:eastAsia="宋体"/>
                <w:b/>
                <w:sz w:val="24"/>
              </w:rPr>
              <w:t>4.2.6、地下水环境影响分析</w:t>
            </w:r>
          </w:p>
          <w:p>
            <w:pPr>
              <w:pStyle w:val="48"/>
              <w:keepNext w:val="0"/>
              <w:keepLines w:val="0"/>
              <w:pageBreakBefore w:val="0"/>
              <w:widowControl w:val="0"/>
              <w:kinsoku/>
              <w:wordWrap/>
              <w:overflowPunct/>
              <w:topLinePunct w:val="0"/>
              <w:bidi w:val="0"/>
              <w:snapToGrid/>
              <w:spacing w:line="480" w:lineRule="exact"/>
              <w:ind w:left="0" w:right="0" w:firstLine="480" w:firstLineChars="200"/>
              <w:textAlignment w:val="auto"/>
              <w:rPr>
                <w:rFonts w:ascii="Times New Roman" w:hAnsi="Times New Roman" w:eastAsia="宋体"/>
                <w:color w:val="auto"/>
                <w:kern w:val="2"/>
                <w:sz w:val="24"/>
              </w:rPr>
            </w:pPr>
            <w:r>
              <w:rPr>
                <w:rFonts w:hint="eastAsia" w:ascii="Times New Roman" w:hAnsi="Times New Roman" w:eastAsia="宋体"/>
                <w:color w:val="auto"/>
                <w:kern w:val="2"/>
                <w:sz w:val="24"/>
              </w:rPr>
              <w:t>根据生态环境部办公厅2020年12月24日印发的《建设项目环境影响报告表编制技术</w:t>
            </w:r>
            <w:r>
              <w:rPr>
                <w:rFonts w:hint="eastAsia" w:ascii="Times New Roman" w:hAnsi="Times New Roman"/>
                <w:color w:val="auto"/>
                <w:kern w:val="2"/>
                <w:sz w:val="24"/>
                <w:lang w:val="en-US" w:eastAsia="zh-CN"/>
              </w:rPr>
              <w:t>指南（污染影响类）</w:t>
            </w:r>
            <w:r>
              <w:rPr>
                <w:rFonts w:hint="eastAsia" w:ascii="Times New Roman" w:hAnsi="Times New Roman"/>
                <w:color w:val="auto"/>
                <w:kern w:val="2"/>
                <w:sz w:val="24"/>
                <w:lang w:eastAsia="zh-CN"/>
              </w:rPr>
              <w:t>（</w:t>
            </w:r>
            <w:r>
              <w:rPr>
                <w:rFonts w:hint="eastAsia" w:ascii="Times New Roman" w:hAnsi="Times New Roman"/>
                <w:color w:val="auto"/>
                <w:kern w:val="2"/>
                <w:sz w:val="24"/>
                <w:lang w:val="en-US" w:eastAsia="zh-CN"/>
              </w:rPr>
              <w:t>试行</w:t>
            </w:r>
            <w:r>
              <w:rPr>
                <w:rFonts w:hint="eastAsia" w:ascii="Times New Roman" w:hAnsi="Times New Roman"/>
                <w:color w:val="auto"/>
                <w:kern w:val="2"/>
                <w:sz w:val="24"/>
                <w:lang w:eastAsia="zh-CN"/>
              </w:rPr>
              <w:t>）》</w:t>
            </w:r>
            <w:r>
              <w:rPr>
                <w:rFonts w:hint="eastAsia" w:ascii="Times New Roman" w:hAnsi="Times New Roman"/>
                <w:color w:val="auto"/>
                <w:kern w:val="2"/>
                <w:sz w:val="24"/>
                <w:lang w:val="en-US" w:eastAsia="zh-CN"/>
              </w:rPr>
              <w:t>中相关要求，</w:t>
            </w:r>
            <w:r>
              <w:rPr>
                <w:rFonts w:hint="eastAsia" w:ascii="Times New Roman" w:hAnsi="Times New Roman" w:eastAsia="宋体"/>
                <w:color w:val="auto"/>
                <w:kern w:val="2"/>
                <w:sz w:val="24"/>
              </w:rPr>
              <w:t>本项目</w:t>
            </w:r>
            <w:r>
              <w:rPr>
                <w:rFonts w:hint="eastAsia" w:ascii="Times New Roman" w:hAnsi="Times New Roman" w:eastAsia="宋体"/>
                <w:color w:val="auto"/>
                <w:kern w:val="2"/>
                <w:sz w:val="24"/>
                <w:lang w:val="en-US" w:eastAsia="zh-CN"/>
              </w:rPr>
              <w:t>为</w:t>
            </w:r>
            <w:r>
              <w:rPr>
                <w:rFonts w:ascii="Times New Roman" w:hAnsi="Times New Roman" w:eastAsia="宋体" w:cs="宋体"/>
                <w:spacing w:val="-1"/>
                <w:sz w:val="24"/>
                <w:szCs w:val="24"/>
              </w:rPr>
              <w:t>非金属</w:t>
            </w:r>
            <w:r>
              <w:rPr>
                <w:rFonts w:ascii="Times New Roman" w:hAnsi="Times New Roman" w:eastAsia="宋体" w:cs="宋体"/>
                <w:sz w:val="24"/>
                <w:szCs w:val="24"/>
              </w:rPr>
              <w:t>废料</w:t>
            </w:r>
            <w:r>
              <w:rPr>
                <w:rFonts w:ascii="Times New Roman" w:hAnsi="Times New Roman" w:eastAsia="宋体" w:cs="宋体"/>
                <w:spacing w:val="-2"/>
                <w:sz w:val="24"/>
                <w:szCs w:val="24"/>
              </w:rPr>
              <w:t>和碎</w:t>
            </w:r>
            <w:r>
              <w:rPr>
                <w:rFonts w:ascii="Times New Roman" w:hAnsi="Times New Roman" w:eastAsia="宋体" w:cs="宋体"/>
                <w:spacing w:val="-1"/>
                <w:sz w:val="24"/>
                <w:szCs w:val="24"/>
              </w:rPr>
              <w:t>屑加工处理</w:t>
            </w:r>
            <w:r>
              <w:rPr>
                <w:rFonts w:hint="eastAsia" w:ascii="Times New Roman" w:hAnsi="Times New Roman" w:eastAsia="宋体" w:cs="宋体"/>
                <w:spacing w:val="-1"/>
                <w:sz w:val="24"/>
                <w:szCs w:val="24"/>
                <w:lang w:val="en-US" w:eastAsia="zh-CN"/>
              </w:rPr>
              <w:t>行业，</w:t>
            </w:r>
            <w:r>
              <w:rPr>
                <w:rFonts w:ascii="Times New Roman" w:hAnsi="Times New Roman" w:eastAsia="宋体" w:cs="宋体"/>
                <w:spacing w:val="-5"/>
                <w:sz w:val="24"/>
                <w:szCs w:val="24"/>
              </w:rPr>
              <w:t>非金属废料和碎</w:t>
            </w:r>
            <w:r>
              <w:rPr>
                <w:rFonts w:ascii="Times New Roman" w:hAnsi="Times New Roman" w:eastAsia="宋体" w:cs="宋体"/>
                <w:spacing w:val="-3"/>
                <w:sz w:val="24"/>
                <w:szCs w:val="24"/>
              </w:rPr>
              <w:t>屑</w:t>
            </w:r>
            <w:r>
              <w:rPr>
                <w:rFonts w:ascii="Times New Roman" w:hAnsi="Times New Roman" w:eastAsia="宋体" w:cs="宋体"/>
                <w:spacing w:val="-2"/>
                <w:sz w:val="24"/>
                <w:szCs w:val="24"/>
              </w:rPr>
              <w:t>加工处理</w:t>
            </w:r>
            <w:r>
              <w:rPr>
                <w:rFonts w:hint="eastAsia" w:ascii="Times New Roman" w:hAnsi="Times New Roman" w:eastAsia="宋体" w:cs="宋体"/>
                <w:spacing w:val="-2"/>
                <w:sz w:val="24"/>
                <w:szCs w:val="24"/>
                <w:lang w:val="en-US" w:eastAsia="zh-CN"/>
              </w:rPr>
              <w:t>-废塑料加工处理</w:t>
            </w:r>
            <w:r>
              <w:rPr>
                <w:rFonts w:hint="eastAsia" w:ascii="Times New Roman" w:hAnsi="Times New Roman" w:eastAsia="宋体"/>
                <w:color w:val="auto"/>
                <w:kern w:val="2"/>
                <w:sz w:val="24"/>
              </w:rPr>
              <w:t>项目，厂区内均进行水泥地面硬底化，不存在污染地下水途径，对地下水环境影响较小</w:t>
            </w:r>
            <w:r>
              <w:rPr>
                <w:rFonts w:hint="eastAsia" w:ascii="Times New Roman" w:hAnsi="Times New Roman"/>
                <w:color w:val="auto"/>
                <w:kern w:val="2"/>
                <w:sz w:val="24"/>
                <w:lang w:eastAsia="zh-CN"/>
              </w:rPr>
              <w:t>，</w:t>
            </w:r>
            <w:r>
              <w:rPr>
                <w:rFonts w:hint="eastAsia" w:ascii="Times New Roman" w:hAnsi="Times New Roman"/>
                <w:color w:val="auto"/>
                <w:kern w:val="2"/>
                <w:sz w:val="24"/>
                <w:lang w:val="en-US" w:eastAsia="zh-CN"/>
              </w:rPr>
              <w:t>可</w:t>
            </w:r>
            <w:r>
              <w:rPr>
                <w:rFonts w:hint="eastAsia" w:ascii="Times New Roman" w:hAnsi="Times New Roman" w:eastAsia="宋体"/>
                <w:color w:val="auto"/>
                <w:kern w:val="2"/>
                <w:sz w:val="24"/>
              </w:rPr>
              <w:t>不开展地下水环境影响评价</w:t>
            </w:r>
            <w:r>
              <w:rPr>
                <w:rFonts w:hint="eastAsia" w:ascii="Times New Roman" w:hAnsi="Times New Roman"/>
                <w:color w:val="auto"/>
                <w:kern w:val="2"/>
                <w:sz w:val="24"/>
                <w:lang w:val="en-US" w:eastAsia="zh-CN"/>
              </w:rPr>
              <w:t>工作</w:t>
            </w:r>
            <w:r>
              <w:rPr>
                <w:rFonts w:hint="eastAsia" w:ascii="Times New Roman" w:hAnsi="Times New Roman" w:eastAsia="宋体"/>
                <w:color w:val="auto"/>
                <w:kern w:val="2"/>
                <w:sz w:val="24"/>
              </w:rPr>
              <w:t>。</w:t>
            </w:r>
          </w:p>
          <w:p>
            <w:pPr>
              <w:pStyle w:val="48"/>
              <w:keepNext w:val="0"/>
              <w:keepLines w:val="0"/>
              <w:pageBreakBefore w:val="0"/>
              <w:widowControl w:val="0"/>
              <w:kinsoku/>
              <w:wordWrap/>
              <w:overflowPunct/>
              <w:topLinePunct w:val="0"/>
              <w:bidi w:val="0"/>
              <w:snapToGrid/>
              <w:spacing w:line="480" w:lineRule="exact"/>
              <w:ind w:left="0" w:right="0"/>
              <w:textAlignment w:val="auto"/>
              <w:rPr>
                <w:rFonts w:ascii="Times New Roman" w:hAnsi="Times New Roman" w:eastAsia="宋体"/>
                <w:b/>
                <w:sz w:val="24"/>
              </w:rPr>
            </w:pPr>
            <w:r>
              <w:rPr>
                <w:rFonts w:hint="eastAsia" w:ascii="Times New Roman" w:hAnsi="Times New Roman" w:eastAsia="宋体"/>
                <w:b/>
                <w:sz w:val="24"/>
              </w:rPr>
              <w:t>4.2.7、生态环境影响分析</w:t>
            </w:r>
          </w:p>
          <w:p>
            <w:pPr>
              <w:pStyle w:val="48"/>
              <w:keepNext w:val="0"/>
              <w:keepLines w:val="0"/>
              <w:pageBreakBefore w:val="0"/>
              <w:widowControl w:val="0"/>
              <w:kinsoku/>
              <w:wordWrap/>
              <w:overflowPunct/>
              <w:topLinePunct w:val="0"/>
              <w:bidi w:val="0"/>
              <w:snapToGrid/>
              <w:spacing w:line="480" w:lineRule="exact"/>
              <w:ind w:left="0" w:right="0" w:firstLine="480" w:firstLineChars="200"/>
              <w:textAlignment w:val="auto"/>
              <w:rPr>
                <w:rFonts w:ascii="Times New Roman" w:hAnsi="Times New Roman" w:eastAsia="宋体"/>
                <w:color w:val="auto"/>
                <w:kern w:val="2"/>
                <w:sz w:val="24"/>
              </w:rPr>
            </w:pPr>
            <w:r>
              <w:rPr>
                <w:rFonts w:hint="eastAsia" w:ascii="Times New Roman" w:hAnsi="Times New Roman" w:eastAsia="宋体"/>
                <w:color w:val="auto"/>
                <w:kern w:val="2"/>
                <w:sz w:val="24"/>
              </w:rPr>
              <w:t>根据生态环境部办公厅2020年12月24日印发的《建设项目环境影响报告表编制技术指南（污染影响类）（试行）》中具体编制要求“产业园区外建设项目新增用地且用地范围内有生态环境敏感的，应明确环保措施”，本项目位于产业园区外，租用现有厂房，不新增用地，用地范围内无生态环境敏感，因此不需生态环境保护措施。</w:t>
            </w:r>
          </w:p>
          <w:p>
            <w:pPr>
              <w:pStyle w:val="48"/>
              <w:keepNext w:val="0"/>
              <w:keepLines w:val="0"/>
              <w:pageBreakBefore w:val="0"/>
              <w:widowControl w:val="0"/>
              <w:kinsoku/>
              <w:wordWrap/>
              <w:overflowPunct/>
              <w:topLinePunct w:val="0"/>
              <w:bidi w:val="0"/>
              <w:snapToGrid/>
              <w:spacing w:line="480" w:lineRule="exact"/>
              <w:ind w:left="0" w:right="0"/>
              <w:textAlignment w:val="auto"/>
              <w:rPr>
                <w:rFonts w:ascii="Times New Roman" w:hAnsi="Times New Roman" w:eastAsia="宋体"/>
                <w:b/>
                <w:sz w:val="24"/>
              </w:rPr>
            </w:pPr>
            <w:r>
              <w:rPr>
                <w:rFonts w:hint="eastAsia" w:ascii="Times New Roman" w:hAnsi="Times New Roman" w:eastAsia="宋体"/>
                <w:b/>
                <w:sz w:val="24"/>
              </w:rPr>
              <w:t>4.2.8、环境风险分析</w:t>
            </w:r>
          </w:p>
          <w:p>
            <w:pPr>
              <w:pStyle w:val="45"/>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ascii="Times New Roman" w:hAnsi="Times New Roman" w:eastAsia="宋体" w:cs="宋体"/>
                <w:spacing w:val="-8"/>
                <w:sz w:val="24"/>
                <w:szCs w:val="24"/>
                <w:u w:val="single"/>
              </w:rPr>
            </w:pPr>
            <w:r>
              <w:rPr>
                <w:rFonts w:hint="eastAsia" w:ascii="Times New Roman" w:hAnsi="Times New Roman"/>
                <w:bCs/>
                <w:sz w:val="24"/>
                <w:u w:val="single"/>
              </w:rPr>
              <w:t>根据建设方提供的资料，</w:t>
            </w:r>
            <w:r>
              <w:rPr>
                <w:rFonts w:ascii="Times New Roman" w:hAnsi="Times New Roman"/>
                <w:bCs/>
                <w:sz w:val="24"/>
                <w:u w:val="single"/>
              </w:rPr>
              <w:t>本项目</w:t>
            </w:r>
            <w:r>
              <w:rPr>
                <w:rFonts w:hint="eastAsia"/>
                <w:bCs/>
                <w:sz w:val="24"/>
                <w:u w:val="single"/>
                <w:lang w:val="en-US" w:eastAsia="zh-CN"/>
              </w:rPr>
              <w:t>设备维修保养外委处理，项目营运过程中无环境风险物质产生，</w:t>
            </w:r>
            <w:r>
              <w:rPr>
                <w:rFonts w:hint="eastAsia" w:ascii="Times New Roman" w:hAnsi="Times New Roman"/>
                <w:bCs/>
                <w:sz w:val="24"/>
                <w:u w:val="single"/>
                <w:lang w:val="en-US" w:eastAsia="zh-CN"/>
              </w:rPr>
              <w:t>由此</w:t>
            </w:r>
            <w:r>
              <w:rPr>
                <w:rFonts w:ascii="Times New Roman" w:hAnsi="Times New Roman"/>
                <w:bCs/>
                <w:sz w:val="24"/>
                <w:u w:val="single"/>
              </w:rPr>
              <w:t>判断</w:t>
            </w:r>
            <w:r>
              <w:rPr>
                <w:rFonts w:hint="eastAsia" w:ascii="Times New Roman" w:hAnsi="Times New Roman"/>
                <w:bCs/>
                <w:sz w:val="24"/>
                <w:u w:val="single"/>
                <w:lang w:val="en-US" w:eastAsia="zh-CN"/>
              </w:rPr>
              <w:t>本项目</w:t>
            </w:r>
            <w:r>
              <w:rPr>
                <w:rFonts w:hint="eastAsia"/>
                <w:sz w:val="24"/>
                <w:u w:val="single"/>
              </w:rPr>
              <w:t>不构成重大危险源</w:t>
            </w:r>
            <w:r>
              <w:rPr>
                <w:rFonts w:hint="eastAsia"/>
                <w:sz w:val="24"/>
                <w:u w:val="single"/>
                <w:lang w:eastAsia="zh-CN"/>
              </w:rPr>
              <w:t>，</w:t>
            </w:r>
            <w:r>
              <w:rPr>
                <w:rFonts w:hint="eastAsia" w:ascii="Times New Roman" w:hAnsi="Times New Roman"/>
                <w:bCs/>
                <w:sz w:val="24"/>
                <w:u w:val="single"/>
              </w:rPr>
              <w:t>不需要做</w:t>
            </w:r>
            <w:r>
              <w:rPr>
                <w:rFonts w:hint="eastAsia" w:ascii="Times New Roman" w:hAnsi="Times New Roman"/>
                <w:bCs/>
                <w:sz w:val="24"/>
                <w:u w:val="single"/>
                <w:lang w:val="en-US" w:eastAsia="zh-CN"/>
              </w:rPr>
              <w:t>环境风险专项评价</w:t>
            </w:r>
            <w:r>
              <w:rPr>
                <w:rFonts w:hint="eastAsia" w:ascii="Times New Roman" w:hAnsi="Times New Roman"/>
                <w:bCs/>
                <w:sz w:val="24"/>
                <w:u w:val="single"/>
                <w:lang w:eastAsia="zh-CN"/>
              </w:rPr>
              <w:t>，</w:t>
            </w:r>
            <w:r>
              <w:rPr>
                <w:rFonts w:hint="eastAsia" w:ascii="Times New Roman" w:hAnsi="Times New Roman"/>
                <w:bCs/>
                <w:sz w:val="24"/>
                <w:u w:val="single"/>
                <w:lang w:val="en-US" w:eastAsia="zh-CN"/>
              </w:rPr>
              <w:t>无</w:t>
            </w:r>
            <w:r>
              <w:rPr>
                <w:rFonts w:hint="eastAsia" w:ascii="Times New Roman" w:hAnsi="Times New Roman"/>
                <w:bCs/>
                <w:sz w:val="24"/>
                <w:u w:val="single"/>
              </w:rPr>
              <w:t>需按导则分析风险潜势</w:t>
            </w:r>
            <w:r>
              <w:rPr>
                <w:rFonts w:hint="eastAsia" w:ascii="Times New Roman" w:hAnsi="Times New Roman"/>
                <w:bCs/>
                <w:sz w:val="24"/>
                <w:u w:val="single"/>
                <w:lang w:eastAsia="zh-CN"/>
              </w:rPr>
              <w:t>，</w:t>
            </w:r>
            <w:r>
              <w:rPr>
                <w:rFonts w:hint="eastAsia" w:ascii="Times New Roman" w:hAnsi="Times New Roman"/>
                <w:bCs/>
                <w:sz w:val="24"/>
                <w:u w:val="single"/>
                <w:lang w:val="en-US" w:eastAsia="zh-CN"/>
              </w:rPr>
              <w:t>由此本评价对其进行简单分析</w:t>
            </w:r>
            <w:r>
              <w:rPr>
                <w:rFonts w:ascii="Times New Roman" w:hAnsi="Times New Roman" w:eastAsia="宋体" w:cs="宋体"/>
                <w:spacing w:val="-8"/>
                <w:sz w:val="24"/>
                <w:szCs w:val="24"/>
                <w:u w:val="single"/>
              </w:rPr>
              <w:t>。</w:t>
            </w:r>
          </w:p>
          <w:p>
            <w:pPr>
              <w:keepNext w:val="0"/>
              <w:keepLines w:val="0"/>
              <w:pageBreakBefore w:val="0"/>
              <w:widowControl w:val="0"/>
              <w:kinsoku/>
              <w:wordWrap/>
              <w:overflowPunct/>
              <w:topLinePunct w:val="0"/>
              <w:bidi w:val="0"/>
              <w:snapToGrid/>
              <w:spacing w:line="480" w:lineRule="exact"/>
              <w:ind w:left="0" w:right="0" w:firstLine="481"/>
              <w:textAlignment w:val="auto"/>
            </w:pPr>
            <w:r>
              <w:rPr>
                <w:rFonts w:hint="eastAsia" w:cs="宋体"/>
                <w:spacing w:val="-8"/>
                <w:sz w:val="24"/>
                <w:szCs w:val="24"/>
                <w:lang w:val="en-US" w:eastAsia="zh-CN"/>
              </w:rPr>
              <w:t>本</w:t>
            </w:r>
            <w:r>
              <w:rPr>
                <w:rFonts w:hint="eastAsia" w:ascii="Times New Roman" w:hAnsi="Times New Roman" w:eastAsia="宋体" w:cs="宋体"/>
                <w:spacing w:val="-8"/>
                <w:sz w:val="24"/>
                <w:szCs w:val="24"/>
              </w:rPr>
              <w:t>项目环境风险简单分析内容</w:t>
            </w:r>
            <w:r>
              <w:rPr>
                <w:rFonts w:hint="eastAsia" w:cs="宋体"/>
                <w:spacing w:val="-8"/>
                <w:sz w:val="24"/>
                <w:szCs w:val="24"/>
                <w:lang w:val="en-US" w:eastAsia="zh-CN"/>
              </w:rPr>
              <w:t>详见表 4-9。</w:t>
            </w:r>
          </w:p>
          <w:p>
            <w:pPr>
              <w:snapToGrid w:val="0"/>
              <w:jc w:val="center"/>
              <w:rPr>
                <w:rFonts w:hint="eastAsia" w:eastAsia="宋体"/>
                <w:b/>
                <w:bCs/>
                <w:color w:val="000000"/>
                <w:szCs w:val="21"/>
                <w:lang w:eastAsia="zh-CN"/>
              </w:rPr>
            </w:pPr>
            <w:r>
              <w:rPr>
                <w:b/>
                <w:bCs/>
                <w:color w:val="000000"/>
                <w:szCs w:val="21"/>
              </w:rPr>
              <w:t>表4-</w:t>
            </w:r>
            <w:r>
              <w:rPr>
                <w:rFonts w:hint="eastAsia"/>
                <w:b/>
                <w:bCs/>
                <w:color w:val="000000"/>
                <w:szCs w:val="21"/>
                <w:lang w:val="en-US" w:eastAsia="zh-CN"/>
              </w:rPr>
              <w:t>9</w:t>
            </w:r>
            <w:r>
              <w:rPr>
                <w:b/>
                <w:bCs/>
                <w:color w:val="000000"/>
                <w:szCs w:val="21"/>
              </w:rPr>
              <w:t xml:space="preserve"> </w:t>
            </w:r>
            <w:r>
              <w:rPr>
                <w:rFonts w:hint="eastAsia"/>
                <w:b/>
                <w:bCs/>
                <w:color w:val="000000"/>
                <w:szCs w:val="21"/>
                <w:lang w:val="en-US" w:eastAsia="zh-CN"/>
              </w:rPr>
              <w:t xml:space="preserve"> </w:t>
            </w:r>
            <w:r>
              <w:rPr>
                <w:b/>
                <w:bCs/>
                <w:color w:val="000000"/>
                <w:szCs w:val="21"/>
              </w:rPr>
              <w:t xml:space="preserve"> </w:t>
            </w:r>
            <w:r>
              <w:rPr>
                <w:rFonts w:hint="eastAsia"/>
                <w:b/>
                <w:bCs/>
                <w:color w:val="000000"/>
                <w:szCs w:val="21"/>
              </w:rPr>
              <w:t>建设项目环境风险简单分析内容</w:t>
            </w:r>
            <w:r>
              <w:rPr>
                <w:rFonts w:hint="eastAsia"/>
                <w:b/>
                <w:bCs/>
                <w:color w:val="000000"/>
                <w:szCs w:val="21"/>
                <w:lang w:val="en-US" w:eastAsia="zh-CN"/>
              </w:rPr>
              <w:t>一览表</w:t>
            </w:r>
          </w:p>
          <w:tbl>
            <w:tblPr>
              <w:tblStyle w:val="18"/>
              <w:tblW w:w="495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1103"/>
              <w:gridCol w:w="968"/>
              <w:gridCol w:w="1907"/>
              <w:gridCol w:w="705"/>
              <w:gridCol w:w="77"/>
              <w:gridCol w:w="27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1103" w:type="dxa"/>
                  <w:noWrap w:val="0"/>
                  <w:vAlign w:val="center"/>
                </w:tcPr>
                <w:p>
                  <w:pPr>
                    <w:keepNext w:val="0"/>
                    <w:keepLines w:val="0"/>
                    <w:pageBreakBefore w:val="0"/>
                    <w:widowControl w:val="0"/>
                    <w:kinsoku/>
                    <w:wordWrap/>
                    <w:overflowPunct/>
                    <w:topLinePunct w:val="0"/>
                    <w:bidi w:val="0"/>
                    <w:snapToGrid/>
                    <w:spacing w:line="240" w:lineRule="auto"/>
                    <w:ind w:left="0" w:right="0"/>
                    <w:jc w:val="center"/>
                    <w:textAlignment w:val="auto"/>
                    <w:rPr>
                      <w:rFonts w:ascii="Times New Roman" w:hAnsi="Times New Roman" w:eastAsia="宋体"/>
                      <w:b/>
                      <w:bCs/>
                      <w:sz w:val="21"/>
                      <w:szCs w:val="18"/>
                    </w:rPr>
                  </w:pPr>
                  <w:r>
                    <w:rPr>
                      <w:rFonts w:hint="eastAsia" w:ascii="Times New Roman" w:hAnsi="Times New Roman" w:eastAsia="宋体"/>
                      <w:b/>
                      <w:bCs/>
                      <w:sz w:val="21"/>
                      <w:szCs w:val="18"/>
                    </w:rPr>
                    <w:t>建设项目名称</w:t>
                  </w:r>
                </w:p>
              </w:tc>
              <w:tc>
                <w:tcPr>
                  <w:tcW w:w="6366" w:type="dxa"/>
                  <w:gridSpan w:val="5"/>
                  <w:noWrap w:val="0"/>
                  <w:vAlign w:val="center"/>
                </w:tcPr>
                <w:p>
                  <w:pPr>
                    <w:keepNext w:val="0"/>
                    <w:keepLines w:val="0"/>
                    <w:pageBreakBefore w:val="0"/>
                    <w:widowControl w:val="0"/>
                    <w:kinsoku/>
                    <w:wordWrap/>
                    <w:overflowPunct/>
                    <w:topLinePunct w:val="0"/>
                    <w:bidi w:val="0"/>
                    <w:snapToGrid/>
                    <w:spacing w:line="240" w:lineRule="auto"/>
                    <w:ind w:left="0" w:right="0"/>
                    <w:jc w:val="center"/>
                    <w:textAlignment w:val="auto"/>
                    <w:rPr>
                      <w:rFonts w:ascii="Times New Roman" w:hAnsi="Times New Roman" w:eastAsia="宋体"/>
                      <w:sz w:val="21"/>
                      <w:szCs w:val="18"/>
                    </w:rPr>
                  </w:pPr>
                  <w:r>
                    <w:rPr>
                      <w:rFonts w:hint="eastAsia" w:ascii="Times New Roman" w:hAnsi="Times New Roman" w:eastAsia="宋体"/>
                      <w:sz w:val="21"/>
                      <w:szCs w:val="18"/>
                    </w:rPr>
                    <w:t>衡南县永欣再生资源回收有限公司废塑料分拣</w:t>
                  </w:r>
                  <w:r>
                    <w:rPr>
                      <w:rFonts w:hint="eastAsia"/>
                      <w:sz w:val="21"/>
                      <w:szCs w:val="18"/>
                      <w:lang w:eastAsia="zh-CN"/>
                    </w:rPr>
                    <w:t>、</w:t>
                  </w:r>
                  <w:r>
                    <w:rPr>
                      <w:rFonts w:hint="eastAsia" w:ascii="Times New Roman" w:hAnsi="Times New Roman" w:eastAsia="宋体"/>
                      <w:sz w:val="21"/>
                      <w:szCs w:val="18"/>
                    </w:rPr>
                    <w:t>破碎</w:t>
                  </w:r>
                  <w:r>
                    <w:rPr>
                      <w:rFonts w:hint="eastAsia"/>
                      <w:sz w:val="21"/>
                      <w:szCs w:val="18"/>
                      <w:lang w:val="en-US" w:eastAsia="zh-CN"/>
                    </w:rPr>
                    <w:t>及水洗</w:t>
                  </w:r>
                  <w:r>
                    <w:rPr>
                      <w:rFonts w:hint="eastAsia" w:ascii="Times New Roman" w:hAnsi="Times New Roman" w:eastAsia="宋体"/>
                      <w:sz w:val="21"/>
                      <w:szCs w:val="18"/>
                    </w:rPr>
                    <w:t>建设项目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1103" w:type="dxa"/>
                  <w:noWrap w:val="0"/>
                  <w:vAlign w:val="center"/>
                </w:tcPr>
                <w:p>
                  <w:pPr>
                    <w:keepNext w:val="0"/>
                    <w:keepLines w:val="0"/>
                    <w:pageBreakBefore w:val="0"/>
                    <w:widowControl w:val="0"/>
                    <w:kinsoku/>
                    <w:wordWrap/>
                    <w:overflowPunct/>
                    <w:topLinePunct w:val="0"/>
                    <w:bidi w:val="0"/>
                    <w:snapToGrid/>
                    <w:spacing w:line="240" w:lineRule="auto"/>
                    <w:ind w:left="0" w:right="0"/>
                    <w:jc w:val="center"/>
                    <w:textAlignment w:val="auto"/>
                    <w:rPr>
                      <w:rFonts w:ascii="Times New Roman" w:hAnsi="Times New Roman" w:eastAsia="宋体"/>
                      <w:b/>
                      <w:bCs/>
                      <w:sz w:val="21"/>
                      <w:szCs w:val="18"/>
                    </w:rPr>
                  </w:pPr>
                  <w:r>
                    <w:rPr>
                      <w:rFonts w:hint="eastAsia" w:ascii="Times New Roman" w:hAnsi="Times New Roman" w:eastAsia="宋体"/>
                      <w:b/>
                      <w:bCs/>
                      <w:sz w:val="21"/>
                      <w:szCs w:val="18"/>
                    </w:rPr>
                    <w:t>建设地点</w:t>
                  </w:r>
                </w:p>
              </w:tc>
              <w:tc>
                <w:tcPr>
                  <w:tcW w:w="968" w:type="dxa"/>
                  <w:noWrap w:val="0"/>
                  <w:vAlign w:val="center"/>
                </w:tcPr>
                <w:p>
                  <w:pPr>
                    <w:keepNext w:val="0"/>
                    <w:keepLines w:val="0"/>
                    <w:pageBreakBefore w:val="0"/>
                    <w:widowControl w:val="0"/>
                    <w:kinsoku/>
                    <w:wordWrap/>
                    <w:overflowPunct/>
                    <w:topLinePunct w:val="0"/>
                    <w:bidi w:val="0"/>
                    <w:snapToGrid/>
                    <w:spacing w:line="240" w:lineRule="auto"/>
                    <w:ind w:left="0" w:right="0"/>
                    <w:jc w:val="center"/>
                    <w:textAlignment w:val="auto"/>
                    <w:rPr>
                      <w:rFonts w:ascii="Times New Roman" w:hAnsi="Times New Roman" w:eastAsia="宋体"/>
                      <w:sz w:val="21"/>
                      <w:szCs w:val="18"/>
                    </w:rPr>
                  </w:pPr>
                  <w:r>
                    <w:rPr>
                      <w:rFonts w:hint="eastAsia" w:ascii="Times New Roman" w:hAnsi="Times New Roman" w:eastAsia="宋体"/>
                      <w:sz w:val="21"/>
                      <w:szCs w:val="18"/>
                    </w:rPr>
                    <w:t>湖南省</w:t>
                  </w:r>
                </w:p>
              </w:tc>
              <w:tc>
                <w:tcPr>
                  <w:tcW w:w="1907" w:type="dxa"/>
                  <w:noWrap w:val="0"/>
                  <w:vAlign w:val="center"/>
                </w:tcPr>
                <w:p>
                  <w:pPr>
                    <w:keepNext w:val="0"/>
                    <w:keepLines w:val="0"/>
                    <w:pageBreakBefore w:val="0"/>
                    <w:widowControl w:val="0"/>
                    <w:kinsoku/>
                    <w:wordWrap/>
                    <w:overflowPunct/>
                    <w:topLinePunct w:val="0"/>
                    <w:bidi w:val="0"/>
                    <w:snapToGrid/>
                    <w:spacing w:line="240" w:lineRule="auto"/>
                    <w:ind w:left="0" w:right="0"/>
                    <w:jc w:val="center"/>
                    <w:textAlignment w:val="auto"/>
                    <w:rPr>
                      <w:rFonts w:ascii="Times New Roman" w:hAnsi="Times New Roman" w:eastAsia="宋体"/>
                      <w:sz w:val="21"/>
                      <w:szCs w:val="18"/>
                    </w:rPr>
                  </w:pPr>
                  <w:r>
                    <w:rPr>
                      <w:rFonts w:hint="eastAsia" w:ascii="Times New Roman" w:hAnsi="Times New Roman" w:eastAsia="宋体"/>
                      <w:sz w:val="21"/>
                      <w:szCs w:val="18"/>
                      <w:lang w:val="en-US" w:eastAsia="zh-CN"/>
                    </w:rPr>
                    <w:t>衡阳</w:t>
                  </w:r>
                  <w:r>
                    <w:rPr>
                      <w:rFonts w:hint="eastAsia" w:ascii="Times New Roman" w:hAnsi="Times New Roman" w:eastAsia="宋体"/>
                      <w:sz w:val="21"/>
                      <w:szCs w:val="18"/>
                    </w:rPr>
                    <w:t>市</w:t>
                  </w:r>
                </w:p>
              </w:tc>
              <w:tc>
                <w:tcPr>
                  <w:tcW w:w="782" w:type="dxa"/>
                  <w:gridSpan w:val="2"/>
                  <w:noWrap w:val="0"/>
                  <w:vAlign w:val="center"/>
                </w:tcPr>
                <w:p>
                  <w:pPr>
                    <w:keepNext w:val="0"/>
                    <w:keepLines w:val="0"/>
                    <w:pageBreakBefore w:val="0"/>
                    <w:widowControl w:val="0"/>
                    <w:kinsoku/>
                    <w:wordWrap/>
                    <w:overflowPunct/>
                    <w:topLinePunct w:val="0"/>
                    <w:bidi w:val="0"/>
                    <w:snapToGrid/>
                    <w:spacing w:line="240" w:lineRule="auto"/>
                    <w:ind w:left="0" w:right="0"/>
                    <w:jc w:val="center"/>
                    <w:textAlignment w:val="auto"/>
                    <w:rPr>
                      <w:rFonts w:hint="eastAsia" w:ascii="Times New Roman" w:hAnsi="Times New Roman" w:eastAsia="宋体"/>
                      <w:sz w:val="21"/>
                      <w:szCs w:val="18"/>
                      <w:lang w:eastAsia="zh-CN"/>
                    </w:rPr>
                  </w:pPr>
                  <w:r>
                    <w:rPr>
                      <w:rFonts w:hint="eastAsia" w:ascii="Times New Roman" w:hAnsi="Times New Roman" w:eastAsia="宋体"/>
                      <w:sz w:val="21"/>
                      <w:szCs w:val="18"/>
                      <w:lang w:val="en-US" w:eastAsia="zh-CN"/>
                    </w:rPr>
                    <w:t>衡南县</w:t>
                  </w:r>
                </w:p>
              </w:tc>
              <w:tc>
                <w:tcPr>
                  <w:tcW w:w="2709" w:type="dxa"/>
                  <w:noWrap w:val="0"/>
                  <w:vAlign w:val="center"/>
                </w:tcPr>
                <w:p>
                  <w:pPr>
                    <w:keepNext w:val="0"/>
                    <w:keepLines w:val="0"/>
                    <w:pageBreakBefore w:val="0"/>
                    <w:widowControl w:val="0"/>
                    <w:kinsoku/>
                    <w:wordWrap/>
                    <w:overflowPunct/>
                    <w:topLinePunct w:val="0"/>
                    <w:bidi w:val="0"/>
                    <w:snapToGrid/>
                    <w:spacing w:line="240" w:lineRule="auto"/>
                    <w:ind w:left="0" w:right="0"/>
                    <w:jc w:val="center"/>
                    <w:textAlignment w:val="auto"/>
                    <w:rPr>
                      <w:rFonts w:ascii="Times New Roman" w:hAnsi="Times New Roman" w:eastAsia="宋体"/>
                      <w:sz w:val="21"/>
                      <w:szCs w:val="18"/>
                    </w:rPr>
                  </w:pPr>
                  <w:r>
                    <w:rPr>
                      <w:rFonts w:hint="eastAsia" w:ascii="Times New Roman" w:hAnsi="Times New Roman" w:eastAsia="宋体" w:cs="宋体"/>
                      <w:spacing w:val="0"/>
                      <w:kern w:val="21"/>
                      <w:sz w:val="21"/>
                      <w:szCs w:val="21"/>
                    </w:rPr>
                    <w:t>铁丝塘镇晨光村弹弓组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1103" w:type="dxa"/>
                  <w:noWrap w:val="0"/>
                  <w:vAlign w:val="center"/>
                </w:tcPr>
                <w:p>
                  <w:pPr>
                    <w:keepNext w:val="0"/>
                    <w:keepLines w:val="0"/>
                    <w:pageBreakBefore w:val="0"/>
                    <w:widowControl w:val="0"/>
                    <w:kinsoku/>
                    <w:wordWrap/>
                    <w:overflowPunct/>
                    <w:topLinePunct w:val="0"/>
                    <w:bidi w:val="0"/>
                    <w:snapToGrid/>
                    <w:spacing w:line="240" w:lineRule="auto"/>
                    <w:ind w:left="0" w:right="0"/>
                    <w:jc w:val="center"/>
                    <w:textAlignment w:val="auto"/>
                    <w:rPr>
                      <w:rFonts w:ascii="Times New Roman" w:hAnsi="Times New Roman" w:eastAsia="宋体"/>
                      <w:b/>
                      <w:bCs/>
                      <w:sz w:val="21"/>
                      <w:szCs w:val="18"/>
                    </w:rPr>
                  </w:pPr>
                  <w:r>
                    <w:rPr>
                      <w:rFonts w:hint="eastAsia" w:ascii="Times New Roman" w:hAnsi="Times New Roman" w:eastAsia="宋体"/>
                      <w:b/>
                      <w:bCs/>
                      <w:sz w:val="21"/>
                      <w:szCs w:val="18"/>
                    </w:rPr>
                    <w:t>地理坐标</w:t>
                  </w:r>
                </w:p>
              </w:tc>
              <w:tc>
                <w:tcPr>
                  <w:tcW w:w="968" w:type="dxa"/>
                  <w:noWrap w:val="0"/>
                  <w:vAlign w:val="center"/>
                </w:tcPr>
                <w:p>
                  <w:pPr>
                    <w:keepNext w:val="0"/>
                    <w:keepLines w:val="0"/>
                    <w:pageBreakBefore w:val="0"/>
                    <w:widowControl w:val="0"/>
                    <w:kinsoku/>
                    <w:wordWrap/>
                    <w:overflowPunct/>
                    <w:topLinePunct w:val="0"/>
                    <w:bidi w:val="0"/>
                    <w:snapToGrid/>
                    <w:spacing w:line="240" w:lineRule="auto"/>
                    <w:ind w:left="0" w:right="0"/>
                    <w:jc w:val="center"/>
                    <w:textAlignment w:val="auto"/>
                    <w:rPr>
                      <w:rFonts w:ascii="Times New Roman" w:hAnsi="Times New Roman" w:eastAsia="宋体"/>
                      <w:sz w:val="21"/>
                      <w:szCs w:val="18"/>
                    </w:rPr>
                  </w:pPr>
                  <w:r>
                    <w:rPr>
                      <w:rFonts w:hint="eastAsia" w:ascii="Times New Roman" w:hAnsi="Times New Roman" w:eastAsia="宋体"/>
                      <w:sz w:val="21"/>
                      <w:szCs w:val="18"/>
                    </w:rPr>
                    <w:t>经度</w:t>
                  </w:r>
                </w:p>
              </w:tc>
              <w:tc>
                <w:tcPr>
                  <w:tcW w:w="1907" w:type="dxa"/>
                  <w:noWrap w:val="0"/>
                  <w:vAlign w:val="center"/>
                </w:tcPr>
                <w:p>
                  <w:pPr>
                    <w:keepNext w:val="0"/>
                    <w:keepLines w:val="0"/>
                    <w:pageBreakBefore w:val="0"/>
                    <w:widowControl w:val="0"/>
                    <w:kinsoku/>
                    <w:wordWrap/>
                    <w:overflowPunct/>
                    <w:topLinePunct w:val="0"/>
                    <w:bidi w:val="0"/>
                    <w:snapToGrid/>
                    <w:spacing w:line="240" w:lineRule="auto"/>
                    <w:ind w:left="0" w:right="0"/>
                    <w:jc w:val="center"/>
                    <w:textAlignment w:val="auto"/>
                    <w:rPr>
                      <w:rFonts w:hint="eastAsia" w:ascii="Times New Roman" w:hAnsi="Times New Roman" w:eastAsia="宋体"/>
                      <w:sz w:val="21"/>
                      <w:szCs w:val="18"/>
                      <w:lang w:eastAsia="zh-CN"/>
                    </w:rPr>
                  </w:pPr>
                  <w:r>
                    <w:rPr>
                      <w:rFonts w:hint="default" w:ascii="Times New Roman" w:hAnsi="Times New Roman" w:eastAsia="宋体" w:cs="Times New Roman"/>
                      <w:sz w:val="21"/>
                      <w:szCs w:val="18"/>
                    </w:rPr>
                    <w:t>E</w:t>
                  </w:r>
                  <w:r>
                    <w:rPr>
                      <w:rFonts w:hint="default" w:ascii="Times New Roman" w:hAnsi="Times New Roman" w:eastAsia="宋体" w:cs="Times New Roman"/>
                      <w:sz w:val="21"/>
                      <w:szCs w:val="18"/>
                      <w:lang w:eastAsia="zh-CN"/>
                    </w:rPr>
                    <w:t>：11</w:t>
                  </w:r>
                  <w:r>
                    <w:rPr>
                      <w:rFonts w:hint="eastAsia" w:ascii="Times New Roman" w:hAnsi="Times New Roman" w:eastAsia="宋体" w:cs="Times New Roman"/>
                      <w:sz w:val="21"/>
                      <w:szCs w:val="18"/>
                      <w:lang w:val="en-US" w:eastAsia="zh-CN"/>
                    </w:rPr>
                    <w:t>2</w:t>
                  </w:r>
                  <w:r>
                    <w:rPr>
                      <w:rFonts w:hint="default" w:ascii="Times New Roman" w:hAnsi="Times New Roman" w:eastAsia="宋体" w:cs="Times New Roman"/>
                      <w:sz w:val="21"/>
                      <w:szCs w:val="18"/>
                      <w:lang w:eastAsia="zh-CN"/>
                    </w:rPr>
                    <w:t>°</w:t>
                  </w:r>
                  <w:r>
                    <w:rPr>
                      <w:rFonts w:hint="eastAsia" w:ascii="Times New Roman" w:hAnsi="Times New Roman" w:eastAsia="宋体" w:cs="Times New Roman"/>
                      <w:sz w:val="21"/>
                      <w:szCs w:val="18"/>
                      <w:lang w:val="en-US" w:eastAsia="zh-CN"/>
                    </w:rPr>
                    <w:t>56</w:t>
                  </w:r>
                  <w:r>
                    <w:rPr>
                      <w:rFonts w:hint="default" w:ascii="Times New Roman" w:hAnsi="Times New Roman" w:eastAsia="宋体" w:cs="Times New Roman"/>
                      <w:sz w:val="21"/>
                      <w:szCs w:val="18"/>
                      <w:lang w:eastAsia="zh-CN"/>
                    </w:rPr>
                    <w:t>′</w:t>
                  </w:r>
                  <w:r>
                    <w:rPr>
                      <w:rFonts w:hint="eastAsia" w:ascii="Times New Roman" w:hAnsi="Times New Roman" w:eastAsia="宋体" w:cs="Times New Roman"/>
                      <w:sz w:val="21"/>
                      <w:szCs w:val="18"/>
                      <w:lang w:val="en-US" w:eastAsia="zh-CN"/>
                    </w:rPr>
                    <w:t>13.872</w:t>
                  </w:r>
                  <w:r>
                    <w:rPr>
                      <w:rFonts w:hint="default" w:ascii="Times New Roman" w:hAnsi="Times New Roman" w:eastAsia="宋体" w:cs="Times New Roman"/>
                      <w:sz w:val="21"/>
                      <w:szCs w:val="18"/>
                      <w:lang w:eastAsia="zh-CN"/>
                    </w:rPr>
                    <w:t>″</w:t>
                  </w:r>
                </w:p>
              </w:tc>
              <w:tc>
                <w:tcPr>
                  <w:tcW w:w="782" w:type="dxa"/>
                  <w:gridSpan w:val="2"/>
                  <w:noWrap w:val="0"/>
                  <w:vAlign w:val="center"/>
                </w:tcPr>
                <w:p>
                  <w:pPr>
                    <w:keepNext w:val="0"/>
                    <w:keepLines w:val="0"/>
                    <w:pageBreakBefore w:val="0"/>
                    <w:widowControl w:val="0"/>
                    <w:kinsoku/>
                    <w:wordWrap/>
                    <w:overflowPunct/>
                    <w:topLinePunct w:val="0"/>
                    <w:bidi w:val="0"/>
                    <w:snapToGrid/>
                    <w:spacing w:line="240" w:lineRule="auto"/>
                    <w:ind w:left="0" w:right="0"/>
                    <w:jc w:val="center"/>
                    <w:textAlignment w:val="auto"/>
                    <w:rPr>
                      <w:rFonts w:ascii="Times New Roman" w:hAnsi="Times New Roman" w:eastAsia="宋体"/>
                      <w:sz w:val="21"/>
                      <w:szCs w:val="18"/>
                    </w:rPr>
                  </w:pPr>
                  <w:r>
                    <w:rPr>
                      <w:rFonts w:hint="eastAsia" w:ascii="Times New Roman" w:hAnsi="Times New Roman" w:eastAsia="宋体"/>
                      <w:sz w:val="21"/>
                      <w:szCs w:val="18"/>
                    </w:rPr>
                    <w:t>纬度</w:t>
                  </w:r>
                </w:p>
              </w:tc>
              <w:tc>
                <w:tcPr>
                  <w:tcW w:w="2709" w:type="dxa"/>
                  <w:noWrap w:val="0"/>
                  <w:vAlign w:val="center"/>
                </w:tcPr>
                <w:p>
                  <w:pPr>
                    <w:keepNext w:val="0"/>
                    <w:keepLines w:val="0"/>
                    <w:pageBreakBefore w:val="0"/>
                    <w:widowControl w:val="0"/>
                    <w:kinsoku/>
                    <w:wordWrap/>
                    <w:overflowPunct/>
                    <w:topLinePunct w:val="0"/>
                    <w:bidi w:val="0"/>
                    <w:snapToGrid/>
                    <w:spacing w:line="240" w:lineRule="auto"/>
                    <w:ind w:left="0" w:right="0"/>
                    <w:jc w:val="center"/>
                    <w:textAlignment w:val="auto"/>
                    <w:rPr>
                      <w:rFonts w:hint="eastAsia" w:ascii="Times New Roman" w:hAnsi="Times New Roman" w:eastAsia="宋体"/>
                      <w:sz w:val="21"/>
                      <w:szCs w:val="18"/>
                      <w:lang w:eastAsia="zh-CN"/>
                    </w:rPr>
                  </w:pPr>
                  <w:r>
                    <w:rPr>
                      <w:rFonts w:hint="default" w:ascii="Times New Roman" w:hAnsi="Times New Roman" w:eastAsia="宋体" w:cs="Times New Roman"/>
                      <w:sz w:val="21"/>
                      <w:szCs w:val="18"/>
                    </w:rPr>
                    <w:t>N</w:t>
                  </w:r>
                  <w:r>
                    <w:rPr>
                      <w:rFonts w:hint="default" w:ascii="Times New Roman" w:hAnsi="Times New Roman" w:eastAsia="宋体" w:cs="Times New Roman"/>
                      <w:sz w:val="21"/>
                      <w:szCs w:val="18"/>
                      <w:lang w:eastAsia="zh-CN"/>
                    </w:rPr>
                    <w:t>：</w:t>
                  </w:r>
                  <w:r>
                    <w:rPr>
                      <w:rFonts w:hint="eastAsia" w:ascii="Times New Roman" w:hAnsi="Times New Roman" w:eastAsia="宋体" w:cs="Times New Roman"/>
                      <w:sz w:val="21"/>
                      <w:szCs w:val="18"/>
                      <w:lang w:val="en-US" w:eastAsia="zh-CN"/>
                    </w:rPr>
                    <w:t>26</w:t>
                  </w:r>
                  <w:r>
                    <w:rPr>
                      <w:rFonts w:hint="default" w:ascii="Times New Roman" w:hAnsi="Times New Roman" w:eastAsia="宋体" w:cs="Times New Roman"/>
                      <w:sz w:val="21"/>
                      <w:szCs w:val="18"/>
                      <w:lang w:eastAsia="zh-CN"/>
                    </w:rPr>
                    <w:t>°</w:t>
                  </w:r>
                  <w:r>
                    <w:rPr>
                      <w:rFonts w:hint="eastAsia" w:ascii="Times New Roman" w:hAnsi="Times New Roman" w:eastAsia="宋体" w:cs="Times New Roman"/>
                      <w:sz w:val="21"/>
                      <w:szCs w:val="18"/>
                      <w:lang w:val="en-US" w:eastAsia="zh-CN"/>
                    </w:rPr>
                    <w:t>49</w:t>
                  </w:r>
                  <w:r>
                    <w:rPr>
                      <w:rFonts w:hint="default" w:ascii="Times New Roman" w:hAnsi="Times New Roman" w:eastAsia="宋体" w:cs="Times New Roman"/>
                      <w:sz w:val="21"/>
                      <w:szCs w:val="18"/>
                      <w:lang w:eastAsia="zh-CN"/>
                    </w:rPr>
                    <w:t>′</w:t>
                  </w:r>
                  <w:r>
                    <w:rPr>
                      <w:rFonts w:hint="eastAsia" w:ascii="Times New Roman" w:hAnsi="Times New Roman" w:eastAsia="宋体" w:cs="Times New Roman"/>
                      <w:sz w:val="21"/>
                      <w:szCs w:val="18"/>
                      <w:lang w:val="en-US" w:eastAsia="zh-CN"/>
                    </w:rPr>
                    <w:t>57.073</w:t>
                  </w:r>
                  <w:r>
                    <w:rPr>
                      <w:rFonts w:hint="default" w:ascii="Times New Roman" w:hAnsi="Times New Roman" w:eastAsia="宋体" w:cs="Times New Roman"/>
                      <w:sz w:val="21"/>
                      <w:szCs w:val="18"/>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1103" w:type="dxa"/>
                  <w:noWrap w:val="0"/>
                  <w:vAlign w:val="center"/>
                </w:tcPr>
                <w:p>
                  <w:pPr>
                    <w:keepNext w:val="0"/>
                    <w:keepLines w:val="0"/>
                    <w:pageBreakBefore w:val="0"/>
                    <w:widowControl w:val="0"/>
                    <w:kinsoku/>
                    <w:wordWrap/>
                    <w:overflowPunct/>
                    <w:topLinePunct w:val="0"/>
                    <w:bidi w:val="0"/>
                    <w:snapToGrid/>
                    <w:spacing w:line="240" w:lineRule="auto"/>
                    <w:ind w:left="0" w:right="0"/>
                    <w:jc w:val="center"/>
                    <w:textAlignment w:val="auto"/>
                    <w:rPr>
                      <w:rFonts w:ascii="Times New Roman" w:hAnsi="Times New Roman" w:eastAsia="宋体"/>
                      <w:b/>
                      <w:bCs/>
                      <w:sz w:val="21"/>
                      <w:szCs w:val="18"/>
                    </w:rPr>
                  </w:pPr>
                  <w:r>
                    <w:rPr>
                      <w:rFonts w:hint="eastAsia" w:ascii="Times New Roman" w:hAnsi="Times New Roman" w:eastAsia="宋体"/>
                      <w:b/>
                      <w:bCs/>
                      <w:sz w:val="21"/>
                      <w:szCs w:val="18"/>
                    </w:rPr>
                    <w:t>主要危险物质及分布</w:t>
                  </w:r>
                </w:p>
              </w:tc>
              <w:tc>
                <w:tcPr>
                  <w:tcW w:w="6366" w:type="dxa"/>
                  <w:gridSpan w:val="5"/>
                  <w:noWrap w:val="0"/>
                  <w:vAlign w:val="center"/>
                </w:tcPr>
                <w:p>
                  <w:pPr>
                    <w:keepNext w:val="0"/>
                    <w:keepLines w:val="0"/>
                    <w:pageBreakBefore w:val="0"/>
                    <w:widowControl w:val="0"/>
                    <w:kinsoku/>
                    <w:wordWrap/>
                    <w:overflowPunct/>
                    <w:topLinePunct w:val="0"/>
                    <w:bidi w:val="0"/>
                    <w:snapToGrid/>
                    <w:spacing w:line="240" w:lineRule="auto"/>
                    <w:ind w:left="0" w:right="0"/>
                    <w:jc w:val="left"/>
                    <w:textAlignment w:val="auto"/>
                    <w:rPr>
                      <w:rFonts w:hint="default" w:ascii="Times New Roman" w:hAnsi="Times New Roman" w:eastAsia="宋体"/>
                      <w:sz w:val="21"/>
                      <w:szCs w:val="18"/>
                      <w:lang w:val="en-US" w:eastAsia="zh-CN"/>
                    </w:rPr>
                  </w:pPr>
                  <w:r>
                    <w:rPr>
                      <w:rFonts w:hint="eastAsia" w:ascii="Times New Roman" w:hAnsi="Times New Roman" w:eastAsia="宋体"/>
                      <w:sz w:val="21"/>
                      <w:szCs w:val="18"/>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1103" w:type="dxa"/>
                  <w:noWrap w:val="0"/>
                  <w:vAlign w:val="center"/>
                </w:tcPr>
                <w:p>
                  <w:pPr>
                    <w:keepNext w:val="0"/>
                    <w:keepLines w:val="0"/>
                    <w:pageBreakBefore w:val="0"/>
                    <w:widowControl w:val="0"/>
                    <w:kinsoku/>
                    <w:wordWrap/>
                    <w:overflowPunct/>
                    <w:topLinePunct w:val="0"/>
                    <w:bidi w:val="0"/>
                    <w:snapToGrid/>
                    <w:spacing w:line="240" w:lineRule="auto"/>
                    <w:ind w:left="0" w:right="0"/>
                    <w:jc w:val="center"/>
                    <w:textAlignment w:val="auto"/>
                    <w:rPr>
                      <w:rFonts w:ascii="Times New Roman" w:hAnsi="Times New Roman" w:eastAsia="宋体"/>
                      <w:b/>
                      <w:bCs/>
                      <w:sz w:val="21"/>
                      <w:szCs w:val="18"/>
                    </w:rPr>
                  </w:pPr>
                  <w:r>
                    <w:rPr>
                      <w:rFonts w:hint="eastAsia" w:ascii="Times New Roman" w:hAnsi="Times New Roman" w:eastAsia="宋体"/>
                      <w:b/>
                      <w:bCs/>
                      <w:sz w:val="21"/>
                      <w:szCs w:val="18"/>
                    </w:rPr>
                    <w:t>环境影响途径及危害后果（大气、地表水、地下水等）</w:t>
                  </w:r>
                </w:p>
              </w:tc>
              <w:tc>
                <w:tcPr>
                  <w:tcW w:w="3580" w:type="dxa"/>
                  <w:gridSpan w:val="3"/>
                  <w:noWrap w:val="0"/>
                  <w:vAlign w:val="center"/>
                </w:tcPr>
                <w:p>
                  <w:pPr>
                    <w:keepNext w:val="0"/>
                    <w:keepLines w:val="0"/>
                    <w:pageBreakBefore w:val="0"/>
                    <w:widowControl w:val="0"/>
                    <w:kinsoku/>
                    <w:wordWrap/>
                    <w:overflowPunct/>
                    <w:topLinePunct w:val="0"/>
                    <w:bidi w:val="0"/>
                    <w:snapToGrid/>
                    <w:spacing w:line="240" w:lineRule="auto"/>
                    <w:ind w:left="0" w:right="0"/>
                    <w:jc w:val="left"/>
                    <w:textAlignment w:val="auto"/>
                    <w:rPr>
                      <w:rFonts w:ascii="Times New Roman" w:hAnsi="Times New Roman" w:eastAsia="宋体"/>
                      <w:sz w:val="21"/>
                      <w:szCs w:val="18"/>
                    </w:rPr>
                  </w:pPr>
                  <w:r>
                    <w:rPr>
                      <w:rFonts w:hint="eastAsia" w:ascii="Times New Roman" w:hAnsi="Times New Roman" w:eastAsia="宋体"/>
                      <w:sz w:val="21"/>
                      <w:szCs w:val="18"/>
                    </w:rPr>
                    <w:t>环境影响途径如下：</w:t>
                  </w:r>
                </w:p>
                <w:p>
                  <w:pPr>
                    <w:keepNext w:val="0"/>
                    <w:keepLines w:val="0"/>
                    <w:pageBreakBefore w:val="0"/>
                    <w:widowControl w:val="0"/>
                    <w:kinsoku/>
                    <w:wordWrap/>
                    <w:overflowPunct/>
                    <w:topLinePunct w:val="0"/>
                    <w:bidi w:val="0"/>
                    <w:snapToGrid/>
                    <w:spacing w:line="240" w:lineRule="auto"/>
                    <w:ind w:left="0" w:right="0"/>
                    <w:jc w:val="left"/>
                    <w:textAlignment w:val="auto"/>
                    <w:rPr>
                      <w:rFonts w:ascii="Times New Roman" w:hAnsi="Times New Roman" w:eastAsia="宋体"/>
                      <w:sz w:val="21"/>
                      <w:szCs w:val="18"/>
                    </w:rPr>
                  </w:pPr>
                  <w:r>
                    <w:rPr>
                      <w:rFonts w:hint="eastAsia" w:ascii="Times New Roman" w:hAnsi="Times New Roman" w:eastAsia="宋体"/>
                      <w:sz w:val="21"/>
                      <w:szCs w:val="18"/>
                      <w:lang w:val="en-US" w:eastAsia="zh-CN"/>
                    </w:rPr>
                    <w:t>①</w:t>
                  </w:r>
                  <w:r>
                    <w:rPr>
                      <w:rFonts w:hint="eastAsia" w:ascii="Times New Roman" w:hAnsi="Times New Roman" w:eastAsia="宋体"/>
                      <w:sz w:val="21"/>
                      <w:szCs w:val="18"/>
                    </w:rPr>
                    <w:t>操作不当导致的</w:t>
                  </w:r>
                  <w:r>
                    <w:rPr>
                      <w:rFonts w:ascii="Times New Roman" w:hAnsi="Times New Roman" w:eastAsia="宋体" w:cs="宋体"/>
                      <w:spacing w:val="-6"/>
                      <w:sz w:val="21"/>
                      <w:szCs w:val="21"/>
                    </w:rPr>
                    <w:t>厂内发生火灾</w:t>
                  </w:r>
                  <w:r>
                    <w:rPr>
                      <w:rFonts w:ascii="Times New Roman" w:hAnsi="Times New Roman" w:eastAsia="宋体"/>
                      <w:sz w:val="21"/>
                      <w:szCs w:val="18"/>
                    </w:rPr>
                    <w:t>；</w:t>
                  </w:r>
                </w:p>
                <w:p>
                  <w:pPr>
                    <w:keepNext w:val="0"/>
                    <w:keepLines w:val="0"/>
                    <w:pageBreakBefore w:val="0"/>
                    <w:widowControl w:val="0"/>
                    <w:kinsoku/>
                    <w:wordWrap/>
                    <w:overflowPunct/>
                    <w:topLinePunct w:val="0"/>
                    <w:bidi w:val="0"/>
                    <w:snapToGrid/>
                    <w:spacing w:line="240" w:lineRule="auto"/>
                    <w:ind w:left="0" w:right="0"/>
                    <w:jc w:val="left"/>
                    <w:textAlignment w:val="auto"/>
                    <w:rPr>
                      <w:rFonts w:ascii="Times New Roman" w:hAnsi="Times New Roman" w:eastAsia="宋体"/>
                      <w:sz w:val="21"/>
                      <w:szCs w:val="18"/>
                    </w:rPr>
                  </w:pPr>
                  <w:r>
                    <w:rPr>
                      <w:rFonts w:hint="eastAsia" w:ascii="Times New Roman" w:hAnsi="Times New Roman" w:eastAsia="宋体"/>
                      <w:sz w:val="21"/>
                      <w:szCs w:val="18"/>
                      <w:lang w:val="en-US" w:eastAsia="zh-CN"/>
                    </w:rPr>
                    <w:t>②</w:t>
                  </w:r>
                  <w:r>
                    <w:rPr>
                      <w:rFonts w:ascii="Times New Roman" w:hAnsi="Times New Roman" w:eastAsia="宋体" w:cs="宋体"/>
                      <w:spacing w:val="-6"/>
                      <w:sz w:val="21"/>
                      <w:szCs w:val="21"/>
                    </w:rPr>
                    <w:t>废气及消防废水外排可能污染大气、地表</w:t>
                  </w:r>
                  <w:r>
                    <w:rPr>
                      <w:rFonts w:ascii="Times New Roman" w:hAnsi="Times New Roman" w:eastAsia="宋体" w:cs="宋体"/>
                      <w:spacing w:val="-3"/>
                      <w:sz w:val="21"/>
                      <w:szCs w:val="21"/>
                    </w:rPr>
                    <w:t>水</w:t>
                  </w:r>
                  <w:r>
                    <w:rPr>
                      <w:rFonts w:ascii="Times New Roman" w:hAnsi="Times New Roman" w:eastAsia="宋体" w:cs="宋体"/>
                      <w:spacing w:val="-8"/>
                      <w:sz w:val="21"/>
                      <w:szCs w:val="21"/>
                    </w:rPr>
                    <w:t>或土</w:t>
                  </w:r>
                  <w:r>
                    <w:rPr>
                      <w:rFonts w:ascii="Times New Roman" w:hAnsi="Times New Roman" w:eastAsia="宋体" w:cs="宋体"/>
                      <w:spacing w:val="-6"/>
                      <w:sz w:val="21"/>
                      <w:szCs w:val="21"/>
                    </w:rPr>
                    <w:t>壤</w:t>
                  </w:r>
                  <w:r>
                    <w:rPr>
                      <w:rFonts w:ascii="Times New Roman" w:hAnsi="Times New Roman" w:eastAsia="宋体" w:cs="宋体"/>
                      <w:spacing w:val="-4"/>
                      <w:sz w:val="21"/>
                      <w:szCs w:val="21"/>
                    </w:rPr>
                    <w:t>，废水下渗可能污染地下水</w:t>
                  </w:r>
                  <w:r>
                    <w:rPr>
                      <w:rFonts w:hint="eastAsia" w:ascii="Times New Roman" w:hAnsi="Times New Roman" w:eastAsia="宋体"/>
                      <w:sz w:val="21"/>
                      <w:szCs w:val="18"/>
                    </w:rPr>
                    <w:t>；</w:t>
                  </w:r>
                </w:p>
                <w:p>
                  <w:pPr>
                    <w:keepNext w:val="0"/>
                    <w:keepLines w:val="0"/>
                    <w:pageBreakBefore w:val="0"/>
                    <w:widowControl w:val="0"/>
                    <w:kinsoku/>
                    <w:wordWrap/>
                    <w:overflowPunct/>
                    <w:topLinePunct w:val="0"/>
                    <w:bidi w:val="0"/>
                    <w:snapToGrid/>
                    <w:spacing w:line="240" w:lineRule="auto"/>
                    <w:ind w:left="0" w:right="0"/>
                    <w:jc w:val="left"/>
                    <w:textAlignment w:val="auto"/>
                    <w:rPr>
                      <w:rFonts w:hint="eastAsia" w:ascii="Times New Roman" w:hAnsi="Times New Roman" w:eastAsia="宋体"/>
                      <w:sz w:val="21"/>
                      <w:szCs w:val="18"/>
                      <w:lang w:eastAsia="zh-CN"/>
                    </w:rPr>
                  </w:pPr>
                  <w:r>
                    <w:rPr>
                      <w:rFonts w:hint="eastAsia" w:ascii="Times New Roman" w:hAnsi="Times New Roman" w:eastAsia="宋体"/>
                      <w:sz w:val="21"/>
                      <w:szCs w:val="18"/>
                      <w:lang w:val="en-US" w:eastAsia="zh-CN"/>
                    </w:rPr>
                    <w:t>③</w:t>
                  </w:r>
                  <w:r>
                    <w:rPr>
                      <w:rFonts w:ascii="Times New Roman" w:hAnsi="Times New Roman" w:eastAsia="宋体" w:cs="宋体"/>
                      <w:spacing w:val="-4"/>
                      <w:sz w:val="21"/>
                      <w:szCs w:val="21"/>
                    </w:rPr>
                    <w:t>污水处理设施</w:t>
                  </w:r>
                  <w:r>
                    <w:rPr>
                      <w:rFonts w:hint="eastAsia" w:ascii="Times New Roman" w:hAnsi="Times New Roman" w:eastAsia="宋体" w:cs="宋体"/>
                      <w:spacing w:val="-4"/>
                      <w:sz w:val="21"/>
                      <w:szCs w:val="21"/>
                      <w:lang w:val="en-US" w:eastAsia="zh-CN"/>
                    </w:rPr>
                    <w:t>泄漏</w:t>
                  </w:r>
                </w:p>
              </w:tc>
              <w:tc>
                <w:tcPr>
                  <w:tcW w:w="2786" w:type="dxa"/>
                  <w:gridSpan w:val="2"/>
                  <w:noWrap w:val="0"/>
                  <w:vAlign w:val="center"/>
                </w:tcPr>
                <w:p>
                  <w:pPr>
                    <w:keepNext w:val="0"/>
                    <w:keepLines w:val="0"/>
                    <w:pageBreakBefore w:val="0"/>
                    <w:widowControl w:val="0"/>
                    <w:kinsoku/>
                    <w:wordWrap/>
                    <w:overflowPunct/>
                    <w:topLinePunct w:val="0"/>
                    <w:bidi w:val="0"/>
                    <w:snapToGrid/>
                    <w:spacing w:line="240" w:lineRule="auto"/>
                    <w:ind w:left="0" w:right="0"/>
                    <w:jc w:val="left"/>
                    <w:textAlignment w:val="auto"/>
                    <w:rPr>
                      <w:rFonts w:hint="eastAsia" w:ascii="Times New Roman" w:hAnsi="Times New Roman" w:eastAsia="宋体"/>
                      <w:sz w:val="21"/>
                      <w:szCs w:val="18"/>
                    </w:rPr>
                  </w:pPr>
                  <w:r>
                    <w:rPr>
                      <w:rFonts w:hint="eastAsia" w:ascii="Times New Roman" w:hAnsi="Times New Roman" w:eastAsia="宋体"/>
                      <w:sz w:val="21"/>
                      <w:szCs w:val="18"/>
                    </w:rPr>
                    <w:t>危害后果：</w:t>
                  </w:r>
                </w:p>
                <w:p>
                  <w:pPr>
                    <w:keepNext w:val="0"/>
                    <w:keepLines w:val="0"/>
                    <w:pageBreakBefore w:val="0"/>
                    <w:widowControl w:val="0"/>
                    <w:kinsoku/>
                    <w:wordWrap/>
                    <w:overflowPunct/>
                    <w:topLinePunct w:val="0"/>
                    <w:bidi w:val="0"/>
                    <w:snapToGrid/>
                    <w:spacing w:line="240" w:lineRule="auto"/>
                    <w:ind w:left="0" w:right="0"/>
                    <w:jc w:val="left"/>
                    <w:textAlignment w:val="auto"/>
                    <w:rPr>
                      <w:rFonts w:ascii="Times New Roman" w:hAnsi="Times New Roman" w:eastAsia="宋体"/>
                      <w:sz w:val="21"/>
                      <w:szCs w:val="18"/>
                    </w:rPr>
                  </w:pPr>
                  <w:r>
                    <w:rPr>
                      <w:rFonts w:hint="eastAsia" w:ascii="Times New Roman" w:hAnsi="Times New Roman" w:eastAsia="宋体"/>
                      <w:sz w:val="21"/>
                      <w:szCs w:val="18"/>
                    </w:rPr>
                    <w:t>对区域环境空气</w:t>
                  </w:r>
                  <w:r>
                    <w:rPr>
                      <w:rFonts w:hint="eastAsia" w:ascii="Times New Roman" w:hAnsi="Times New Roman" w:eastAsia="宋体"/>
                      <w:sz w:val="21"/>
                      <w:szCs w:val="18"/>
                      <w:lang w:eastAsia="zh-CN"/>
                    </w:rPr>
                    <w:t>、</w:t>
                  </w:r>
                  <w:r>
                    <w:rPr>
                      <w:rFonts w:ascii="Times New Roman" w:hAnsi="Times New Roman" w:eastAsia="宋体" w:cs="宋体"/>
                      <w:spacing w:val="-6"/>
                      <w:sz w:val="21"/>
                      <w:szCs w:val="21"/>
                    </w:rPr>
                    <w:t>地表</w:t>
                  </w:r>
                  <w:r>
                    <w:rPr>
                      <w:rFonts w:ascii="Times New Roman" w:hAnsi="Times New Roman" w:eastAsia="宋体" w:cs="宋体"/>
                      <w:spacing w:val="-3"/>
                      <w:sz w:val="21"/>
                      <w:szCs w:val="21"/>
                    </w:rPr>
                    <w:t>水</w:t>
                  </w:r>
                  <w:r>
                    <w:rPr>
                      <w:rFonts w:hint="eastAsia" w:ascii="Times New Roman" w:hAnsi="Times New Roman" w:eastAsia="宋体" w:cs="宋体"/>
                      <w:spacing w:val="-8"/>
                      <w:sz w:val="21"/>
                      <w:szCs w:val="21"/>
                      <w:lang w:eastAsia="zh-CN"/>
                    </w:rPr>
                    <w:t>、</w:t>
                  </w:r>
                  <w:r>
                    <w:rPr>
                      <w:rFonts w:ascii="Times New Roman" w:hAnsi="Times New Roman" w:eastAsia="宋体" w:cs="宋体"/>
                      <w:spacing w:val="-8"/>
                      <w:sz w:val="21"/>
                      <w:szCs w:val="21"/>
                    </w:rPr>
                    <w:t>土</w:t>
                  </w:r>
                  <w:r>
                    <w:rPr>
                      <w:rFonts w:ascii="Times New Roman" w:hAnsi="Times New Roman" w:eastAsia="宋体" w:cs="宋体"/>
                      <w:spacing w:val="-6"/>
                      <w:sz w:val="21"/>
                      <w:szCs w:val="21"/>
                    </w:rPr>
                    <w:t>壤</w:t>
                  </w:r>
                  <w:r>
                    <w:rPr>
                      <w:rFonts w:hint="eastAsia" w:ascii="Times New Roman" w:hAnsi="Times New Roman" w:eastAsia="宋体" w:cs="宋体"/>
                      <w:spacing w:val="-6"/>
                      <w:sz w:val="21"/>
                      <w:szCs w:val="21"/>
                      <w:lang w:val="en-US" w:eastAsia="zh-CN"/>
                    </w:rPr>
                    <w:t>和地下水</w:t>
                  </w:r>
                  <w:r>
                    <w:rPr>
                      <w:rFonts w:hint="eastAsia" w:ascii="Times New Roman" w:hAnsi="Times New Roman" w:eastAsia="宋体"/>
                      <w:sz w:val="21"/>
                      <w:szCs w:val="18"/>
                    </w:rPr>
                    <w:t>造成污染隐患，对区域环境造成不良影响。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1449" w:hRule="atLeast"/>
                <w:jc w:val="center"/>
              </w:trPr>
              <w:tc>
                <w:tcPr>
                  <w:tcW w:w="1103" w:type="dxa"/>
                  <w:noWrap w:val="0"/>
                  <w:vAlign w:val="center"/>
                </w:tcPr>
                <w:p>
                  <w:pPr>
                    <w:keepNext w:val="0"/>
                    <w:keepLines w:val="0"/>
                    <w:pageBreakBefore w:val="0"/>
                    <w:widowControl w:val="0"/>
                    <w:kinsoku/>
                    <w:wordWrap/>
                    <w:overflowPunct/>
                    <w:topLinePunct w:val="0"/>
                    <w:bidi w:val="0"/>
                    <w:snapToGrid/>
                    <w:spacing w:line="240" w:lineRule="auto"/>
                    <w:ind w:left="0" w:right="0"/>
                    <w:jc w:val="center"/>
                    <w:textAlignment w:val="auto"/>
                    <w:rPr>
                      <w:rFonts w:ascii="Times New Roman" w:hAnsi="Times New Roman" w:eastAsia="宋体"/>
                      <w:b/>
                      <w:bCs/>
                      <w:sz w:val="21"/>
                      <w:szCs w:val="18"/>
                    </w:rPr>
                  </w:pPr>
                  <w:r>
                    <w:rPr>
                      <w:rFonts w:hint="eastAsia" w:ascii="Times New Roman" w:hAnsi="Times New Roman" w:eastAsia="宋体"/>
                      <w:b/>
                      <w:bCs/>
                      <w:sz w:val="21"/>
                      <w:szCs w:val="18"/>
                    </w:rPr>
                    <w:t>风险防范</w:t>
                  </w:r>
                </w:p>
                <w:p>
                  <w:pPr>
                    <w:keepNext w:val="0"/>
                    <w:keepLines w:val="0"/>
                    <w:pageBreakBefore w:val="0"/>
                    <w:widowControl w:val="0"/>
                    <w:kinsoku/>
                    <w:wordWrap/>
                    <w:overflowPunct/>
                    <w:topLinePunct w:val="0"/>
                    <w:bidi w:val="0"/>
                    <w:snapToGrid/>
                    <w:spacing w:line="240" w:lineRule="auto"/>
                    <w:ind w:left="0" w:right="0"/>
                    <w:jc w:val="center"/>
                    <w:textAlignment w:val="auto"/>
                    <w:rPr>
                      <w:rFonts w:ascii="Times New Roman" w:hAnsi="Times New Roman" w:eastAsia="宋体"/>
                      <w:b/>
                      <w:bCs/>
                      <w:sz w:val="21"/>
                      <w:szCs w:val="18"/>
                    </w:rPr>
                  </w:pPr>
                  <w:r>
                    <w:rPr>
                      <w:rFonts w:hint="eastAsia" w:ascii="Times New Roman" w:hAnsi="Times New Roman" w:eastAsia="宋体"/>
                      <w:b/>
                      <w:bCs/>
                      <w:sz w:val="21"/>
                      <w:szCs w:val="18"/>
                    </w:rPr>
                    <w:t>措施要求</w:t>
                  </w:r>
                </w:p>
              </w:tc>
              <w:tc>
                <w:tcPr>
                  <w:tcW w:w="6366" w:type="dxa"/>
                  <w:gridSpan w:val="5"/>
                  <w:noWrap w:val="0"/>
                  <w:vAlign w:val="center"/>
                </w:tcPr>
                <w:p>
                  <w:pPr>
                    <w:keepNext w:val="0"/>
                    <w:keepLines w:val="0"/>
                    <w:pageBreakBefore w:val="0"/>
                    <w:widowControl w:val="0"/>
                    <w:kinsoku/>
                    <w:wordWrap/>
                    <w:overflowPunct/>
                    <w:topLinePunct w:val="0"/>
                    <w:bidi w:val="0"/>
                    <w:snapToGrid/>
                    <w:spacing w:line="240" w:lineRule="auto"/>
                    <w:ind w:left="0" w:right="0"/>
                    <w:textAlignment w:val="auto"/>
                    <w:rPr>
                      <w:rFonts w:ascii="Times New Roman" w:hAnsi="Times New Roman" w:eastAsia="宋体" w:cs="宋体"/>
                      <w:spacing w:val="-11"/>
                      <w:sz w:val="21"/>
                      <w:szCs w:val="21"/>
                    </w:rPr>
                  </w:pPr>
                  <w:r>
                    <w:rPr>
                      <w:rFonts w:ascii="Times New Roman" w:hAnsi="Times New Roman" w:eastAsia="宋体" w:cs="宋体"/>
                      <w:spacing w:val="-1"/>
                      <w:sz w:val="21"/>
                      <w:szCs w:val="21"/>
                    </w:rPr>
                    <w:t>①厂区建筑结构及各种</w:t>
                  </w:r>
                  <w:r>
                    <w:rPr>
                      <w:rFonts w:ascii="Times New Roman" w:hAnsi="Times New Roman" w:eastAsia="宋体" w:cs="宋体"/>
                      <w:sz w:val="21"/>
                      <w:szCs w:val="21"/>
                    </w:rPr>
                    <w:t>设备应符合《建筑设计防火规范》</w:t>
                  </w:r>
                  <w:r>
                    <w:rPr>
                      <w:rFonts w:ascii="Times New Roman" w:hAnsi="Times New Roman" w:eastAsia="宋体" w:cs="宋体"/>
                      <w:spacing w:val="18"/>
                      <w:sz w:val="21"/>
                      <w:szCs w:val="21"/>
                    </w:rPr>
                    <w:t>(</w:t>
                  </w:r>
                  <w:r>
                    <w:rPr>
                      <w:rFonts w:ascii="Times New Roman" w:hAnsi="Times New Roman" w:eastAsia="宋体" w:cs="Times New Roman"/>
                      <w:sz w:val="21"/>
                      <w:szCs w:val="21"/>
                    </w:rPr>
                    <w:t>GB</w:t>
                  </w:r>
                  <w:r>
                    <w:rPr>
                      <w:rFonts w:hint="eastAsia" w:ascii="Times New Roman" w:hAnsi="Times New Roman" w:eastAsia="宋体" w:cs="Times New Roman"/>
                      <w:sz w:val="21"/>
                      <w:szCs w:val="21"/>
                      <w:lang w:val="en-US" w:eastAsia="zh-CN"/>
                    </w:rPr>
                    <w:t xml:space="preserve"> </w:t>
                  </w:r>
                  <w:r>
                    <w:rPr>
                      <w:rFonts w:ascii="Times New Roman" w:hAnsi="Times New Roman" w:eastAsia="宋体" w:cs="Times New Roman"/>
                      <w:spacing w:val="12"/>
                      <w:sz w:val="21"/>
                      <w:szCs w:val="21"/>
                    </w:rPr>
                    <w:t>50016-2006</w:t>
                  </w:r>
                  <w:r>
                    <w:rPr>
                      <w:rFonts w:ascii="Times New Roman" w:hAnsi="Times New Roman" w:eastAsia="宋体" w:cs="宋体"/>
                      <w:spacing w:val="12"/>
                      <w:sz w:val="21"/>
                      <w:szCs w:val="21"/>
                    </w:rPr>
                    <w:t>)的要求</w:t>
                  </w:r>
                  <w:r>
                    <w:rPr>
                      <w:rFonts w:hint="eastAsia" w:ascii="Times New Roman" w:hAnsi="Times New Roman" w:eastAsia="宋体" w:cs="宋体"/>
                      <w:spacing w:val="12"/>
                      <w:sz w:val="21"/>
                      <w:szCs w:val="21"/>
                      <w:lang w:eastAsia="zh-CN"/>
                    </w:rPr>
                    <w:t>，</w:t>
                  </w:r>
                  <w:r>
                    <w:rPr>
                      <w:rFonts w:hint="eastAsia" w:ascii="Times New Roman" w:hAnsi="Times New Roman" w:eastAsia="宋体" w:cs="宋体"/>
                      <w:spacing w:val="12"/>
                      <w:sz w:val="21"/>
                      <w:szCs w:val="21"/>
                      <w:lang w:val="en-US" w:eastAsia="zh-CN"/>
                    </w:rPr>
                    <w:t>并</w:t>
                  </w:r>
                  <w:r>
                    <w:rPr>
                      <w:rFonts w:ascii="Times New Roman" w:hAnsi="Times New Roman" w:eastAsia="宋体" w:cs="宋体"/>
                      <w:spacing w:val="-8"/>
                      <w:sz w:val="21"/>
                      <w:szCs w:val="21"/>
                    </w:rPr>
                    <w:t>根</w:t>
                  </w:r>
                  <w:r>
                    <w:rPr>
                      <w:rFonts w:ascii="Times New Roman" w:hAnsi="Times New Roman" w:eastAsia="宋体" w:cs="宋体"/>
                      <w:spacing w:val="-5"/>
                      <w:sz w:val="21"/>
                      <w:szCs w:val="21"/>
                    </w:rPr>
                    <w:t>据《建筑灭火器配置设计规范》</w:t>
                  </w:r>
                  <w:r>
                    <w:rPr>
                      <w:rFonts w:ascii="Times New Roman" w:hAnsi="Times New Roman" w:eastAsia="宋体" w:cs="Times New Roman"/>
                      <w:spacing w:val="-5"/>
                      <w:sz w:val="21"/>
                      <w:szCs w:val="21"/>
                    </w:rPr>
                    <w:t>(GB</w:t>
                  </w:r>
                  <w:r>
                    <w:rPr>
                      <w:rFonts w:hint="eastAsia" w:ascii="Times New Roman" w:hAnsi="Times New Roman" w:eastAsia="宋体" w:cs="Times New Roman"/>
                      <w:spacing w:val="-5"/>
                      <w:sz w:val="21"/>
                      <w:szCs w:val="21"/>
                      <w:lang w:val="en-US" w:eastAsia="zh-CN"/>
                    </w:rPr>
                    <w:t xml:space="preserve"> </w:t>
                  </w:r>
                  <w:r>
                    <w:rPr>
                      <w:rFonts w:ascii="Times New Roman" w:hAnsi="Times New Roman" w:eastAsia="宋体" w:cs="Times New Roman"/>
                      <w:spacing w:val="-5"/>
                      <w:sz w:val="21"/>
                      <w:szCs w:val="21"/>
                    </w:rPr>
                    <w:t>50140-2005)</w:t>
                  </w:r>
                  <w:r>
                    <w:rPr>
                      <w:rFonts w:ascii="Times New Roman" w:hAnsi="Times New Roman" w:eastAsia="宋体" w:cs="宋体"/>
                      <w:spacing w:val="-5"/>
                      <w:sz w:val="21"/>
                      <w:szCs w:val="21"/>
                    </w:rPr>
                    <w:t>的规定，</w:t>
                  </w:r>
                  <w:r>
                    <w:rPr>
                      <w:rFonts w:ascii="Times New Roman" w:hAnsi="Times New Roman" w:eastAsia="宋体" w:cs="宋体"/>
                      <w:spacing w:val="-2"/>
                      <w:sz w:val="21"/>
                      <w:szCs w:val="21"/>
                    </w:rPr>
                    <w:t>在各建筑物内均配置一定数量的灭火器，</w:t>
                  </w:r>
                  <w:r>
                    <w:rPr>
                      <w:rFonts w:hint="eastAsia" w:ascii="Times New Roman" w:hAnsi="Times New Roman"/>
                      <w:color w:val="auto"/>
                      <w:kern w:val="2"/>
                      <w:sz w:val="21"/>
                    </w:rPr>
                    <w:t>并要定期检查</w:t>
                  </w:r>
                  <w:r>
                    <w:rPr>
                      <w:rFonts w:hint="eastAsia" w:ascii="Times New Roman" w:hAnsi="Times New Roman"/>
                      <w:color w:val="auto"/>
                      <w:kern w:val="2"/>
                      <w:sz w:val="21"/>
                      <w:lang w:eastAsia="zh-CN"/>
                    </w:rPr>
                    <w:t>，</w:t>
                  </w:r>
                  <w:r>
                    <w:rPr>
                      <w:rFonts w:hint="eastAsia" w:ascii="Times New Roman" w:hAnsi="Times New Roman"/>
                      <w:color w:val="auto"/>
                      <w:kern w:val="2"/>
                      <w:sz w:val="21"/>
                      <w:lang w:val="en-US" w:eastAsia="zh-CN"/>
                    </w:rPr>
                    <w:t>确保</w:t>
                  </w:r>
                  <w:r>
                    <w:rPr>
                      <w:rFonts w:ascii="Times New Roman" w:hAnsi="Times New Roman" w:eastAsia="宋体" w:cs="宋体"/>
                      <w:spacing w:val="-2"/>
                      <w:sz w:val="21"/>
                      <w:szCs w:val="21"/>
                    </w:rPr>
                    <w:t>能够及时扑灭初</w:t>
                  </w:r>
                  <w:r>
                    <w:rPr>
                      <w:rFonts w:ascii="Times New Roman" w:hAnsi="Times New Roman" w:eastAsia="宋体" w:cs="宋体"/>
                      <w:sz w:val="21"/>
                      <w:szCs w:val="21"/>
                    </w:rPr>
                    <w:t>起</w:t>
                  </w:r>
                  <w:r>
                    <w:rPr>
                      <w:rFonts w:ascii="Times New Roman" w:hAnsi="Times New Roman" w:eastAsia="宋体" w:cs="宋体"/>
                      <w:spacing w:val="-14"/>
                      <w:sz w:val="21"/>
                      <w:szCs w:val="21"/>
                    </w:rPr>
                    <w:t>火</w:t>
                  </w:r>
                  <w:r>
                    <w:rPr>
                      <w:rFonts w:ascii="Times New Roman" w:hAnsi="Times New Roman" w:eastAsia="宋体" w:cs="宋体"/>
                      <w:spacing w:val="-11"/>
                      <w:sz w:val="21"/>
                      <w:szCs w:val="21"/>
                    </w:rPr>
                    <w:t>灾；</w:t>
                  </w:r>
                </w:p>
                <w:p>
                  <w:pPr>
                    <w:pStyle w:val="23"/>
                    <w:keepNext w:val="0"/>
                    <w:keepLines w:val="0"/>
                    <w:pageBreakBefore w:val="0"/>
                    <w:widowControl w:val="0"/>
                    <w:kinsoku/>
                    <w:wordWrap/>
                    <w:overflowPunct/>
                    <w:topLinePunct w:val="0"/>
                    <w:bidi w:val="0"/>
                    <w:snapToGrid/>
                    <w:spacing w:line="240" w:lineRule="auto"/>
                    <w:ind w:left="0" w:right="0"/>
                    <w:textAlignment w:val="auto"/>
                    <w:rPr>
                      <w:rFonts w:hint="eastAsia" w:ascii="Times New Roman" w:hAnsi="Times New Roman" w:eastAsia="宋体"/>
                      <w:sz w:val="21"/>
                      <w:lang w:val="en-US" w:eastAsia="zh-CN"/>
                    </w:rPr>
                  </w:pPr>
                  <w:r>
                    <w:rPr>
                      <w:rFonts w:hint="eastAsia" w:ascii="Times New Roman" w:hAnsi="Times New Roman" w:eastAsia="宋体"/>
                      <w:sz w:val="21"/>
                      <w:lang w:val="en-US" w:eastAsia="zh-CN"/>
                    </w:rPr>
                    <w:t>②</w:t>
                  </w:r>
                  <w:r>
                    <w:rPr>
                      <w:rFonts w:hint="eastAsia" w:ascii="Times New Roman" w:hAnsi="Times New Roman" w:eastAsia="宋体"/>
                      <w:sz w:val="21"/>
                      <w:szCs w:val="18"/>
                    </w:rPr>
                    <w:t>设置</w:t>
                  </w:r>
                  <w:r>
                    <w:rPr>
                      <w:rFonts w:hint="eastAsia" w:ascii="Times New Roman" w:hAnsi="Times New Roman"/>
                      <w:sz w:val="24"/>
                      <w:u w:val="none" w:color="auto"/>
                      <w:lang w:val="en-US" w:eastAsia="zh-CN"/>
                    </w:rPr>
                    <w:t>兼职</w:t>
                  </w:r>
                  <w:r>
                    <w:rPr>
                      <w:rFonts w:hint="eastAsia" w:ascii="Times New Roman" w:hAnsi="Times New Roman" w:eastAsia="宋体"/>
                      <w:sz w:val="21"/>
                      <w:szCs w:val="18"/>
                    </w:rPr>
                    <w:t>的安全环保机构，并由企业领导直接领导，全权负责</w:t>
                  </w:r>
                  <w:r>
                    <w:rPr>
                      <w:rFonts w:hint="eastAsia" w:ascii="Times New Roman" w:hAnsi="Times New Roman" w:eastAsia="宋体"/>
                      <w:sz w:val="21"/>
                      <w:szCs w:val="18"/>
                      <w:lang w:eastAsia="zh-CN"/>
                    </w:rPr>
                    <w:t>；</w:t>
                  </w:r>
                </w:p>
                <w:p>
                  <w:pPr>
                    <w:keepNext w:val="0"/>
                    <w:keepLines w:val="0"/>
                    <w:pageBreakBefore w:val="0"/>
                    <w:widowControl w:val="0"/>
                    <w:kinsoku/>
                    <w:wordWrap/>
                    <w:overflowPunct/>
                    <w:topLinePunct w:val="0"/>
                    <w:bidi w:val="0"/>
                    <w:snapToGrid/>
                    <w:spacing w:line="240" w:lineRule="auto"/>
                    <w:ind w:left="0" w:right="0"/>
                    <w:textAlignment w:val="auto"/>
                    <w:rPr>
                      <w:rFonts w:hint="eastAsia" w:ascii="Times New Roman" w:hAnsi="Times New Roman" w:eastAsia="宋体" w:cs="宋体"/>
                      <w:sz w:val="21"/>
                      <w:szCs w:val="21"/>
                      <w:lang w:eastAsia="zh-CN"/>
                    </w:rPr>
                  </w:pPr>
                  <w:r>
                    <w:rPr>
                      <w:rFonts w:ascii="Times New Roman" w:hAnsi="Times New Roman" w:eastAsia="宋体" w:cs="宋体"/>
                      <w:spacing w:val="-5"/>
                      <w:sz w:val="21"/>
                      <w:szCs w:val="21"/>
                    </w:rPr>
                    <w:t>③厂区内严禁烟火，禁止明火带入车间及仓库</w:t>
                  </w:r>
                  <w:r>
                    <w:rPr>
                      <w:rFonts w:hint="eastAsia" w:ascii="Times New Roman" w:hAnsi="Times New Roman" w:eastAsia="宋体" w:cs="宋体"/>
                      <w:spacing w:val="-2"/>
                      <w:sz w:val="21"/>
                      <w:szCs w:val="21"/>
                      <w:lang w:eastAsia="zh-CN"/>
                    </w:rPr>
                    <w:t>；</w:t>
                  </w:r>
                </w:p>
                <w:p>
                  <w:pPr>
                    <w:keepNext w:val="0"/>
                    <w:keepLines w:val="0"/>
                    <w:pageBreakBefore w:val="0"/>
                    <w:widowControl w:val="0"/>
                    <w:kinsoku/>
                    <w:wordWrap/>
                    <w:overflowPunct/>
                    <w:topLinePunct w:val="0"/>
                    <w:bidi w:val="0"/>
                    <w:snapToGrid/>
                    <w:spacing w:line="240" w:lineRule="auto"/>
                    <w:ind w:left="0" w:right="0"/>
                    <w:textAlignment w:val="auto"/>
                    <w:rPr>
                      <w:rFonts w:ascii="Times New Roman" w:hAnsi="Times New Roman" w:eastAsia="宋体" w:cs="宋体"/>
                      <w:sz w:val="21"/>
                      <w:szCs w:val="21"/>
                    </w:rPr>
                  </w:pPr>
                  <w:r>
                    <w:rPr>
                      <w:rFonts w:ascii="Times New Roman" w:hAnsi="Times New Roman" w:eastAsia="宋体" w:cs="宋体"/>
                      <w:spacing w:val="-2"/>
                      <w:sz w:val="21"/>
                      <w:szCs w:val="21"/>
                    </w:rPr>
                    <w:t>④</w:t>
                  </w:r>
                  <w:r>
                    <w:rPr>
                      <w:rFonts w:hint="eastAsia" w:ascii="Times New Roman" w:hAnsi="Times New Roman" w:eastAsia="宋体"/>
                      <w:sz w:val="21"/>
                    </w:rPr>
                    <w:t>加强厂区环境综合管理，</w:t>
                  </w:r>
                  <w:r>
                    <w:rPr>
                      <w:rFonts w:ascii="Times New Roman" w:hAnsi="Times New Roman" w:eastAsia="宋体" w:cs="宋体"/>
                      <w:spacing w:val="-2"/>
                      <w:sz w:val="21"/>
                      <w:szCs w:val="21"/>
                    </w:rPr>
                    <w:t>安排人定期对污</w:t>
                  </w:r>
                  <w:r>
                    <w:rPr>
                      <w:rFonts w:ascii="Times New Roman" w:hAnsi="Times New Roman" w:eastAsia="宋体" w:cs="宋体"/>
                      <w:spacing w:val="-1"/>
                      <w:sz w:val="21"/>
                      <w:szCs w:val="21"/>
                    </w:rPr>
                    <w:t>水处理设施进行巡视</w:t>
                  </w:r>
                  <w:r>
                    <w:rPr>
                      <w:rFonts w:ascii="Times New Roman" w:hAnsi="Times New Roman" w:eastAsia="宋体"/>
                      <w:bCs/>
                      <w:sz w:val="21"/>
                    </w:rPr>
                    <w:t>，确保</w:t>
                  </w:r>
                  <w:r>
                    <w:rPr>
                      <w:rFonts w:hint="eastAsia" w:ascii="Times New Roman" w:hAnsi="Times New Roman" w:eastAsia="宋体"/>
                      <w:bCs/>
                      <w:sz w:val="21"/>
                      <w:lang w:val="en-US" w:eastAsia="zh-CN"/>
                    </w:rPr>
                    <w:t>环保</w:t>
                  </w:r>
                  <w:r>
                    <w:rPr>
                      <w:rFonts w:ascii="Times New Roman" w:hAnsi="Times New Roman" w:eastAsia="宋体"/>
                      <w:bCs/>
                      <w:sz w:val="21"/>
                    </w:rPr>
                    <w:t>系统的正常运行</w:t>
                  </w:r>
                  <w:r>
                    <w:rPr>
                      <w:rFonts w:ascii="Times New Roman" w:hAnsi="Times New Roman" w:eastAsia="宋体" w:cs="宋体"/>
                      <w:spacing w:val="-1"/>
                      <w:sz w:val="21"/>
                      <w:szCs w:val="21"/>
                    </w:rPr>
                    <w:t>；</w:t>
                  </w:r>
                </w:p>
                <w:p>
                  <w:pPr>
                    <w:keepNext w:val="0"/>
                    <w:keepLines w:val="0"/>
                    <w:pageBreakBefore w:val="0"/>
                    <w:widowControl w:val="0"/>
                    <w:kinsoku/>
                    <w:wordWrap/>
                    <w:overflowPunct/>
                    <w:topLinePunct w:val="0"/>
                    <w:bidi w:val="0"/>
                    <w:snapToGrid/>
                    <w:spacing w:line="240" w:lineRule="auto"/>
                    <w:ind w:left="0" w:right="0"/>
                    <w:textAlignment w:val="auto"/>
                    <w:rPr>
                      <w:rFonts w:ascii="Times New Roman" w:hAnsi="Times New Roman" w:eastAsia="宋体"/>
                      <w:sz w:val="21"/>
                      <w:szCs w:val="18"/>
                    </w:rPr>
                  </w:pPr>
                  <w:r>
                    <w:rPr>
                      <w:rFonts w:ascii="Times New Roman" w:hAnsi="Times New Roman" w:eastAsia="宋体" w:cs="宋体"/>
                      <w:spacing w:val="-1"/>
                      <w:sz w:val="21"/>
                      <w:szCs w:val="21"/>
                    </w:rPr>
                    <w:t>⑤</w:t>
                  </w:r>
                  <w:r>
                    <w:rPr>
                      <w:rFonts w:hint="eastAsia" w:ascii="Times New Roman" w:hAnsi="Times New Roman" w:eastAsia="宋体"/>
                      <w:sz w:val="21"/>
                      <w:szCs w:val="18"/>
                    </w:rPr>
                    <w:t>按照规定</w:t>
                  </w:r>
                  <w:r>
                    <w:rPr>
                      <w:rFonts w:ascii="Times New Roman" w:hAnsi="Times New Roman" w:eastAsia="宋体" w:cs="宋体"/>
                      <w:spacing w:val="-1"/>
                      <w:sz w:val="21"/>
                      <w:szCs w:val="21"/>
                    </w:rPr>
                    <w:t>制定</w:t>
                  </w:r>
                  <w:r>
                    <w:rPr>
                      <w:rFonts w:ascii="Times New Roman" w:hAnsi="Times New Roman" w:eastAsia="宋体" w:cs="宋体"/>
                      <w:sz w:val="21"/>
                      <w:szCs w:val="21"/>
                    </w:rPr>
                    <w:t>环境风险突发事故应急预案</w:t>
                  </w:r>
                  <w:r>
                    <w:rPr>
                      <w:rFonts w:hint="eastAsia" w:ascii="Times New Roman" w:hAnsi="Times New Roman" w:eastAsia="宋体" w:cs="宋体"/>
                      <w:sz w:val="21"/>
                      <w:szCs w:val="21"/>
                      <w:lang w:eastAsia="zh-CN"/>
                    </w:rPr>
                    <w:t>，</w:t>
                  </w:r>
                  <w:r>
                    <w:rPr>
                      <w:rFonts w:hint="eastAsia" w:ascii="Times New Roman" w:hAnsi="Times New Roman" w:eastAsia="宋体"/>
                      <w:sz w:val="21"/>
                      <w:szCs w:val="18"/>
                    </w:rPr>
                    <w:t>并报环保部门备案。</w:t>
                  </w:r>
                </w:p>
              </w:tc>
            </w:tr>
          </w:tbl>
          <w:p>
            <w:pPr>
              <w:pStyle w:val="45"/>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Times New Roman" w:hAnsi="Times New Roman" w:eastAsia="宋体"/>
                <w:bCs/>
                <w:lang w:eastAsia="zh-CN"/>
              </w:rPr>
            </w:pPr>
            <w:r>
              <w:rPr>
                <w:rFonts w:hint="eastAsia" w:ascii="Times New Roman" w:hAnsi="Times New Roman"/>
                <w:bCs/>
              </w:rPr>
              <w:t>环境风险分析结论</w:t>
            </w:r>
            <w:r>
              <w:rPr>
                <w:rFonts w:hint="eastAsia" w:ascii="Times New Roman" w:hAnsi="Times New Roman"/>
                <w:bCs/>
                <w:lang w:eastAsia="zh-CN"/>
              </w:rPr>
              <w:t>：</w:t>
            </w:r>
          </w:p>
          <w:p>
            <w:pPr>
              <w:pStyle w:val="45"/>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ascii="Times New Roman" w:hAnsi="Times New Roman" w:eastAsia="宋体" w:cs="宋体"/>
                <w:spacing w:val="-8"/>
                <w:sz w:val="24"/>
                <w:szCs w:val="24"/>
                <w:u w:val="single"/>
              </w:rPr>
            </w:pPr>
            <w:r>
              <w:rPr>
                <w:rFonts w:hint="eastAsia" w:ascii="Times New Roman" w:hAnsi="Times New Roman"/>
                <w:bCs/>
              </w:rPr>
              <w:t>根据环境风险分析，在建设方加强风险防控措施的前提下，本项目环境风险在可接受范围内。为了防止火灾事故的发生，项目应不断加强环境风险防范管理，落实各项风险防范措施，降低风险事故的发生概率，减小环境风险事故造成的危害和范围。</w:t>
            </w:r>
          </w:p>
          <w:p>
            <w:pPr>
              <w:pStyle w:val="48"/>
              <w:keepNext w:val="0"/>
              <w:keepLines w:val="0"/>
              <w:pageBreakBefore w:val="0"/>
              <w:widowControl w:val="0"/>
              <w:kinsoku/>
              <w:wordWrap/>
              <w:overflowPunct/>
              <w:topLinePunct w:val="0"/>
              <w:bidi w:val="0"/>
              <w:snapToGrid/>
              <w:spacing w:line="480" w:lineRule="exact"/>
              <w:textAlignment w:val="auto"/>
              <w:rPr>
                <w:rFonts w:ascii="Times New Roman" w:hAnsi="Times New Roman"/>
                <w:b/>
              </w:rPr>
            </w:pPr>
            <w:r>
              <w:rPr>
                <w:rFonts w:hint="eastAsia" w:ascii="Times New Roman" w:hAnsi="Times New Roman"/>
                <w:b/>
              </w:rPr>
              <w:t>4.2.9、电磁辐射</w:t>
            </w:r>
          </w:p>
          <w:p>
            <w:pPr>
              <w:pStyle w:val="48"/>
              <w:keepNext w:val="0"/>
              <w:keepLines w:val="0"/>
              <w:pageBreakBefore w:val="0"/>
              <w:widowControl w:val="0"/>
              <w:kinsoku/>
              <w:wordWrap/>
              <w:overflowPunct/>
              <w:topLinePunct w:val="0"/>
              <w:bidi w:val="0"/>
              <w:snapToGrid/>
              <w:spacing w:line="480" w:lineRule="exact"/>
              <w:ind w:firstLine="480" w:firstLineChars="200"/>
              <w:textAlignment w:val="auto"/>
            </w:pPr>
            <w:r>
              <w:rPr>
                <w:rFonts w:hint="eastAsia" w:ascii="Times New Roman" w:hAnsi="Times New Roman"/>
                <w:color w:val="auto"/>
                <w:kern w:val="2"/>
              </w:rPr>
              <w:t>对照《电磁环境控制限值》（GB 8702-2014）。本项目所用机电设备等效辐射功率均小于该标准表2限值，可免于电磁环境保护管理。因此，本评价不对电磁辐射环境影响进行分析。</w:t>
            </w:r>
          </w:p>
        </w:tc>
      </w:tr>
    </w:tbl>
    <w:p>
      <w:pPr>
        <w:adjustRightInd w:val="0"/>
        <w:snapToGrid w:val="0"/>
        <w:spacing w:line="360" w:lineRule="auto"/>
        <w:rPr>
          <w:rFonts w:hint="eastAsia" w:ascii="宋体" w:cs="宋体"/>
          <w:b/>
          <w:spacing w:val="0"/>
          <w:kern w:val="21"/>
          <w:sz w:val="28"/>
          <w:szCs w:val="28"/>
        </w:rPr>
        <w:sectPr>
          <w:pgSz w:w="11907" w:h="16840"/>
          <w:pgMar w:top="1701" w:right="1531" w:bottom="2127" w:left="1531" w:header="851" w:footer="851" w:gutter="0"/>
          <w:pgBorders>
            <w:top w:val="none" w:sz="0" w:space="0"/>
            <w:left w:val="none" w:sz="0" w:space="0"/>
            <w:bottom w:val="none" w:sz="0" w:space="0"/>
            <w:right w:val="none" w:sz="0" w:space="0"/>
          </w:pgBorders>
          <w:cols w:space="720" w:num="1"/>
          <w:docGrid w:linePitch="312" w:charSpace="0"/>
        </w:sectPr>
      </w:pPr>
    </w:p>
    <w:p>
      <w:pPr>
        <w:pStyle w:val="14"/>
        <w:jc w:val="center"/>
        <w:outlineLvl w:val="0"/>
        <w:rPr>
          <w:rFonts w:ascii="黑体" w:hAnsi="黑体" w:eastAsia="黑体"/>
          <w:snapToGrid w:val="0"/>
          <w:spacing w:val="0"/>
          <w:kern w:val="21"/>
          <w:sz w:val="30"/>
          <w:szCs w:val="30"/>
        </w:rPr>
      </w:pPr>
      <w:bookmarkStart w:id="52" w:name="_Toc26617"/>
      <w:r>
        <w:rPr>
          <w:rFonts w:hint="eastAsia" w:ascii="黑体" w:hAnsi="黑体" w:eastAsia="黑体"/>
          <w:snapToGrid w:val="0"/>
          <w:spacing w:val="0"/>
          <w:kern w:val="21"/>
          <w:sz w:val="30"/>
          <w:szCs w:val="30"/>
        </w:rPr>
        <w:t>五、</w:t>
      </w:r>
      <w:bookmarkStart w:id="53" w:name="_Hlk54167917"/>
      <w:r>
        <w:rPr>
          <w:rFonts w:hint="eastAsia" w:ascii="黑体" w:hAnsi="黑体" w:eastAsia="黑体"/>
          <w:snapToGrid w:val="0"/>
          <w:spacing w:val="0"/>
          <w:kern w:val="21"/>
          <w:sz w:val="30"/>
          <w:szCs w:val="30"/>
        </w:rPr>
        <w:t>环境保护措施监督检查清单</w:t>
      </w:r>
      <w:bookmarkEnd w:id="52"/>
      <w:bookmarkEnd w:id="53"/>
    </w:p>
    <w:tbl>
      <w:tblPr>
        <w:tblStyle w:val="18"/>
        <w:tblW w:w="85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1696"/>
        <w:gridCol w:w="1084"/>
        <w:gridCol w:w="2070"/>
        <w:gridCol w:w="19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8" w:type="dxa"/>
            <w:tcBorders>
              <w:tl2br w:val="single" w:color="auto" w:sz="4" w:space="0"/>
            </w:tcBorders>
            <w:noWrap w:val="0"/>
            <w:vAlign w:val="top"/>
          </w:tcPr>
          <w:p>
            <w:pPr>
              <w:adjustRightInd w:val="0"/>
              <w:snapToGrid w:val="0"/>
              <w:ind w:firstLine="840"/>
              <w:rPr>
                <w:rFonts w:hint="eastAsia" w:ascii="Times New Roman" w:hAnsi="Times New Roman" w:eastAsia="宋体" w:cs="宋体"/>
                <w:b/>
                <w:bCs/>
                <w:spacing w:val="0"/>
                <w:kern w:val="21"/>
                <w:sz w:val="24"/>
                <w:szCs w:val="21"/>
              </w:rPr>
            </w:pPr>
            <w:r>
              <w:rPr>
                <w:rFonts w:hint="eastAsia" w:ascii="Times New Roman" w:hAnsi="Times New Roman" w:eastAsia="宋体" w:cs="宋体"/>
                <w:b/>
                <w:bCs/>
                <w:spacing w:val="0"/>
                <w:kern w:val="21"/>
                <w:sz w:val="24"/>
                <w:szCs w:val="21"/>
              </w:rPr>
              <w:t>内容</w:t>
            </w:r>
          </w:p>
          <w:p>
            <w:pPr>
              <w:adjustRightInd w:val="0"/>
              <w:snapToGrid w:val="0"/>
              <w:rPr>
                <w:rFonts w:hint="eastAsia" w:ascii="Times New Roman" w:hAnsi="Times New Roman" w:eastAsia="宋体" w:cs="宋体"/>
                <w:b/>
                <w:bCs/>
                <w:spacing w:val="0"/>
                <w:kern w:val="21"/>
                <w:sz w:val="24"/>
                <w:szCs w:val="21"/>
              </w:rPr>
            </w:pPr>
            <w:r>
              <w:rPr>
                <w:rFonts w:hint="eastAsia" w:ascii="Times New Roman" w:hAnsi="Times New Roman" w:eastAsia="宋体" w:cs="宋体"/>
                <w:b/>
                <w:bCs/>
                <w:spacing w:val="0"/>
                <w:kern w:val="21"/>
                <w:sz w:val="24"/>
                <w:szCs w:val="21"/>
              </w:rPr>
              <w:t>要素</w:t>
            </w:r>
          </w:p>
        </w:tc>
        <w:tc>
          <w:tcPr>
            <w:tcW w:w="1696" w:type="dxa"/>
            <w:noWrap w:val="0"/>
            <w:vAlign w:val="center"/>
          </w:tcPr>
          <w:p>
            <w:pPr>
              <w:adjustRightInd w:val="0"/>
              <w:snapToGrid w:val="0"/>
              <w:jc w:val="center"/>
              <w:rPr>
                <w:rFonts w:hint="eastAsia" w:ascii="Times New Roman" w:hAnsi="Times New Roman" w:eastAsia="宋体" w:cs="宋体"/>
                <w:b/>
                <w:bCs/>
                <w:spacing w:val="0"/>
                <w:kern w:val="21"/>
                <w:sz w:val="24"/>
                <w:szCs w:val="21"/>
              </w:rPr>
            </w:pPr>
            <w:r>
              <w:rPr>
                <w:rFonts w:hint="eastAsia" w:ascii="Times New Roman" w:hAnsi="Times New Roman" w:eastAsia="宋体" w:cs="宋体"/>
                <w:b/>
                <w:bCs/>
                <w:spacing w:val="0"/>
                <w:kern w:val="21"/>
                <w:sz w:val="24"/>
                <w:szCs w:val="21"/>
              </w:rPr>
              <w:t>排放口(编号、</w:t>
            </w:r>
          </w:p>
          <w:p>
            <w:pPr>
              <w:adjustRightInd w:val="0"/>
              <w:snapToGrid w:val="0"/>
              <w:jc w:val="center"/>
              <w:rPr>
                <w:rFonts w:hint="eastAsia" w:ascii="Times New Roman" w:hAnsi="Times New Roman" w:eastAsia="宋体" w:cs="宋体"/>
                <w:b/>
                <w:bCs/>
                <w:spacing w:val="0"/>
                <w:kern w:val="21"/>
                <w:sz w:val="24"/>
                <w:szCs w:val="21"/>
              </w:rPr>
            </w:pPr>
            <w:r>
              <w:rPr>
                <w:rFonts w:hint="eastAsia" w:ascii="Times New Roman" w:hAnsi="Times New Roman" w:eastAsia="宋体" w:cs="宋体"/>
                <w:b/>
                <w:bCs/>
                <w:spacing w:val="0"/>
                <w:kern w:val="21"/>
                <w:sz w:val="24"/>
                <w:szCs w:val="21"/>
              </w:rPr>
              <w:t>名称)/污染源</w:t>
            </w:r>
          </w:p>
        </w:tc>
        <w:tc>
          <w:tcPr>
            <w:tcW w:w="1084" w:type="dxa"/>
            <w:noWrap w:val="0"/>
            <w:vAlign w:val="center"/>
          </w:tcPr>
          <w:p>
            <w:pPr>
              <w:adjustRightInd w:val="0"/>
              <w:snapToGrid w:val="0"/>
              <w:jc w:val="center"/>
              <w:rPr>
                <w:rFonts w:hint="eastAsia" w:ascii="Times New Roman" w:hAnsi="Times New Roman" w:eastAsia="宋体" w:cs="宋体"/>
                <w:b/>
                <w:bCs/>
                <w:spacing w:val="0"/>
                <w:kern w:val="21"/>
                <w:sz w:val="24"/>
                <w:szCs w:val="21"/>
              </w:rPr>
            </w:pPr>
            <w:r>
              <w:rPr>
                <w:rFonts w:hint="eastAsia" w:ascii="Times New Roman" w:hAnsi="Times New Roman" w:eastAsia="宋体" w:cs="宋体"/>
                <w:b/>
                <w:bCs/>
                <w:spacing w:val="0"/>
                <w:kern w:val="21"/>
                <w:sz w:val="24"/>
                <w:szCs w:val="21"/>
              </w:rPr>
              <w:t>污染物项目</w:t>
            </w:r>
          </w:p>
        </w:tc>
        <w:tc>
          <w:tcPr>
            <w:tcW w:w="2070" w:type="dxa"/>
            <w:noWrap w:val="0"/>
            <w:vAlign w:val="center"/>
          </w:tcPr>
          <w:p>
            <w:pPr>
              <w:adjustRightInd w:val="0"/>
              <w:snapToGrid w:val="0"/>
              <w:jc w:val="center"/>
              <w:rPr>
                <w:rFonts w:hint="eastAsia" w:ascii="Times New Roman" w:hAnsi="Times New Roman" w:eastAsia="宋体" w:cs="宋体"/>
                <w:b/>
                <w:bCs/>
                <w:spacing w:val="0"/>
                <w:kern w:val="21"/>
                <w:sz w:val="24"/>
                <w:szCs w:val="21"/>
              </w:rPr>
            </w:pPr>
            <w:r>
              <w:rPr>
                <w:rFonts w:hint="eastAsia" w:ascii="Times New Roman" w:hAnsi="Times New Roman" w:eastAsia="宋体" w:cs="宋体"/>
                <w:b/>
                <w:bCs/>
                <w:spacing w:val="0"/>
                <w:kern w:val="21"/>
                <w:sz w:val="24"/>
                <w:szCs w:val="21"/>
              </w:rPr>
              <w:t>环境保护措施</w:t>
            </w:r>
          </w:p>
        </w:tc>
        <w:tc>
          <w:tcPr>
            <w:tcW w:w="1936" w:type="dxa"/>
            <w:noWrap w:val="0"/>
            <w:vAlign w:val="center"/>
          </w:tcPr>
          <w:p>
            <w:pPr>
              <w:adjustRightInd w:val="0"/>
              <w:snapToGrid w:val="0"/>
              <w:jc w:val="center"/>
              <w:rPr>
                <w:rFonts w:hint="eastAsia" w:ascii="Times New Roman" w:hAnsi="Times New Roman" w:eastAsia="宋体" w:cs="宋体"/>
                <w:b/>
                <w:bCs/>
                <w:spacing w:val="0"/>
                <w:kern w:val="21"/>
                <w:sz w:val="24"/>
                <w:szCs w:val="21"/>
              </w:rPr>
            </w:pPr>
            <w:r>
              <w:rPr>
                <w:rFonts w:hint="eastAsia" w:ascii="Times New Roman" w:hAnsi="Times New Roman" w:eastAsia="宋体" w:cs="宋体"/>
                <w:b/>
                <w:bCs/>
                <w:spacing w:val="0"/>
                <w:kern w:val="21"/>
                <w:sz w:val="24"/>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8" w:type="dxa"/>
            <w:noWrap w:val="0"/>
            <w:vAlign w:val="center"/>
          </w:tcPr>
          <w:p>
            <w:pPr>
              <w:adjustRightInd w:val="0"/>
              <w:snapToGrid w:val="0"/>
              <w:jc w:val="center"/>
              <w:rPr>
                <w:rFonts w:hint="eastAsia"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大气环境</w:t>
            </w:r>
          </w:p>
        </w:tc>
        <w:tc>
          <w:tcPr>
            <w:tcW w:w="169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spacing w:val="-5"/>
                <w:sz w:val="24"/>
                <w:szCs w:val="21"/>
                <w:lang w:val="en-US" w:eastAsia="zh-CN"/>
              </w:rPr>
            </w:pPr>
            <w:r>
              <w:rPr>
                <w:rFonts w:hint="eastAsia" w:ascii="Times New Roman" w:hAnsi="Times New Roman" w:eastAsia="宋体" w:cs="Times New Roman"/>
                <w:spacing w:val="-5"/>
                <w:sz w:val="24"/>
                <w:szCs w:val="21"/>
                <w:lang w:val="en-US" w:eastAsia="zh-CN"/>
              </w:rPr>
              <w:t>无组织废气</w:t>
            </w:r>
          </w:p>
        </w:tc>
        <w:tc>
          <w:tcPr>
            <w:tcW w:w="108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spacing w:val="-5"/>
                <w:sz w:val="24"/>
                <w:szCs w:val="21"/>
                <w:lang w:val="en-US" w:eastAsia="zh-CN"/>
              </w:rPr>
            </w:pPr>
            <w:r>
              <w:rPr>
                <w:rFonts w:hint="eastAsia" w:ascii="Times New Roman" w:hAnsi="Times New Roman" w:eastAsia="宋体" w:cs="Times New Roman"/>
                <w:spacing w:val="-5"/>
                <w:sz w:val="24"/>
                <w:szCs w:val="21"/>
                <w:lang w:val="en-US" w:eastAsia="zh-CN"/>
              </w:rPr>
              <w:t>颗粒物</w:t>
            </w:r>
          </w:p>
        </w:tc>
        <w:tc>
          <w:tcPr>
            <w:tcW w:w="207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spacing w:val="-5"/>
                <w:sz w:val="24"/>
                <w:szCs w:val="21"/>
                <w:lang w:val="en-US" w:eastAsia="zh-CN"/>
              </w:rPr>
            </w:pPr>
            <w:r>
              <w:rPr>
                <w:rFonts w:hint="eastAsia" w:ascii="Times New Roman" w:hAnsi="Times New Roman" w:eastAsia="宋体" w:cs="Times New Roman"/>
                <w:spacing w:val="-5"/>
                <w:sz w:val="24"/>
                <w:szCs w:val="21"/>
                <w:lang w:val="en-US" w:eastAsia="zh-CN"/>
              </w:rPr>
              <w:t>破碎机喷淋降尘</w:t>
            </w:r>
            <w:r>
              <w:rPr>
                <w:rFonts w:hint="eastAsia" w:cs="Times New Roman"/>
                <w:spacing w:val="-5"/>
                <w:sz w:val="24"/>
                <w:szCs w:val="21"/>
                <w:lang w:val="en-US" w:eastAsia="zh-CN"/>
              </w:rPr>
              <w:t>处理工艺</w:t>
            </w:r>
            <w:r>
              <w:rPr>
                <w:rFonts w:hint="eastAsia" w:ascii="Times New Roman" w:hAnsi="Times New Roman" w:eastAsia="宋体" w:cs="Times New Roman"/>
                <w:spacing w:val="-5"/>
                <w:sz w:val="24"/>
                <w:szCs w:val="21"/>
                <w:lang w:val="en-US" w:eastAsia="zh-CN"/>
              </w:rPr>
              <w:t>、全封闭措施（全封闭式厂房）</w:t>
            </w:r>
          </w:p>
        </w:tc>
        <w:tc>
          <w:tcPr>
            <w:tcW w:w="193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spacing w:val="-5"/>
                <w:sz w:val="24"/>
                <w:szCs w:val="21"/>
                <w:lang w:val="en-US" w:eastAsia="zh-CN"/>
              </w:rPr>
            </w:pPr>
            <w:bookmarkStart w:id="54" w:name="OLE_LINK22"/>
            <w:r>
              <w:rPr>
                <w:rFonts w:hint="eastAsia" w:ascii="Times New Roman" w:hAnsi="Times New Roman" w:eastAsia="宋体" w:cs="Times New Roman"/>
                <w:spacing w:val="-5"/>
                <w:sz w:val="24"/>
                <w:szCs w:val="21"/>
                <w:lang w:val="en-US" w:eastAsia="zh-CN"/>
              </w:rPr>
              <w:t>《大气污染物综合排放标准》（GB 16297-1996）表2</w:t>
            </w:r>
            <w:r>
              <w:rPr>
                <w:rFonts w:hint="eastAsia" w:cs="Times New Roman"/>
                <w:spacing w:val="-5"/>
                <w:sz w:val="24"/>
                <w:szCs w:val="21"/>
                <w:lang w:val="en-US" w:eastAsia="zh-CN"/>
              </w:rPr>
              <w:t>中颗粒物</w:t>
            </w:r>
            <w:r>
              <w:rPr>
                <w:rFonts w:hint="eastAsia" w:ascii="Times New Roman" w:hAnsi="Times New Roman" w:eastAsia="宋体" w:cs="Times New Roman"/>
                <w:spacing w:val="-5"/>
                <w:sz w:val="24"/>
                <w:szCs w:val="21"/>
                <w:lang w:val="en-US" w:eastAsia="zh-CN"/>
              </w:rPr>
              <w:t>无组织排放监控浓度限值</w:t>
            </w:r>
            <w:bookmarkEnd w:id="54"/>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8" w:type="dxa"/>
            <w:vMerge w:val="restart"/>
            <w:noWrap w:val="0"/>
            <w:vAlign w:val="center"/>
          </w:tcPr>
          <w:p>
            <w:pPr>
              <w:adjustRightInd w:val="0"/>
              <w:snapToGrid w:val="0"/>
              <w:jc w:val="center"/>
              <w:rPr>
                <w:rFonts w:hint="eastAsia"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地表水环境</w:t>
            </w:r>
          </w:p>
        </w:tc>
        <w:tc>
          <w:tcPr>
            <w:tcW w:w="169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spacing w:val="-5"/>
                <w:sz w:val="24"/>
                <w:szCs w:val="21"/>
                <w:u w:val="none"/>
                <w:lang w:val="en-US" w:eastAsia="zh-CN"/>
              </w:rPr>
            </w:pPr>
            <w:r>
              <w:rPr>
                <w:rFonts w:hint="eastAsia" w:ascii="Times New Roman" w:hAnsi="Times New Roman" w:eastAsia="宋体" w:cs="Times New Roman"/>
                <w:spacing w:val="-5"/>
                <w:sz w:val="24"/>
                <w:szCs w:val="21"/>
                <w:u w:val="none"/>
                <w:lang w:val="en-US" w:eastAsia="zh-CN"/>
              </w:rPr>
              <w:t>清洗甩干工序</w:t>
            </w:r>
          </w:p>
        </w:tc>
        <w:tc>
          <w:tcPr>
            <w:tcW w:w="108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spacing w:val="-5"/>
                <w:sz w:val="24"/>
                <w:szCs w:val="21"/>
                <w:u w:val="none"/>
                <w:lang w:val="en-US" w:eastAsia="zh-CN"/>
              </w:rPr>
            </w:pPr>
            <w:r>
              <w:rPr>
                <w:rFonts w:hint="eastAsia" w:ascii="Times New Roman" w:hAnsi="Times New Roman" w:eastAsia="宋体" w:cs="Times New Roman"/>
                <w:spacing w:val="-5"/>
                <w:sz w:val="24"/>
                <w:szCs w:val="21"/>
                <w:u w:val="none"/>
                <w:lang w:val="en-US" w:eastAsia="zh-CN"/>
              </w:rPr>
              <w:t>生产废水</w:t>
            </w:r>
          </w:p>
        </w:tc>
        <w:tc>
          <w:tcPr>
            <w:tcW w:w="207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pacing w:val="-5"/>
                <w:sz w:val="24"/>
                <w:szCs w:val="21"/>
                <w:u w:val="none"/>
                <w:lang w:val="en-US" w:eastAsia="zh-CN"/>
              </w:rPr>
            </w:pPr>
            <w:r>
              <w:rPr>
                <w:rFonts w:hint="default" w:ascii="Times New Roman" w:hAnsi="Times New Roman" w:eastAsia="宋体" w:cs="Times New Roman"/>
                <w:spacing w:val="-5"/>
                <w:sz w:val="24"/>
                <w:szCs w:val="21"/>
                <w:u w:val="none"/>
                <w:lang w:val="en-US" w:eastAsia="zh-CN"/>
              </w:rPr>
              <w:t>加药絮凝+五级沉淀池（含清水池）</w:t>
            </w:r>
          </w:p>
        </w:tc>
        <w:tc>
          <w:tcPr>
            <w:tcW w:w="193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spacing w:val="-5"/>
                <w:sz w:val="24"/>
                <w:szCs w:val="21"/>
                <w:u w:val="none"/>
                <w:lang w:val="en-US" w:eastAsia="zh-CN"/>
              </w:rPr>
            </w:pPr>
            <w:r>
              <w:rPr>
                <w:rFonts w:hint="eastAsia" w:ascii="Times New Roman" w:hAnsi="Times New Roman" w:eastAsia="宋体" w:cs="Times New Roman"/>
                <w:spacing w:val="-5"/>
                <w:sz w:val="24"/>
                <w:szCs w:val="21"/>
                <w:u w:val="none"/>
                <w:lang w:val="en-US" w:eastAsia="zh-CN"/>
              </w:rPr>
              <w:t>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8" w:type="dxa"/>
            <w:vMerge w:val="continue"/>
            <w:noWrap w:val="0"/>
            <w:vAlign w:val="center"/>
          </w:tcPr>
          <w:p>
            <w:pPr>
              <w:adjustRightInd w:val="0"/>
              <w:snapToGrid w:val="0"/>
              <w:jc w:val="center"/>
              <w:rPr>
                <w:rFonts w:hint="eastAsia" w:ascii="Times New Roman" w:hAnsi="Times New Roman" w:eastAsia="宋体" w:cs="宋体"/>
                <w:spacing w:val="0"/>
                <w:kern w:val="21"/>
                <w:sz w:val="24"/>
                <w:szCs w:val="21"/>
              </w:rPr>
            </w:pPr>
          </w:p>
        </w:tc>
        <w:tc>
          <w:tcPr>
            <w:tcW w:w="169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spacing w:val="-5"/>
                <w:sz w:val="24"/>
                <w:szCs w:val="21"/>
                <w:u w:val="none"/>
                <w:lang w:val="en-US" w:eastAsia="zh-CN"/>
              </w:rPr>
            </w:pPr>
            <w:r>
              <w:rPr>
                <w:rFonts w:hint="eastAsia" w:ascii="Times New Roman" w:hAnsi="Times New Roman" w:eastAsia="宋体" w:cs="Times New Roman"/>
                <w:spacing w:val="-5"/>
                <w:sz w:val="24"/>
                <w:szCs w:val="21"/>
                <w:u w:val="none"/>
                <w:lang w:val="en-US" w:eastAsia="zh-CN"/>
              </w:rPr>
              <w:t>生活污水</w:t>
            </w:r>
          </w:p>
        </w:tc>
        <w:tc>
          <w:tcPr>
            <w:tcW w:w="108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spacing w:val="-5"/>
                <w:sz w:val="24"/>
                <w:szCs w:val="21"/>
                <w:u w:val="none"/>
                <w:lang w:val="en-US" w:eastAsia="zh-CN"/>
              </w:rPr>
            </w:pPr>
            <w:r>
              <w:rPr>
                <w:rFonts w:ascii="Times New Roman" w:hAnsi="Times New Roman" w:eastAsia="宋体" w:cs="Times New Roman"/>
                <w:spacing w:val="-8"/>
                <w:sz w:val="24"/>
                <w:szCs w:val="21"/>
                <w:u w:val="none"/>
              </w:rPr>
              <w:t>COD</w:t>
            </w:r>
            <w:r>
              <w:rPr>
                <w:rFonts w:ascii="Times New Roman" w:hAnsi="Times New Roman" w:eastAsia="宋体" w:cs="宋体"/>
                <w:spacing w:val="-8"/>
                <w:sz w:val="24"/>
                <w:szCs w:val="21"/>
                <w:u w:val="none"/>
              </w:rPr>
              <w:t>、</w:t>
            </w:r>
            <w:r>
              <w:rPr>
                <w:rFonts w:ascii="Times New Roman" w:hAnsi="Times New Roman" w:eastAsia="宋体" w:cs="Times New Roman"/>
                <w:spacing w:val="-8"/>
                <w:sz w:val="24"/>
                <w:szCs w:val="21"/>
                <w:u w:val="none"/>
              </w:rPr>
              <w:t>BOD</w:t>
            </w:r>
            <w:r>
              <w:rPr>
                <w:rFonts w:ascii="Times New Roman" w:hAnsi="Times New Roman" w:eastAsia="宋体" w:cs="Times New Roman"/>
                <w:spacing w:val="-8"/>
                <w:position w:val="-2"/>
                <w:sz w:val="24"/>
                <w:szCs w:val="13"/>
                <w:u w:val="none"/>
                <w:vertAlign w:val="subscript"/>
              </w:rPr>
              <w:t>5</w:t>
            </w:r>
            <w:r>
              <w:rPr>
                <w:rFonts w:ascii="Times New Roman" w:hAnsi="Times New Roman" w:eastAsia="宋体" w:cs="宋体"/>
                <w:spacing w:val="-8"/>
                <w:sz w:val="24"/>
                <w:szCs w:val="21"/>
                <w:u w:val="none"/>
              </w:rPr>
              <w:t>、</w:t>
            </w:r>
            <w:r>
              <w:rPr>
                <w:rFonts w:ascii="Times New Roman" w:hAnsi="Times New Roman" w:eastAsia="宋体" w:cs="Times New Roman"/>
                <w:spacing w:val="-4"/>
                <w:sz w:val="24"/>
                <w:szCs w:val="21"/>
                <w:u w:val="none"/>
              </w:rPr>
              <w:t>NH</w:t>
            </w:r>
            <w:r>
              <w:rPr>
                <w:rFonts w:ascii="Times New Roman" w:hAnsi="Times New Roman" w:eastAsia="宋体" w:cs="Times New Roman"/>
                <w:spacing w:val="-4"/>
                <w:position w:val="-2"/>
                <w:sz w:val="24"/>
                <w:szCs w:val="13"/>
                <w:u w:val="none"/>
                <w:vertAlign w:val="subscript"/>
              </w:rPr>
              <w:t>3</w:t>
            </w:r>
            <w:r>
              <w:rPr>
                <w:rFonts w:ascii="Times New Roman" w:hAnsi="Times New Roman" w:eastAsia="宋体" w:cs="Times New Roman"/>
                <w:spacing w:val="-4"/>
                <w:sz w:val="24"/>
                <w:szCs w:val="21"/>
                <w:u w:val="none"/>
              </w:rPr>
              <w:t>-N</w:t>
            </w:r>
            <w:r>
              <w:rPr>
                <w:rFonts w:ascii="Times New Roman" w:hAnsi="Times New Roman" w:eastAsia="宋体" w:cs="宋体"/>
                <w:spacing w:val="-4"/>
                <w:sz w:val="24"/>
                <w:szCs w:val="21"/>
                <w:u w:val="none"/>
              </w:rPr>
              <w:t>、</w:t>
            </w:r>
            <w:r>
              <w:rPr>
                <w:rFonts w:ascii="Times New Roman" w:hAnsi="Times New Roman" w:eastAsia="宋体" w:cs="Times New Roman"/>
                <w:spacing w:val="-4"/>
                <w:sz w:val="24"/>
                <w:szCs w:val="21"/>
                <w:u w:val="none"/>
              </w:rPr>
              <w:t>SS</w:t>
            </w:r>
          </w:p>
        </w:tc>
        <w:tc>
          <w:tcPr>
            <w:tcW w:w="207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spacing w:val="-5"/>
                <w:sz w:val="24"/>
                <w:szCs w:val="21"/>
                <w:u w:val="none"/>
                <w:lang w:val="en-US" w:eastAsia="zh-CN"/>
              </w:rPr>
            </w:pPr>
            <w:r>
              <w:rPr>
                <w:rFonts w:hint="eastAsia" w:ascii="Times New Roman" w:hAnsi="Times New Roman" w:eastAsia="宋体" w:cs="Times New Roman"/>
                <w:spacing w:val="-5"/>
                <w:sz w:val="24"/>
                <w:szCs w:val="21"/>
                <w:u w:val="none"/>
                <w:lang w:val="en-US" w:eastAsia="zh-CN"/>
              </w:rPr>
              <w:t>经现有化粪池（1座10m</w:t>
            </w:r>
            <w:r>
              <w:rPr>
                <w:rFonts w:hint="eastAsia" w:ascii="Times New Roman" w:hAnsi="Times New Roman" w:eastAsia="宋体" w:cs="Times New Roman"/>
                <w:spacing w:val="-5"/>
                <w:sz w:val="24"/>
                <w:szCs w:val="21"/>
                <w:u w:val="none"/>
                <w:vertAlign w:val="superscript"/>
                <w:lang w:val="en-US" w:eastAsia="zh-CN"/>
              </w:rPr>
              <w:t>3</w:t>
            </w:r>
            <w:r>
              <w:rPr>
                <w:rFonts w:hint="eastAsia" w:ascii="Times New Roman" w:hAnsi="Times New Roman" w:eastAsia="宋体" w:cs="Times New Roman"/>
                <w:spacing w:val="-5"/>
                <w:sz w:val="24"/>
                <w:szCs w:val="21"/>
                <w:u w:val="none"/>
                <w:lang w:val="en-US" w:eastAsia="zh-CN"/>
              </w:rPr>
              <w:t>）处理暂存后定期清掏作为农肥使用</w:t>
            </w:r>
          </w:p>
        </w:tc>
        <w:tc>
          <w:tcPr>
            <w:tcW w:w="193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spacing w:val="-5"/>
                <w:sz w:val="24"/>
                <w:szCs w:val="21"/>
                <w:u w:val="none"/>
                <w:lang w:val="en-US" w:eastAsia="zh-CN"/>
              </w:rPr>
            </w:pPr>
            <w:r>
              <w:rPr>
                <w:rFonts w:hint="eastAsia" w:ascii="Times New Roman" w:hAnsi="Times New Roman" w:eastAsia="宋体" w:cs="Times New Roman"/>
                <w:spacing w:val="-5"/>
                <w:sz w:val="24"/>
                <w:szCs w:val="21"/>
                <w:u w:val="none"/>
                <w:lang w:val="en-US" w:eastAsia="zh-CN"/>
              </w:rPr>
              <w:t>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8" w:type="dxa"/>
            <w:noWrap w:val="0"/>
            <w:vAlign w:val="center"/>
          </w:tcPr>
          <w:p>
            <w:pPr>
              <w:adjustRightInd w:val="0"/>
              <w:snapToGrid w:val="0"/>
              <w:jc w:val="center"/>
              <w:rPr>
                <w:rFonts w:hint="eastAsia"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声环境</w:t>
            </w:r>
          </w:p>
        </w:tc>
        <w:tc>
          <w:tcPr>
            <w:tcW w:w="1696" w:type="dxa"/>
            <w:noWrap w:val="0"/>
            <w:vAlign w:val="center"/>
          </w:tcPr>
          <w:p>
            <w:pPr>
              <w:adjustRightInd w:val="0"/>
              <w:snapToGrid w:val="0"/>
              <w:jc w:val="center"/>
              <w:rPr>
                <w:rFonts w:hint="eastAsia" w:ascii="Times New Roman" w:hAnsi="Times New Roman" w:eastAsia="宋体" w:cs="Times New Roman"/>
                <w:spacing w:val="-5"/>
                <w:sz w:val="24"/>
                <w:szCs w:val="21"/>
                <w:u w:val="none"/>
                <w:lang w:val="en-US" w:eastAsia="zh-CN"/>
              </w:rPr>
            </w:pPr>
            <w:r>
              <w:rPr>
                <w:rFonts w:hint="eastAsia" w:ascii="Times New Roman" w:hAnsi="Times New Roman" w:eastAsia="宋体" w:cs="宋体"/>
                <w:kern w:val="21"/>
                <w:sz w:val="24"/>
                <w:szCs w:val="21"/>
                <w:u w:val="none"/>
              </w:rPr>
              <w:t>生产设备</w:t>
            </w:r>
          </w:p>
        </w:tc>
        <w:tc>
          <w:tcPr>
            <w:tcW w:w="1084" w:type="dxa"/>
            <w:noWrap w:val="0"/>
            <w:vAlign w:val="center"/>
          </w:tcPr>
          <w:p>
            <w:pPr>
              <w:adjustRightInd w:val="0"/>
              <w:snapToGrid w:val="0"/>
              <w:jc w:val="center"/>
              <w:rPr>
                <w:rFonts w:ascii="Times New Roman" w:hAnsi="Times New Roman" w:eastAsia="宋体" w:cs="宋体"/>
                <w:kern w:val="21"/>
                <w:sz w:val="24"/>
                <w:szCs w:val="21"/>
                <w:u w:val="none"/>
              </w:rPr>
            </w:pPr>
            <w:r>
              <w:rPr>
                <w:rFonts w:hint="eastAsia" w:ascii="Times New Roman" w:hAnsi="Times New Roman" w:eastAsia="宋体" w:cs="宋体"/>
                <w:kern w:val="21"/>
                <w:sz w:val="24"/>
                <w:szCs w:val="21"/>
                <w:u w:val="none"/>
              </w:rPr>
              <w:t>噪声</w:t>
            </w:r>
          </w:p>
          <w:p>
            <w:pPr>
              <w:adjustRightInd w:val="0"/>
              <w:snapToGrid w:val="0"/>
              <w:jc w:val="center"/>
              <w:rPr>
                <w:rFonts w:hint="eastAsia" w:ascii="Times New Roman" w:hAnsi="Times New Roman" w:eastAsia="宋体" w:cs="Times New Roman"/>
                <w:spacing w:val="-5"/>
                <w:sz w:val="24"/>
                <w:szCs w:val="21"/>
                <w:u w:val="none"/>
                <w:lang w:val="en-US" w:eastAsia="zh-CN"/>
              </w:rPr>
            </w:pPr>
            <w:r>
              <w:rPr>
                <w:rFonts w:hint="eastAsia" w:ascii="Times New Roman" w:hAnsi="Times New Roman" w:eastAsia="宋体" w:cs="宋体"/>
                <w:kern w:val="21"/>
                <w:sz w:val="24"/>
                <w:szCs w:val="21"/>
                <w:u w:val="none"/>
              </w:rPr>
              <w:t>等效A声级</w:t>
            </w:r>
          </w:p>
        </w:tc>
        <w:tc>
          <w:tcPr>
            <w:tcW w:w="2070" w:type="dxa"/>
            <w:noWrap w:val="0"/>
            <w:vAlign w:val="center"/>
          </w:tcPr>
          <w:p>
            <w:pPr>
              <w:adjustRightInd w:val="0"/>
              <w:snapToGrid w:val="0"/>
              <w:jc w:val="center"/>
              <w:rPr>
                <w:rFonts w:hint="eastAsia" w:ascii="Times New Roman" w:hAnsi="Times New Roman" w:eastAsia="宋体" w:cs="Times New Roman"/>
                <w:spacing w:val="-5"/>
                <w:sz w:val="24"/>
                <w:szCs w:val="21"/>
                <w:u w:val="none"/>
                <w:lang w:val="en-US" w:eastAsia="zh-CN"/>
              </w:rPr>
            </w:pPr>
            <w:r>
              <w:rPr>
                <w:rFonts w:hint="eastAsia" w:ascii="Times New Roman" w:hAnsi="Times New Roman" w:eastAsia="宋体" w:cs="宋体"/>
                <w:kern w:val="21"/>
                <w:sz w:val="24"/>
                <w:szCs w:val="21"/>
                <w:u w:val="none"/>
              </w:rPr>
              <w:t>合理布局、隔声、吸声、减震等措施，以及墙体隔声、距离衰减</w:t>
            </w:r>
          </w:p>
        </w:tc>
        <w:tc>
          <w:tcPr>
            <w:tcW w:w="1936" w:type="dxa"/>
            <w:noWrap w:val="0"/>
            <w:vAlign w:val="center"/>
          </w:tcPr>
          <w:p>
            <w:pPr>
              <w:adjustRightInd w:val="0"/>
              <w:snapToGrid w:val="0"/>
              <w:jc w:val="center"/>
              <w:rPr>
                <w:rFonts w:hint="eastAsia" w:ascii="Times New Roman" w:hAnsi="Times New Roman" w:eastAsia="宋体" w:cs="Times New Roman"/>
                <w:spacing w:val="-5"/>
                <w:sz w:val="24"/>
                <w:szCs w:val="21"/>
                <w:u w:val="none"/>
                <w:lang w:val="en-US" w:eastAsia="zh-CN"/>
              </w:rPr>
            </w:pPr>
            <w:r>
              <w:rPr>
                <w:rFonts w:hint="eastAsia" w:ascii="Times New Roman" w:hAnsi="Times New Roman" w:eastAsia="宋体" w:cs="宋体"/>
                <w:kern w:val="21"/>
                <w:sz w:val="24"/>
                <w:szCs w:val="21"/>
                <w:u w:val="none"/>
              </w:rPr>
              <w:t>《工业企业厂界环境噪声排放标准》GB 12348-2008中的2类标准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18" w:type="dxa"/>
            <w:noWrap w:val="0"/>
            <w:vAlign w:val="center"/>
          </w:tcPr>
          <w:p>
            <w:pPr>
              <w:adjustRightInd w:val="0"/>
              <w:snapToGrid w:val="0"/>
              <w:jc w:val="center"/>
              <w:rPr>
                <w:rFonts w:hint="eastAsia"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电磁辐射</w:t>
            </w:r>
          </w:p>
        </w:tc>
        <w:tc>
          <w:tcPr>
            <w:tcW w:w="6786"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spacing w:val="-5"/>
                <w:sz w:val="24"/>
                <w:szCs w:val="21"/>
                <w:lang w:val="en-US" w:eastAsia="zh-CN"/>
              </w:rPr>
            </w:pPr>
            <w:r>
              <w:rPr>
                <w:rFonts w:hint="eastAsia" w:ascii="Times New Roman" w:hAnsi="Times New Roman" w:eastAsia="宋体" w:cs="Times New Roman"/>
                <w:spacing w:val="-5"/>
                <w:sz w:val="24"/>
                <w:szCs w:val="21"/>
                <w:lang w:val="en-US" w:eastAsia="zh-CN"/>
              </w:rPr>
              <w:t>本项目不涉及电磁波辐射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8" w:type="dxa"/>
            <w:vMerge w:val="restart"/>
            <w:noWrap w:val="0"/>
            <w:vAlign w:val="center"/>
          </w:tcPr>
          <w:p>
            <w:pPr>
              <w:adjustRightInd w:val="0"/>
              <w:snapToGrid w:val="0"/>
              <w:jc w:val="center"/>
              <w:rPr>
                <w:rFonts w:hint="eastAsia"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固体废物</w:t>
            </w:r>
          </w:p>
        </w:tc>
        <w:tc>
          <w:tcPr>
            <w:tcW w:w="169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spacing w:val="-5"/>
                <w:sz w:val="24"/>
                <w:szCs w:val="21"/>
                <w:lang w:val="en-US" w:eastAsia="zh-CN"/>
              </w:rPr>
            </w:pPr>
            <w:r>
              <w:rPr>
                <w:rFonts w:hint="eastAsia" w:ascii="Times New Roman" w:hAnsi="Times New Roman" w:eastAsia="宋体" w:cs="Times New Roman"/>
                <w:spacing w:val="-5"/>
                <w:sz w:val="24"/>
                <w:szCs w:val="21"/>
                <w:lang w:val="en-US" w:eastAsia="zh-CN"/>
              </w:rPr>
              <w:t>职工生活</w:t>
            </w:r>
          </w:p>
        </w:tc>
        <w:tc>
          <w:tcPr>
            <w:tcW w:w="108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spacing w:val="-5"/>
                <w:sz w:val="24"/>
                <w:szCs w:val="21"/>
                <w:lang w:val="en-US" w:eastAsia="zh-CN"/>
              </w:rPr>
            </w:pPr>
            <w:r>
              <w:rPr>
                <w:rFonts w:hint="eastAsia" w:ascii="Times New Roman" w:hAnsi="Times New Roman" w:eastAsia="宋体" w:cs="Times New Roman"/>
                <w:spacing w:val="-5"/>
                <w:sz w:val="24"/>
                <w:szCs w:val="21"/>
                <w:lang w:val="en-US" w:eastAsia="zh-CN"/>
              </w:rPr>
              <w:t>生活垃圾</w:t>
            </w:r>
          </w:p>
        </w:tc>
        <w:tc>
          <w:tcPr>
            <w:tcW w:w="207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spacing w:val="-5"/>
                <w:sz w:val="24"/>
                <w:szCs w:val="21"/>
                <w:lang w:val="en-US" w:eastAsia="zh-CN"/>
              </w:rPr>
            </w:pPr>
            <w:r>
              <w:rPr>
                <w:rFonts w:hint="eastAsia" w:ascii="Times New Roman" w:hAnsi="Times New Roman" w:eastAsia="宋体" w:cs="Times New Roman"/>
                <w:spacing w:val="-5"/>
                <w:sz w:val="24"/>
                <w:szCs w:val="21"/>
                <w:lang w:val="en-US" w:eastAsia="zh-CN"/>
              </w:rPr>
              <w:t>环卫部门及时清运</w:t>
            </w:r>
          </w:p>
        </w:tc>
        <w:tc>
          <w:tcPr>
            <w:tcW w:w="193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Times New Roman" w:hAnsi="Times New Roman" w:eastAsia="宋体" w:cs="Times New Roman"/>
                <w:spacing w:val="-5"/>
                <w:sz w:val="24"/>
                <w:szCs w:val="21"/>
                <w:lang w:val="en-US" w:eastAsia="zh-CN"/>
              </w:rPr>
            </w:pPr>
            <w:r>
              <w:rPr>
                <w:rFonts w:hint="eastAsia" w:ascii="Times New Roman" w:hAnsi="Times New Roman" w:eastAsia="宋体" w:cs="Times New Roman"/>
                <w:spacing w:val="-5"/>
                <w:sz w:val="24"/>
                <w:szCs w:val="21"/>
                <w:lang w:val="en-US" w:eastAsia="zh-CN"/>
              </w:rPr>
              <w:t>《一般工业固体废物贮存和填埋污染控制标准》(GB 18599-2020)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8" w:type="dxa"/>
            <w:vMerge w:val="continue"/>
            <w:noWrap w:val="0"/>
            <w:vAlign w:val="center"/>
          </w:tcPr>
          <w:p>
            <w:pPr>
              <w:adjustRightInd w:val="0"/>
              <w:snapToGrid w:val="0"/>
              <w:jc w:val="center"/>
              <w:rPr>
                <w:rFonts w:hint="eastAsia" w:ascii="Times New Roman" w:hAnsi="Times New Roman" w:eastAsia="宋体" w:cs="宋体"/>
                <w:spacing w:val="0"/>
                <w:kern w:val="21"/>
                <w:sz w:val="24"/>
                <w:szCs w:val="21"/>
              </w:rPr>
            </w:pPr>
          </w:p>
        </w:tc>
        <w:tc>
          <w:tcPr>
            <w:tcW w:w="169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spacing w:val="-5"/>
                <w:sz w:val="24"/>
                <w:szCs w:val="21"/>
                <w:lang w:val="en-US" w:eastAsia="zh-CN"/>
              </w:rPr>
            </w:pPr>
            <w:r>
              <w:rPr>
                <w:rFonts w:hint="eastAsia" w:ascii="Times New Roman" w:hAnsi="Times New Roman" w:eastAsia="宋体" w:cs="Times New Roman"/>
                <w:spacing w:val="-5"/>
                <w:sz w:val="24"/>
                <w:szCs w:val="21"/>
                <w:lang w:val="en-US" w:eastAsia="zh-CN"/>
              </w:rPr>
              <w:t>沉淀池</w:t>
            </w:r>
          </w:p>
        </w:tc>
        <w:tc>
          <w:tcPr>
            <w:tcW w:w="108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spacing w:val="-5"/>
                <w:sz w:val="24"/>
                <w:szCs w:val="21"/>
                <w:lang w:val="en-US" w:eastAsia="zh-CN"/>
              </w:rPr>
            </w:pPr>
            <w:r>
              <w:rPr>
                <w:rFonts w:hint="eastAsia" w:ascii="Times New Roman" w:hAnsi="Times New Roman" w:eastAsia="宋体" w:cs="Times New Roman"/>
                <w:spacing w:val="-5"/>
                <w:sz w:val="24"/>
                <w:szCs w:val="21"/>
                <w:lang w:val="en-US" w:eastAsia="zh-CN"/>
              </w:rPr>
              <w:t>污泥</w:t>
            </w:r>
          </w:p>
        </w:tc>
        <w:tc>
          <w:tcPr>
            <w:tcW w:w="207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spacing w:val="-5"/>
                <w:sz w:val="24"/>
                <w:szCs w:val="21"/>
                <w:lang w:val="en-US" w:eastAsia="zh-CN"/>
              </w:rPr>
            </w:pPr>
          </w:p>
        </w:tc>
        <w:tc>
          <w:tcPr>
            <w:tcW w:w="193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spacing w:val="-5"/>
                <w:sz w:val="24"/>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8" w:type="dxa"/>
            <w:vMerge w:val="continue"/>
            <w:noWrap w:val="0"/>
            <w:vAlign w:val="center"/>
          </w:tcPr>
          <w:p>
            <w:pPr>
              <w:adjustRightInd w:val="0"/>
              <w:snapToGrid w:val="0"/>
              <w:jc w:val="center"/>
              <w:rPr>
                <w:rFonts w:hint="eastAsia" w:ascii="Times New Roman" w:hAnsi="Times New Roman" w:eastAsia="宋体" w:cs="宋体"/>
                <w:spacing w:val="0"/>
                <w:kern w:val="21"/>
                <w:sz w:val="24"/>
                <w:szCs w:val="21"/>
              </w:rPr>
            </w:pPr>
          </w:p>
        </w:tc>
        <w:tc>
          <w:tcPr>
            <w:tcW w:w="169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spacing w:val="-5"/>
                <w:sz w:val="24"/>
                <w:szCs w:val="21"/>
                <w:lang w:val="en-US" w:eastAsia="zh-CN"/>
              </w:rPr>
            </w:pPr>
            <w:r>
              <w:rPr>
                <w:rFonts w:hint="eastAsia" w:ascii="Times New Roman" w:hAnsi="Times New Roman" w:eastAsia="宋体" w:cs="Times New Roman"/>
                <w:spacing w:val="-5"/>
                <w:sz w:val="24"/>
                <w:szCs w:val="21"/>
                <w:lang w:val="en-US" w:eastAsia="zh-CN"/>
              </w:rPr>
              <w:t>分拣工序</w:t>
            </w:r>
          </w:p>
        </w:tc>
        <w:tc>
          <w:tcPr>
            <w:tcW w:w="108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spacing w:val="-5"/>
                <w:sz w:val="24"/>
                <w:szCs w:val="21"/>
                <w:lang w:val="en-US" w:eastAsia="zh-CN"/>
              </w:rPr>
            </w:pPr>
            <w:r>
              <w:rPr>
                <w:rFonts w:hint="eastAsia" w:ascii="Times New Roman" w:hAnsi="Times New Roman" w:eastAsia="宋体" w:cs="Times New Roman"/>
                <w:spacing w:val="-5"/>
                <w:sz w:val="24"/>
                <w:szCs w:val="21"/>
                <w:lang w:val="en-US" w:eastAsia="zh-CN"/>
              </w:rPr>
              <w:t>分拣固废</w:t>
            </w:r>
          </w:p>
        </w:tc>
        <w:tc>
          <w:tcPr>
            <w:tcW w:w="207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spacing w:val="-5"/>
                <w:sz w:val="24"/>
                <w:szCs w:val="21"/>
                <w:lang w:val="en-US" w:eastAsia="zh-CN"/>
              </w:rPr>
            </w:pPr>
            <w:r>
              <w:rPr>
                <w:rFonts w:hint="eastAsia" w:ascii="Times New Roman" w:hAnsi="Times New Roman" w:eastAsia="宋体" w:cs="Times New Roman"/>
                <w:spacing w:val="-5"/>
                <w:sz w:val="24"/>
                <w:szCs w:val="21"/>
                <w:lang w:val="en-US" w:eastAsia="zh-CN"/>
              </w:rPr>
              <w:t>能回收利用的</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spacing w:val="-5"/>
                <w:sz w:val="24"/>
                <w:szCs w:val="21"/>
                <w:lang w:val="en-US" w:eastAsia="zh-CN"/>
              </w:rPr>
            </w:pPr>
            <w:r>
              <w:rPr>
                <w:rFonts w:hint="eastAsia" w:ascii="Times New Roman" w:hAnsi="Times New Roman" w:eastAsia="宋体" w:cs="Times New Roman"/>
                <w:spacing w:val="-5"/>
                <w:sz w:val="24"/>
                <w:szCs w:val="21"/>
                <w:lang w:val="en-US" w:eastAsia="zh-CN"/>
              </w:rPr>
              <w:t>部分外售，不能回收利用的统一由环卫部门清运</w:t>
            </w:r>
          </w:p>
        </w:tc>
        <w:tc>
          <w:tcPr>
            <w:tcW w:w="193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spacing w:val="-5"/>
                <w:sz w:val="24"/>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8" w:type="dxa"/>
            <w:noWrap w:val="0"/>
            <w:vAlign w:val="center"/>
          </w:tcPr>
          <w:p>
            <w:pPr>
              <w:adjustRightInd w:val="0"/>
              <w:snapToGrid w:val="0"/>
              <w:jc w:val="center"/>
              <w:rPr>
                <w:rFonts w:hint="eastAsia"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土壤及地下水</w:t>
            </w:r>
          </w:p>
          <w:p>
            <w:pPr>
              <w:adjustRightInd w:val="0"/>
              <w:snapToGrid w:val="0"/>
              <w:jc w:val="center"/>
              <w:rPr>
                <w:rFonts w:hint="eastAsia"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污染防治措施</w:t>
            </w:r>
          </w:p>
        </w:tc>
        <w:tc>
          <w:tcPr>
            <w:tcW w:w="6786" w:type="dxa"/>
            <w:gridSpan w:val="4"/>
            <w:noWrap w:val="0"/>
            <w:vAlign w:val="center"/>
          </w:tcPr>
          <w:p>
            <w:pPr>
              <w:adjustRightInd w:val="0"/>
              <w:snapToGrid w:val="0"/>
              <w:jc w:val="center"/>
              <w:rPr>
                <w:rFonts w:hint="eastAsia" w:ascii="Times New Roman" w:hAnsi="Times New Roman" w:eastAsia="宋体" w:cs="宋体"/>
                <w:spacing w:val="0"/>
                <w:kern w:val="21"/>
                <w:sz w:val="24"/>
                <w:szCs w:val="21"/>
                <w:lang w:val="en-US" w:eastAsia="zh-CN"/>
              </w:rPr>
            </w:pPr>
            <w:r>
              <w:rPr>
                <w:rFonts w:hint="eastAsia" w:cs="Times New Roman"/>
                <w:spacing w:val="-5"/>
                <w:sz w:val="24"/>
                <w:szCs w:val="21"/>
                <w:lang w:val="en-US" w:eastAsia="zh-CN"/>
              </w:rPr>
              <w:t>废水处理设施以及堆场</w:t>
            </w:r>
            <w:r>
              <w:rPr>
                <w:rFonts w:ascii="Times New Roman" w:hAnsi="Times New Roman" w:eastAsia="宋体" w:cs="Times New Roman"/>
                <w:spacing w:val="-5"/>
                <w:sz w:val="24"/>
                <w:szCs w:val="21"/>
              </w:rPr>
              <w:t>应做好防渗</w:t>
            </w:r>
            <w:r>
              <w:rPr>
                <w:rFonts w:hint="eastAsia" w:cs="Times New Roman"/>
                <w:spacing w:val="-5"/>
                <w:sz w:val="24"/>
                <w:szCs w:val="21"/>
                <w:lang w:val="en-US" w:eastAsia="zh-CN"/>
              </w:rPr>
              <w:t>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8" w:type="dxa"/>
            <w:noWrap w:val="0"/>
            <w:vAlign w:val="center"/>
          </w:tcPr>
          <w:p>
            <w:pPr>
              <w:adjustRightInd w:val="0"/>
              <w:snapToGrid w:val="0"/>
              <w:jc w:val="center"/>
              <w:rPr>
                <w:rFonts w:hint="eastAsia"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生态保护措施</w:t>
            </w:r>
          </w:p>
        </w:tc>
        <w:tc>
          <w:tcPr>
            <w:tcW w:w="6786" w:type="dxa"/>
            <w:gridSpan w:val="4"/>
            <w:noWrap w:val="0"/>
            <w:vAlign w:val="center"/>
          </w:tcPr>
          <w:p>
            <w:pPr>
              <w:adjustRightInd w:val="0"/>
              <w:snapToGrid w:val="0"/>
              <w:jc w:val="center"/>
              <w:rPr>
                <w:rFonts w:hint="eastAsia" w:ascii="Times New Roman" w:hAnsi="Times New Roman" w:eastAsia="宋体" w:cs="宋体"/>
                <w:spacing w:val="0"/>
                <w:kern w:val="21"/>
                <w:sz w:val="24"/>
                <w:szCs w:val="21"/>
                <w:lang w:val="en-US" w:eastAsia="zh-CN"/>
              </w:rPr>
            </w:pPr>
            <w:r>
              <w:rPr>
                <w:rFonts w:hint="eastAsia" w:cs="宋体"/>
                <w:spacing w:val="0"/>
                <w:kern w:val="21"/>
                <w:sz w:val="24"/>
                <w:szCs w:val="21"/>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8" w:type="dxa"/>
            <w:noWrap w:val="0"/>
            <w:vAlign w:val="center"/>
          </w:tcPr>
          <w:p>
            <w:pPr>
              <w:adjustRightInd w:val="0"/>
              <w:snapToGrid w:val="0"/>
              <w:jc w:val="center"/>
              <w:rPr>
                <w:rFonts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环境风险</w:t>
            </w:r>
          </w:p>
          <w:p>
            <w:pPr>
              <w:adjustRightInd w:val="0"/>
              <w:snapToGrid w:val="0"/>
              <w:jc w:val="center"/>
              <w:rPr>
                <w:rFonts w:hint="eastAsia"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防范措施</w:t>
            </w:r>
          </w:p>
        </w:tc>
        <w:tc>
          <w:tcPr>
            <w:tcW w:w="6786" w:type="dxa"/>
            <w:gridSpan w:val="4"/>
            <w:noWrap w:val="0"/>
            <w:vAlign w:val="center"/>
          </w:tcPr>
          <w:p>
            <w:pPr>
              <w:keepNext w:val="0"/>
              <w:keepLines w:val="0"/>
              <w:pageBreakBefore w:val="0"/>
              <w:widowControl w:val="0"/>
              <w:kinsoku/>
              <w:wordWrap/>
              <w:overflowPunct/>
              <w:topLinePunct w:val="0"/>
              <w:bidi w:val="0"/>
              <w:snapToGrid/>
              <w:spacing w:line="480" w:lineRule="exact"/>
              <w:ind w:right="0"/>
              <w:textAlignment w:val="auto"/>
              <w:rPr>
                <w:rFonts w:ascii="Times New Roman" w:hAnsi="Times New Roman" w:eastAsia="宋体" w:cs="宋体"/>
                <w:spacing w:val="-11"/>
                <w:sz w:val="24"/>
                <w:szCs w:val="21"/>
              </w:rPr>
            </w:pPr>
            <w:r>
              <w:rPr>
                <w:rFonts w:ascii="Times New Roman" w:hAnsi="Times New Roman" w:eastAsia="宋体" w:cs="宋体"/>
                <w:spacing w:val="-1"/>
                <w:sz w:val="24"/>
                <w:szCs w:val="21"/>
              </w:rPr>
              <w:t>①厂区建筑结构及各种</w:t>
            </w:r>
            <w:r>
              <w:rPr>
                <w:rFonts w:ascii="Times New Roman" w:hAnsi="Times New Roman" w:eastAsia="宋体" w:cs="宋体"/>
                <w:sz w:val="24"/>
                <w:szCs w:val="21"/>
              </w:rPr>
              <w:t>设备应符合《建筑设计防火规范》</w:t>
            </w:r>
            <w:r>
              <w:rPr>
                <w:rFonts w:ascii="Times New Roman" w:hAnsi="Times New Roman" w:eastAsia="宋体" w:cs="宋体"/>
                <w:spacing w:val="18"/>
                <w:sz w:val="24"/>
                <w:szCs w:val="21"/>
              </w:rPr>
              <w:t>(</w:t>
            </w:r>
            <w:r>
              <w:rPr>
                <w:rFonts w:ascii="Times New Roman" w:hAnsi="Times New Roman" w:eastAsia="宋体" w:cs="Times New Roman"/>
                <w:sz w:val="24"/>
                <w:szCs w:val="21"/>
              </w:rPr>
              <w:t>GB</w:t>
            </w:r>
            <w:r>
              <w:rPr>
                <w:rFonts w:hint="eastAsia" w:ascii="Times New Roman" w:hAnsi="Times New Roman" w:eastAsia="宋体" w:cs="Times New Roman"/>
                <w:sz w:val="24"/>
                <w:szCs w:val="21"/>
                <w:lang w:val="en-US" w:eastAsia="zh-CN"/>
              </w:rPr>
              <w:t xml:space="preserve"> </w:t>
            </w:r>
            <w:r>
              <w:rPr>
                <w:rFonts w:ascii="Times New Roman" w:hAnsi="Times New Roman" w:eastAsia="宋体" w:cs="Times New Roman"/>
                <w:spacing w:val="12"/>
                <w:sz w:val="24"/>
                <w:szCs w:val="21"/>
              </w:rPr>
              <w:t>50016-2006</w:t>
            </w:r>
            <w:r>
              <w:rPr>
                <w:rFonts w:ascii="Times New Roman" w:hAnsi="Times New Roman" w:eastAsia="宋体" w:cs="宋体"/>
                <w:spacing w:val="12"/>
                <w:sz w:val="24"/>
                <w:szCs w:val="21"/>
              </w:rPr>
              <w:t>)的要求</w:t>
            </w:r>
            <w:r>
              <w:rPr>
                <w:rFonts w:hint="eastAsia" w:ascii="Times New Roman" w:hAnsi="Times New Roman" w:eastAsia="宋体" w:cs="宋体"/>
                <w:spacing w:val="12"/>
                <w:sz w:val="24"/>
                <w:szCs w:val="21"/>
                <w:lang w:eastAsia="zh-CN"/>
              </w:rPr>
              <w:t>，</w:t>
            </w:r>
            <w:r>
              <w:rPr>
                <w:rFonts w:hint="eastAsia" w:ascii="Times New Roman" w:hAnsi="Times New Roman" w:eastAsia="宋体" w:cs="宋体"/>
                <w:spacing w:val="12"/>
                <w:sz w:val="24"/>
                <w:szCs w:val="21"/>
                <w:lang w:val="en-US" w:eastAsia="zh-CN"/>
              </w:rPr>
              <w:t>并</w:t>
            </w:r>
            <w:r>
              <w:rPr>
                <w:rFonts w:ascii="Times New Roman" w:hAnsi="Times New Roman" w:eastAsia="宋体" w:cs="宋体"/>
                <w:spacing w:val="-8"/>
                <w:sz w:val="24"/>
                <w:szCs w:val="21"/>
              </w:rPr>
              <w:t>根</w:t>
            </w:r>
            <w:r>
              <w:rPr>
                <w:rFonts w:ascii="Times New Roman" w:hAnsi="Times New Roman" w:eastAsia="宋体" w:cs="宋体"/>
                <w:spacing w:val="-5"/>
                <w:sz w:val="24"/>
                <w:szCs w:val="21"/>
              </w:rPr>
              <w:t>据《建筑灭火器配置设计规范》</w:t>
            </w:r>
            <w:r>
              <w:rPr>
                <w:rFonts w:ascii="Times New Roman" w:hAnsi="Times New Roman" w:eastAsia="宋体" w:cs="Times New Roman"/>
                <w:spacing w:val="-5"/>
                <w:sz w:val="24"/>
                <w:szCs w:val="21"/>
              </w:rPr>
              <w:t>(GB</w:t>
            </w:r>
            <w:r>
              <w:rPr>
                <w:rFonts w:hint="eastAsia" w:ascii="Times New Roman" w:hAnsi="Times New Roman" w:eastAsia="宋体" w:cs="Times New Roman"/>
                <w:spacing w:val="-5"/>
                <w:sz w:val="24"/>
                <w:szCs w:val="21"/>
                <w:lang w:val="en-US" w:eastAsia="zh-CN"/>
              </w:rPr>
              <w:t xml:space="preserve"> </w:t>
            </w:r>
            <w:r>
              <w:rPr>
                <w:rFonts w:ascii="Times New Roman" w:hAnsi="Times New Roman" w:eastAsia="宋体" w:cs="Times New Roman"/>
                <w:spacing w:val="-5"/>
                <w:sz w:val="24"/>
                <w:szCs w:val="21"/>
              </w:rPr>
              <w:t>50140-2005)</w:t>
            </w:r>
            <w:r>
              <w:rPr>
                <w:rFonts w:ascii="Times New Roman" w:hAnsi="Times New Roman" w:eastAsia="宋体" w:cs="宋体"/>
                <w:spacing w:val="-5"/>
                <w:sz w:val="24"/>
                <w:szCs w:val="21"/>
              </w:rPr>
              <w:t>的规定，</w:t>
            </w:r>
            <w:r>
              <w:rPr>
                <w:rFonts w:ascii="Times New Roman" w:hAnsi="Times New Roman" w:eastAsia="宋体" w:cs="宋体"/>
                <w:spacing w:val="-2"/>
                <w:sz w:val="24"/>
                <w:szCs w:val="21"/>
              </w:rPr>
              <w:t>在各建筑物内均配置一定数量的灭火器，</w:t>
            </w:r>
            <w:r>
              <w:rPr>
                <w:rFonts w:hint="eastAsia" w:ascii="Times New Roman" w:hAnsi="Times New Roman" w:eastAsia="宋体"/>
                <w:color w:val="auto"/>
                <w:kern w:val="2"/>
                <w:sz w:val="24"/>
              </w:rPr>
              <w:t>并要定期检查</w:t>
            </w:r>
            <w:r>
              <w:rPr>
                <w:rFonts w:hint="eastAsia" w:ascii="Times New Roman" w:hAnsi="Times New Roman" w:eastAsia="宋体"/>
                <w:color w:val="auto"/>
                <w:kern w:val="2"/>
                <w:sz w:val="24"/>
                <w:lang w:eastAsia="zh-CN"/>
              </w:rPr>
              <w:t>，</w:t>
            </w:r>
            <w:r>
              <w:rPr>
                <w:rFonts w:hint="eastAsia" w:ascii="Times New Roman" w:hAnsi="Times New Roman" w:eastAsia="宋体"/>
                <w:color w:val="auto"/>
                <w:kern w:val="2"/>
                <w:sz w:val="24"/>
                <w:lang w:val="en-US" w:eastAsia="zh-CN"/>
              </w:rPr>
              <w:t>确保</w:t>
            </w:r>
            <w:r>
              <w:rPr>
                <w:rFonts w:ascii="Times New Roman" w:hAnsi="Times New Roman" w:eastAsia="宋体" w:cs="宋体"/>
                <w:spacing w:val="-2"/>
                <w:sz w:val="24"/>
                <w:szCs w:val="21"/>
              </w:rPr>
              <w:t>能够及时扑灭初</w:t>
            </w:r>
            <w:r>
              <w:rPr>
                <w:rFonts w:ascii="Times New Roman" w:hAnsi="Times New Roman" w:eastAsia="宋体" w:cs="宋体"/>
                <w:sz w:val="24"/>
                <w:szCs w:val="21"/>
              </w:rPr>
              <w:t>起</w:t>
            </w:r>
            <w:r>
              <w:rPr>
                <w:rFonts w:ascii="Times New Roman" w:hAnsi="Times New Roman" w:eastAsia="宋体" w:cs="宋体"/>
                <w:spacing w:val="-14"/>
                <w:sz w:val="24"/>
                <w:szCs w:val="21"/>
              </w:rPr>
              <w:t>火</w:t>
            </w:r>
            <w:r>
              <w:rPr>
                <w:rFonts w:ascii="Times New Roman" w:hAnsi="Times New Roman" w:eastAsia="宋体" w:cs="宋体"/>
                <w:spacing w:val="-11"/>
                <w:sz w:val="24"/>
                <w:szCs w:val="21"/>
              </w:rPr>
              <w:t>灾；</w:t>
            </w:r>
          </w:p>
          <w:p>
            <w:pPr>
              <w:pStyle w:val="23"/>
              <w:keepNext w:val="0"/>
              <w:keepLines w:val="0"/>
              <w:pageBreakBefore w:val="0"/>
              <w:widowControl w:val="0"/>
              <w:kinsoku/>
              <w:wordWrap/>
              <w:overflowPunct/>
              <w:topLinePunct w:val="0"/>
              <w:bidi w:val="0"/>
              <w:snapToGrid/>
              <w:spacing w:line="480" w:lineRule="exact"/>
              <w:ind w:right="0"/>
              <w:textAlignment w:val="auto"/>
              <w:rPr>
                <w:rFonts w:hint="eastAsia" w:ascii="Times New Roman" w:hAnsi="Times New Roman" w:eastAsia="宋体"/>
                <w:sz w:val="24"/>
                <w:lang w:val="en-US" w:eastAsia="zh-CN"/>
              </w:rPr>
            </w:pPr>
            <w:r>
              <w:rPr>
                <w:rFonts w:hint="eastAsia" w:ascii="Times New Roman" w:hAnsi="Times New Roman" w:eastAsia="宋体"/>
                <w:sz w:val="24"/>
                <w:lang w:val="en-US" w:eastAsia="zh-CN"/>
              </w:rPr>
              <w:t>②</w:t>
            </w:r>
            <w:r>
              <w:rPr>
                <w:rFonts w:hint="eastAsia" w:ascii="Times New Roman" w:hAnsi="Times New Roman" w:eastAsia="宋体"/>
                <w:sz w:val="24"/>
                <w:szCs w:val="18"/>
              </w:rPr>
              <w:t>设置</w:t>
            </w:r>
            <w:r>
              <w:rPr>
                <w:rFonts w:hint="eastAsia" w:ascii="Times New Roman" w:hAnsi="Times New Roman"/>
                <w:sz w:val="24"/>
                <w:u w:val="none" w:color="auto"/>
                <w:lang w:val="en-US" w:eastAsia="zh-CN"/>
              </w:rPr>
              <w:t>兼职</w:t>
            </w:r>
            <w:r>
              <w:rPr>
                <w:rFonts w:hint="eastAsia" w:ascii="Times New Roman" w:hAnsi="Times New Roman" w:eastAsia="宋体"/>
                <w:sz w:val="24"/>
                <w:szCs w:val="18"/>
              </w:rPr>
              <w:t>的安全环保机构，并由企业领导直接领导，全权负责</w:t>
            </w:r>
            <w:r>
              <w:rPr>
                <w:rFonts w:hint="eastAsia" w:ascii="Times New Roman" w:hAnsi="Times New Roman" w:eastAsia="宋体"/>
                <w:sz w:val="24"/>
                <w:szCs w:val="18"/>
                <w:lang w:eastAsia="zh-CN"/>
              </w:rPr>
              <w:t>；</w:t>
            </w:r>
          </w:p>
          <w:p>
            <w:pPr>
              <w:keepNext w:val="0"/>
              <w:keepLines w:val="0"/>
              <w:pageBreakBefore w:val="0"/>
              <w:widowControl w:val="0"/>
              <w:kinsoku/>
              <w:wordWrap/>
              <w:overflowPunct/>
              <w:topLinePunct w:val="0"/>
              <w:bidi w:val="0"/>
              <w:snapToGrid/>
              <w:spacing w:line="480" w:lineRule="exact"/>
              <w:ind w:right="0"/>
              <w:textAlignment w:val="auto"/>
              <w:rPr>
                <w:rFonts w:hint="eastAsia" w:ascii="Times New Roman" w:hAnsi="Times New Roman" w:eastAsia="宋体" w:cs="宋体"/>
                <w:sz w:val="24"/>
                <w:szCs w:val="21"/>
                <w:lang w:eastAsia="zh-CN"/>
              </w:rPr>
            </w:pPr>
            <w:r>
              <w:rPr>
                <w:rFonts w:ascii="Times New Roman" w:hAnsi="Times New Roman" w:eastAsia="宋体" w:cs="宋体"/>
                <w:spacing w:val="-5"/>
                <w:sz w:val="24"/>
                <w:szCs w:val="21"/>
              </w:rPr>
              <w:t>③厂区内严禁烟火，禁止明火带入车间及仓库</w:t>
            </w:r>
            <w:r>
              <w:rPr>
                <w:rFonts w:hint="eastAsia" w:ascii="Times New Roman" w:hAnsi="Times New Roman" w:eastAsia="宋体" w:cs="宋体"/>
                <w:spacing w:val="-2"/>
                <w:sz w:val="24"/>
                <w:szCs w:val="21"/>
                <w:lang w:eastAsia="zh-CN"/>
              </w:rPr>
              <w:t>；</w:t>
            </w:r>
          </w:p>
          <w:p>
            <w:pPr>
              <w:keepNext w:val="0"/>
              <w:keepLines w:val="0"/>
              <w:pageBreakBefore w:val="0"/>
              <w:widowControl w:val="0"/>
              <w:kinsoku/>
              <w:wordWrap/>
              <w:overflowPunct/>
              <w:topLinePunct w:val="0"/>
              <w:bidi w:val="0"/>
              <w:snapToGrid/>
              <w:spacing w:line="480" w:lineRule="exact"/>
              <w:ind w:right="0"/>
              <w:textAlignment w:val="auto"/>
              <w:rPr>
                <w:rFonts w:ascii="Times New Roman" w:hAnsi="Times New Roman" w:eastAsia="宋体" w:cs="宋体"/>
                <w:sz w:val="24"/>
                <w:szCs w:val="21"/>
              </w:rPr>
            </w:pPr>
            <w:r>
              <w:rPr>
                <w:rFonts w:ascii="Times New Roman" w:hAnsi="Times New Roman" w:eastAsia="宋体" w:cs="宋体"/>
                <w:spacing w:val="-2"/>
                <w:sz w:val="24"/>
                <w:szCs w:val="21"/>
              </w:rPr>
              <w:t>④</w:t>
            </w:r>
            <w:r>
              <w:rPr>
                <w:rFonts w:hint="eastAsia" w:ascii="Times New Roman" w:hAnsi="Times New Roman" w:eastAsia="宋体"/>
                <w:sz w:val="24"/>
              </w:rPr>
              <w:t>加强厂区环境综合管理，</w:t>
            </w:r>
            <w:r>
              <w:rPr>
                <w:rFonts w:ascii="Times New Roman" w:hAnsi="Times New Roman" w:eastAsia="宋体" w:cs="宋体"/>
                <w:spacing w:val="-2"/>
                <w:sz w:val="24"/>
                <w:szCs w:val="21"/>
              </w:rPr>
              <w:t>安排人定期对污</w:t>
            </w:r>
            <w:r>
              <w:rPr>
                <w:rFonts w:ascii="Times New Roman" w:hAnsi="Times New Roman" w:eastAsia="宋体" w:cs="宋体"/>
                <w:spacing w:val="-1"/>
                <w:sz w:val="24"/>
                <w:szCs w:val="21"/>
              </w:rPr>
              <w:t>水处理设施进行巡视</w:t>
            </w:r>
            <w:r>
              <w:rPr>
                <w:rFonts w:ascii="Times New Roman" w:hAnsi="Times New Roman" w:eastAsia="宋体"/>
                <w:bCs/>
                <w:sz w:val="24"/>
              </w:rPr>
              <w:t>，确保</w:t>
            </w:r>
            <w:r>
              <w:rPr>
                <w:rFonts w:hint="eastAsia" w:ascii="Times New Roman" w:hAnsi="Times New Roman" w:eastAsia="宋体"/>
                <w:bCs/>
                <w:sz w:val="24"/>
                <w:lang w:val="en-US" w:eastAsia="zh-CN"/>
              </w:rPr>
              <w:t>环保</w:t>
            </w:r>
            <w:r>
              <w:rPr>
                <w:rFonts w:ascii="Times New Roman" w:hAnsi="Times New Roman" w:eastAsia="宋体"/>
                <w:bCs/>
                <w:sz w:val="24"/>
              </w:rPr>
              <w:t>系统的正常运行</w:t>
            </w:r>
            <w:r>
              <w:rPr>
                <w:rFonts w:ascii="Times New Roman" w:hAnsi="Times New Roman" w:eastAsia="宋体" w:cs="宋体"/>
                <w:spacing w:val="-1"/>
                <w:sz w:val="24"/>
                <w:szCs w:val="21"/>
              </w:rPr>
              <w:t>；</w:t>
            </w:r>
          </w:p>
          <w:p>
            <w:pPr>
              <w:keepNext w:val="0"/>
              <w:keepLines w:val="0"/>
              <w:pageBreakBefore w:val="0"/>
              <w:widowControl w:val="0"/>
              <w:kinsoku/>
              <w:wordWrap/>
              <w:overflowPunct/>
              <w:topLinePunct w:val="0"/>
              <w:bidi w:val="0"/>
              <w:adjustRightInd w:val="0"/>
              <w:snapToGrid w:val="0"/>
              <w:spacing w:line="480" w:lineRule="exact"/>
              <w:ind w:right="0"/>
              <w:jc w:val="both"/>
              <w:textAlignment w:val="auto"/>
              <w:rPr>
                <w:rFonts w:hint="eastAsia" w:ascii="Times New Roman" w:hAnsi="Times New Roman" w:eastAsia="宋体" w:cs="宋体"/>
                <w:spacing w:val="0"/>
                <w:kern w:val="21"/>
                <w:sz w:val="24"/>
                <w:szCs w:val="21"/>
              </w:rPr>
            </w:pPr>
            <w:r>
              <w:rPr>
                <w:rFonts w:ascii="Times New Roman" w:hAnsi="Times New Roman" w:eastAsia="宋体" w:cs="宋体"/>
                <w:spacing w:val="-1"/>
                <w:sz w:val="24"/>
                <w:szCs w:val="21"/>
              </w:rPr>
              <w:t>⑤</w:t>
            </w:r>
            <w:r>
              <w:rPr>
                <w:rFonts w:hint="eastAsia" w:ascii="Times New Roman" w:hAnsi="Times New Roman" w:eastAsia="宋体"/>
                <w:sz w:val="24"/>
                <w:szCs w:val="18"/>
              </w:rPr>
              <w:t>按照规定</w:t>
            </w:r>
            <w:r>
              <w:rPr>
                <w:rFonts w:ascii="Times New Roman" w:hAnsi="Times New Roman" w:eastAsia="宋体" w:cs="宋体"/>
                <w:spacing w:val="-1"/>
                <w:sz w:val="24"/>
                <w:szCs w:val="21"/>
              </w:rPr>
              <w:t>制定</w:t>
            </w:r>
            <w:r>
              <w:rPr>
                <w:rFonts w:hint="eastAsia" w:ascii="Times New Roman" w:hAnsi="Times New Roman" w:eastAsia="宋体" w:cs="宋体"/>
                <w:spacing w:val="-1"/>
                <w:sz w:val="24"/>
                <w:szCs w:val="21"/>
              </w:rPr>
              <w:t>突发环境事件应急预案</w:t>
            </w:r>
            <w:r>
              <w:rPr>
                <w:rFonts w:hint="eastAsia" w:ascii="Times New Roman" w:hAnsi="Times New Roman" w:eastAsia="宋体" w:cs="宋体"/>
                <w:sz w:val="24"/>
                <w:szCs w:val="21"/>
                <w:lang w:eastAsia="zh-CN"/>
              </w:rPr>
              <w:t>，</w:t>
            </w:r>
            <w:r>
              <w:rPr>
                <w:rFonts w:hint="eastAsia" w:ascii="Times New Roman" w:hAnsi="Times New Roman" w:eastAsia="宋体"/>
                <w:sz w:val="24"/>
                <w:szCs w:val="18"/>
              </w:rPr>
              <w:t>并报环保部门备案。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8" w:type="dxa"/>
            <w:noWrap w:val="0"/>
            <w:vAlign w:val="center"/>
          </w:tcPr>
          <w:p>
            <w:pPr>
              <w:adjustRightInd w:val="0"/>
              <w:snapToGrid w:val="0"/>
              <w:jc w:val="center"/>
              <w:rPr>
                <w:rFonts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其他环境</w:t>
            </w:r>
          </w:p>
          <w:p>
            <w:pPr>
              <w:adjustRightInd w:val="0"/>
              <w:snapToGrid w:val="0"/>
              <w:jc w:val="center"/>
              <w:rPr>
                <w:rFonts w:hint="eastAsia" w:ascii="Times New Roman" w:hAnsi="Times New Roman" w:eastAsia="宋体" w:cs="宋体"/>
                <w:spacing w:val="0"/>
                <w:kern w:val="21"/>
                <w:sz w:val="24"/>
                <w:szCs w:val="21"/>
              </w:rPr>
            </w:pPr>
            <w:r>
              <w:rPr>
                <w:rFonts w:hint="eastAsia" w:ascii="Times New Roman" w:hAnsi="Times New Roman" w:eastAsia="宋体" w:cs="宋体"/>
                <w:spacing w:val="0"/>
                <w:kern w:val="21"/>
                <w:sz w:val="24"/>
                <w:szCs w:val="21"/>
              </w:rPr>
              <w:t>管理要求</w:t>
            </w:r>
          </w:p>
        </w:tc>
        <w:tc>
          <w:tcPr>
            <w:tcW w:w="6786" w:type="dxa"/>
            <w:gridSpan w:val="4"/>
            <w:noWrap w:val="0"/>
            <w:vAlign w:val="center"/>
          </w:tcPr>
          <w:p>
            <w:pPr>
              <w:keepNext w:val="0"/>
              <w:keepLines w:val="0"/>
              <w:pageBreakBefore w:val="0"/>
              <w:widowControl w:val="0"/>
              <w:kinsoku/>
              <w:wordWrap/>
              <w:overflowPunct/>
              <w:topLinePunct w:val="0"/>
              <w:bidi w:val="0"/>
              <w:spacing w:line="480" w:lineRule="exact"/>
              <w:ind w:left="0" w:right="0" w:firstLine="482" w:firstLineChars="200"/>
              <w:textAlignment w:val="auto"/>
              <w:rPr>
                <w:rFonts w:ascii="Times New Roman" w:hAnsi="Times New Roman" w:eastAsia="宋体"/>
                <w:b/>
                <w:bCs/>
                <w:sz w:val="24"/>
              </w:rPr>
            </w:pPr>
            <w:r>
              <w:rPr>
                <w:rFonts w:hint="eastAsia" w:ascii="Times New Roman" w:hAnsi="Times New Roman" w:eastAsia="宋体"/>
                <w:b/>
                <w:bCs/>
                <w:sz w:val="24"/>
                <w:lang w:eastAsia="zh-CN"/>
              </w:rPr>
              <w:t>（</w:t>
            </w:r>
            <w:r>
              <w:rPr>
                <w:rFonts w:hint="eastAsia" w:ascii="Times New Roman" w:hAnsi="Times New Roman" w:eastAsia="宋体"/>
                <w:b/>
                <w:bCs/>
                <w:sz w:val="24"/>
                <w:lang w:val="en-US" w:eastAsia="zh-CN"/>
              </w:rPr>
              <w:t>1</w:t>
            </w:r>
            <w:r>
              <w:rPr>
                <w:rFonts w:hint="eastAsia" w:ascii="Times New Roman" w:hAnsi="Times New Roman" w:eastAsia="宋体"/>
                <w:b/>
                <w:bCs/>
                <w:sz w:val="24"/>
                <w:lang w:eastAsia="zh-CN"/>
              </w:rPr>
              <w:t>）</w:t>
            </w:r>
            <w:r>
              <w:rPr>
                <w:rFonts w:ascii="Times New Roman" w:hAnsi="Times New Roman" w:eastAsia="宋体"/>
                <w:b/>
                <w:bCs/>
                <w:sz w:val="24"/>
              </w:rPr>
              <w:t>竣工环境保护验收</w:t>
            </w:r>
          </w:p>
          <w:p>
            <w:pPr>
              <w:keepNext w:val="0"/>
              <w:keepLines w:val="0"/>
              <w:pageBreakBefore w:val="0"/>
              <w:widowControl w:val="0"/>
              <w:kinsoku/>
              <w:wordWrap/>
              <w:overflowPunct/>
              <w:topLinePunct w:val="0"/>
              <w:bidi w:val="0"/>
              <w:spacing w:line="480" w:lineRule="exact"/>
              <w:ind w:left="0" w:right="0" w:firstLine="480" w:firstLineChars="200"/>
              <w:textAlignment w:val="auto"/>
              <w:rPr>
                <w:rFonts w:hint="eastAsia" w:ascii="Times New Roman" w:hAnsi="Times New Roman" w:eastAsia="宋体"/>
                <w:sz w:val="24"/>
              </w:rPr>
            </w:pPr>
            <w:r>
              <w:rPr>
                <w:rFonts w:ascii="Times New Roman" w:hAnsi="Times New Roman" w:eastAsia="宋体"/>
                <w:sz w:val="24"/>
              </w:rPr>
              <w:t>根据《建设项目竣工环境保护验收暂行办法》(国环规环评</w:t>
            </w:r>
            <w:r>
              <w:rPr>
                <w:rFonts w:hint="eastAsia"/>
                <w:sz w:val="24"/>
                <w:lang w:val="en-US" w:eastAsia="zh-CN"/>
              </w:rPr>
              <w:t>[</w:t>
            </w:r>
            <w:r>
              <w:rPr>
                <w:rFonts w:ascii="Times New Roman" w:hAnsi="Times New Roman" w:eastAsia="宋体"/>
                <w:sz w:val="24"/>
              </w:rPr>
              <w:t>2017</w:t>
            </w:r>
            <w:r>
              <w:rPr>
                <w:rFonts w:hint="eastAsia"/>
                <w:sz w:val="24"/>
                <w:lang w:val="en-US" w:eastAsia="zh-CN"/>
              </w:rPr>
              <w:t xml:space="preserve">] </w:t>
            </w:r>
            <w:r>
              <w:rPr>
                <w:rFonts w:ascii="Times New Roman" w:hAnsi="Times New Roman" w:eastAsia="宋体"/>
                <w:sz w:val="24"/>
              </w:rPr>
              <w:t>4号)文件，建设单位作为项目竣工环保验收的责任主体，应当按照规定的程序和标准，组织对配套建设的环境保护设施进行验收，编制验收报告，公开相关信息，接受社会监督，确保建设项目需要配套建设的环境保护设施与主体工程同时投产或者使用，并对验收内容、结论和所公开信息的真实性、准确性和完整性负责。项目配套建设的环保设施经验收合格，方可投入生产或使用。</w:t>
            </w:r>
            <w:r>
              <w:rPr>
                <w:rFonts w:hint="eastAsia" w:ascii="Times New Roman" w:hAnsi="Times New Roman" w:eastAsia="宋体"/>
                <w:sz w:val="24"/>
              </w:rPr>
              <w:t>本项目环保设施竣工验收一览表见表5-1。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b/>
                <w:color w:val="000000"/>
                <w:sz w:val="21"/>
                <w:szCs w:val="21"/>
                <w:u w:val="none"/>
              </w:rPr>
            </w:pPr>
            <w:r>
              <w:rPr>
                <w:rFonts w:hint="eastAsia" w:ascii="Times New Roman" w:hAnsi="Times New Roman" w:eastAsia="宋体"/>
                <w:b/>
                <w:color w:val="000000"/>
                <w:sz w:val="21"/>
                <w:szCs w:val="21"/>
                <w:u w:val="none"/>
              </w:rPr>
              <w:t>表5-1  项目环保验收一览表</w:t>
            </w:r>
          </w:p>
          <w:tbl>
            <w:tblPr>
              <w:tblStyle w:val="18"/>
              <w:tblW w:w="4947"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72"/>
              <w:gridCol w:w="1066"/>
              <w:gridCol w:w="2300"/>
              <w:gridCol w:w="25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0" w:hRule="atLeast"/>
                <w:jc w:val="center"/>
              </w:trPr>
              <w:tc>
                <w:tcPr>
                  <w:tcW w:w="572" w:type="dxa"/>
                  <w:noWrap w:val="0"/>
                  <w:vAlign w:val="center"/>
                </w:tcPr>
                <w:p>
                  <w:pPr>
                    <w:snapToGrid w:val="0"/>
                    <w:jc w:val="center"/>
                    <w:rPr>
                      <w:rFonts w:ascii="Times New Roman" w:hAnsi="Times New Roman" w:eastAsia="宋体"/>
                      <w:b/>
                      <w:bCs/>
                      <w:sz w:val="21"/>
                      <w:u w:val="single"/>
                    </w:rPr>
                  </w:pPr>
                  <w:r>
                    <w:rPr>
                      <w:rFonts w:ascii="Times New Roman" w:hAnsi="Times New Roman" w:eastAsia="宋体"/>
                      <w:b/>
                      <w:bCs/>
                      <w:sz w:val="21"/>
                      <w:u w:val="single"/>
                    </w:rPr>
                    <w:t>类别</w:t>
                  </w:r>
                </w:p>
              </w:tc>
              <w:tc>
                <w:tcPr>
                  <w:tcW w:w="1066" w:type="dxa"/>
                  <w:noWrap w:val="0"/>
                  <w:vAlign w:val="center"/>
                </w:tcPr>
                <w:p>
                  <w:pPr>
                    <w:snapToGrid w:val="0"/>
                    <w:jc w:val="center"/>
                    <w:rPr>
                      <w:rFonts w:ascii="Times New Roman" w:hAnsi="Times New Roman" w:eastAsia="宋体"/>
                      <w:b/>
                      <w:bCs/>
                      <w:sz w:val="21"/>
                      <w:u w:val="single"/>
                    </w:rPr>
                  </w:pPr>
                  <w:r>
                    <w:rPr>
                      <w:rFonts w:ascii="Times New Roman" w:hAnsi="Times New Roman" w:eastAsia="宋体"/>
                      <w:b/>
                      <w:bCs/>
                      <w:sz w:val="21"/>
                      <w:u w:val="single"/>
                    </w:rPr>
                    <w:t>项目</w:t>
                  </w:r>
                </w:p>
              </w:tc>
              <w:tc>
                <w:tcPr>
                  <w:tcW w:w="2300" w:type="dxa"/>
                  <w:noWrap w:val="0"/>
                  <w:vAlign w:val="center"/>
                </w:tcPr>
                <w:p>
                  <w:pPr>
                    <w:snapToGrid w:val="0"/>
                    <w:jc w:val="center"/>
                    <w:rPr>
                      <w:rFonts w:ascii="Times New Roman" w:hAnsi="Times New Roman" w:eastAsia="宋体"/>
                      <w:b/>
                      <w:bCs/>
                      <w:sz w:val="21"/>
                      <w:u w:val="single"/>
                    </w:rPr>
                  </w:pPr>
                  <w:r>
                    <w:rPr>
                      <w:rFonts w:ascii="Times New Roman" w:hAnsi="Times New Roman" w:eastAsia="宋体"/>
                      <w:b/>
                      <w:bCs/>
                      <w:sz w:val="21"/>
                      <w:u w:val="single"/>
                    </w:rPr>
                    <w:t>验收内容</w:t>
                  </w:r>
                </w:p>
              </w:tc>
              <w:tc>
                <w:tcPr>
                  <w:tcW w:w="2533" w:type="dxa"/>
                  <w:noWrap w:val="0"/>
                  <w:vAlign w:val="center"/>
                </w:tcPr>
                <w:p>
                  <w:pPr>
                    <w:snapToGrid w:val="0"/>
                    <w:jc w:val="center"/>
                    <w:rPr>
                      <w:rFonts w:ascii="Times New Roman" w:hAnsi="Times New Roman" w:eastAsia="宋体"/>
                      <w:b/>
                      <w:bCs/>
                      <w:sz w:val="21"/>
                      <w:u w:val="single"/>
                    </w:rPr>
                  </w:pPr>
                  <w:r>
                    <w:rPr>
                      <w:rFonts w:ascii="Times New Roman" w:hAnsi="Times New Roman" w:eastAsia="宋体"/>
                      <w:b/>
                      <w:bCs/>
                      <w:sz w:val="21"/>
                      <w:u w:val="single"/>
                    </w:rPr>
                    <w:t>预期效果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72" w:type="dxa"/>
                  <w:noWrap w:val="0"/>
                  <w:vAlign w:val="center"/>
                </w:tcPr>
                <w:p>
                  <w:pPr>
                    <w:snapToGrid w:val="0"/>
                    <w:jc w:val="center"/>
                    <w:rPr>
                      <w:rFonts w:ascii="Times New Roman" w:hAnsi="Times New Roman" w:eastAsia="宋体"/>
                      <w:sz w:val="21"/>
                      <w:u w:val="single"/>
                    </w:rPr>
                  </w:pPr>
                  <w:r>
                    <w:rPr>
                      <w:rFonts w:hint="eastAsia" w:ascii="Times New Roman" w:hAnsi="Times New Roman" w:eastAsia="宋体"/>
                      <w:sz w:val="21"/>
                      <w:u w:val="single"/>
                    </w:rPr>
                    <w:t>废气</w:t>
                  </w:r>
                </w:p>
              </w:tc>
              <w:tc>
                <w:tcPr>
                  <w:tcW w:w="1066" w:type="dxa"/>
                  <w:noWrap w:val="0"/>
                  <w:vAlign w:val="center"/>
                </w:tcPr>
                <w:p>
                  <w:pPr>
                    <w:adjustRightInd w:val="0"/>
                    <w:snapToGrid w:val="0"/>
                    <w:jc w:val="center"/>
                    <w:rPr>
                      <w:rFonts w:ascii="Times New Roman" w:hAnsi="Times New Roman" w:eastAsia="宋体"/>
                      <w:sz w:val="21"/>
                      <w:u w:val="single"/>
                    </w:rPr>
                  </w:pPr>
                  <w:r>
                    <w:rPr>
                      <w:rFonts w:hint="eastAsia" w:ascii="Times New Roman" w:hAnsi="Times New Roman" w:eastAsia="宋体"/>
                      <w:sz w:val="21"/>
                      <w:u w:val="single"/>
                      <w:lang w:val="en-US" w:eastAsia="zh-CN"/>
                    </w:rPr>
                    <w:t>破碎粉尘</w:t>
                  </w:r>
                </w:p>
              </w:tc>
              <w:tc>
                <w:tcPr>
                  <w:tcW w:w="2300" w:type="dxa"/>
                  <w:noWrap w:val="0"/>
                  <w:vAlign w:val="center"/>
                </w:tcPr>
                <w:p>
                  <w:pPr>
                    <w:adjustRightInd w:val="0"/>
                    <w:snapToGrid w:val="0"/>
                    <w:jc w:val="center"/>
                    <w:rPr>
                      <w:rFonts w:ascii="Times New Roman" w:hAnsi="Times New Roman" w:eastAsia="宋体"/>
                      <w:sz w:val="21"/>
                      <w:u w:val="single"/>
                    </w:rPr>
                  </w:pPr>
                  <w:r>
                    <w:rPr>
                      <w:rFonts w:hint="eastAsia" w:ascii="Times New Roman" w:hAnsi="Times New Roman" w:eastAsia="宋体"/>
                      <w:sz w:val="21"/>
                      <w:u w:val="single"/>
                    </w:rPr>
                    <w:t>破碎机喷淋降尘、全封闭措施（全封闭式厂房）</w:t>
                  </w:r>
                </w:p>
              </w:tc>
              <w:tc>
                <w:tcPr>
                  <w:tcW w:w="2533" w:type="dxa"/>
                  <w:noWrap w:val="0"/>
                  <w:vAlign w:val="center"/>
                </w:tcPr>
                <w:p>
                  <w:pPr>
                    <w:adjustRightInd w:val="0"/>
                    <w:snapToGrid w:val="0"/>
                    <w:jc w:val="left"/>
                    <w:rPr>
                      <w:rFonts w:hint="eastAsia" w:ascii="Times New Roman" w:hAnsi="Times New Roman" w:eastAsia="宋体"/>
                      <w:sz w:val="21"/>
                      <w:u w:val="single"/>
                      <w:lang w:val="en-US" w:eastAsia="zh-CN"/>
                    </w:rPr>
                  </w:pPr>
                  <w:r>
                    <w:rPr>
                      <w:rFonts w:ascii="Times New Roman" w:hAnsi="Times New Roman" w:eastAsia="宋体"/>
                      <w:caps w:val="0"/>
                      <w:sz w:val="21"/>
                      <w:szCs w:val="21"/>
                      <w:u w:val="single"/>
                    </w:rPr>
                    <w:t>满足</w:t>
                  </w:r>
                  <w:r>
                    <w:rPr>
                      <w:rFonts w:hint="eastAsia" w:ascii="Times New Roman" w:hAnsi="Times New Roman" w:eastAsia="宋体"/>
                      <w:caps w:val="0"/>
                      <w:sz w:val="21"/>
                      <w:szCs w:val="21"/>
                      <w:u w:val="single"/>
                    </w:rPr>
                    <w:t>《大气污染物综合排放标准》（GB 16297-1996）表2中颗粒物无组织排放监控浓度限值</w:t>
                  </w:r>
                  <w:r>
                    <w:rPr>
                      <w:rFonts w:hint="eastAsia" w:ascii="Times New Roman" w:hAnsi="Times New Roman" w:eastAsia="宋体"/>
                      <w:caps w:val="0"/>
                      <w:sz w:val="21"/>
                      <w:szCs w:val="21"/>
                      <w:u w:val="single"/>
                      <w:lang w:val="en-US" w:eastAsia="zh-CN"/>
                    </w:rPr>
                    <w:t>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572" w:type="dxa"/>
                  <w:vMerge w:val="restart"/>
                  <w:noWrap w:val="0"/>
                  <w:vAlign w:val="center"/>
                </w:tcPr>
                <w:p>
                  <w:pPr>
                    <w:pStyle w:val="48"/>
                    <w:jc w:val="center"/>
                    <w:rPr>
                      <w:rFonts w:hint="eastAsia" w:ascii="Times New Roman" w:hAnsi="Times New Roman" w:eastAsia="宋体"/>
                      <w:sz w:val="21"/>
                      <w:u w:val="single"/>
                    </w:rPr>
                  </w:pPr>
                  <w:r>
                    <w:rPr>
                      <w:rFonts w:hint="eastAsia" w:ascii="Times New Roman" w:hAnsi="Times New Roman" w:eastAsia="宋体"/>
                      <w:color w:val="auto"/>
                      <w:kern w:val="2"/>
                      <w:sz w:val="21"/>
                      <w:u w:val="single"/>
                    </w:rPr>
                    <w:t>废水</w:t>
                  </w:r>
                </w:p>
              </w:tc>
              <w:tc>
                <w:tcPr>
                  <w:tcW w:w="1066" w:type="dxa"/>
                  <w:noWrap w:val="0"/>
                  <w:vAlign w:val="center"/>
                </w:tcPr>
                <w:p>
                  <w:pPr>
                    <w:pStyle w:val="48"/>
                    <w:jc w:val="center"/>
                    <w:rPr>
                      <w:rFonts w:hint="eastAsia" w:ascii="Times New Roman" w:hAnsi="Times New Roman" w:eastAsia="宋体"/>
                      <w:sz w:val="21"/>
                      <w:u w:val="single"/>
                    </w:rPr>
                  </w:pPr>
                  <w:r>
                    <w:rPr>
                      <w:rFonts w:ascii="Times New Roman" w:hAnsi="Times New Roman" w:eastAsia="宋体"/>
                      <w:color w:val="auto"/>
                      <w:kern w:val="2"/>
                      <w:sz w:val="21"/>
                      <w:u w:val="single"/>
                    </w:rPr>
                    <w:t>生活污水</w:t>
                  </w:r>
                </w:p>
              </w:tc>
              <w:tc>
                <w:tcPr>
                  <w:tcW w:w="2300" w:type="dxa"/>
                  <w:noWrap w:val="0"/>
                  <w:vAlign w:val="center"/>
                </w:tcPr>
                <w:p>
                  <w:pPr>
                    <w:pStyle w:val="48"/>
                    <w:jc w:val="center"/>
                    <w:rPr>
                      <w:rFonts w:hint="eastAsia" w:ascii="Times New Roman" w:hAnsi="Times New Roman" w:eastAsia="宋体"/>
                      <w:sz w:val="21"/>
                      <w:u w:val="single"/>
                      <w:lang w:val="en-US" w:eastAsia="zh-CN"/>
                    </w:rPr>
                  </w:pPr>
                  <w:r>
                    <w:rPr>
                      <w:rFonts w:hint="eastAsia" w:ascii="Times New Roman" w:hAnsi="Times New Roman" w:eastAsia="宋体"/>
                      <w:color w:val="auto"/>
                      <w:kern w:val="2"/>
                      <w:sz w:val="21"/>
                      <w:u w:val="single"/>
                    </w:rPr>
                    <w:t>化粪池</w:t>
                  </w:r>
                </w:p>
              </w:tc>
              <w:tc>
                <w:tcPr>
                  <w:tcW w:w="2533" w:type="dxa"/>
                  <w:vMerge w:val="restart"/>
                  <w:noWrap w:val="0"/>
                  <w:vAlign w:val="center"/>
                </w:tcPr>
                <w:p>
                  <w:pPr>
                    <w:pStyle w:val="48"/>
                    <w:jc w:val="center"/>
                    <w:rPr>
                      <w:rFonts w:ascii="Times New Roman" w:hAnsi="Times New Roman" w:eastAsia="宋体"/>
                      <w:caps w:val="0"/>
                      <w:sz w:val="21"/>
                      <w:szCs w:val="21"/>
                      <w:u w:val="single"/>
                    </w:rPr>
                  </w:pPr>
                  <w:r>
                    <w:rPr>
                      <w:rFonts w:hint="eastAsia" w:ascii="Times New Roman" w:hAnsi="Times New Roman" w:eastAsia="宋体"/>
                      <w:color w:val="auto"/>
                      <w:kern w:val="2"/>
                      <w:sz w:val="21"/>
                      <w:u w:val="single"/>
                    </w:rPr>
                    <w:t>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72" w:type="dxa"/>
                  <w:vMerge w:val="continue"/>
                  <w:noWrap w:val="0"/>
                  <w:vAlign w:val="center"/>
                </w:tcPr>
                <w:p>
                  <w:pPr>
                    <w:pStyle w:val="48"/>
                    <w:jc w:val="center"/>
                    <w:rPr>
                      <w:rFonts w:hint="eastAsia" w:ascii="Times New Roman" w:hAnsi="Times New Roman" w:eastAsia="宋体"/>
                      <w:color w:val="auto"/>
                      <w:kern w:val="2"/>
                      <w:sz w:val="21"/>
                      <w:u w:val="single"/>
                    </w:rPr>
                  </w:pPr>
                </w:p>
              </w:tc>
              <w:tc>
                <w:tcPr>
                  <w:tcW w:w="1066" w:type="dxa"/>
                  <w:noWrap w:val="0"/>
                  <w:vAlign w:val="center"/>
                </w:tcPr>
                <w:p>
                  <w:pPr>
                    <w:pStyle w:val="48"/>
                    <w:jc w:val="center"/>
                    <w:rPr>
                      <w:rFonts w:hint="default" w:ascii="Times New Roman" w:hAnsi="Times New Roman" w:eastAsia="宋体"/>
                      <w:color w:val="auto"/>
                      <w:kern w:val="2"/>
                      <w:sz w:val="21"/>
                      <w:u w:val="single"/>
                      <w:lang w:val="en-US" w:eastAsia="zh-CN"/>
                    </w:rPr>
                  </w:pPr>
                  <w:r>
                    <w:rPr>
                      <w:rFonts w:hint="eastAsia" w:ascii="Times New Roman" w:hAnsi="Times New Roman" w:eastAsia="宋体"/>
                      <w:color w:val="auto"/>
                      <w:kern w:val="2"/>
                      <w:sz w:val="21"/>
                      <w:u w:val="single"/>
                      <w:lang w:val="en-US" w:eastAsia="zh-CN"/>
                    </w:rPr>
                    <w:t>生产废水</w:t>
                  </w:r>
                </w:p>
              </w:tc>
              <w:tc>
                <w:tcPr>
                  <w:tcW w:w="2300" w:type="dxa"/>
                  <w:noWrap w:val="0"/>
                  <w:vAlign w:val="center"/>
                </w:tcPr>
                <w:p>
                  <w:pPr>
                    <w:pStyle w:val="48"/>
                    <w:jc w:val="center"/>
                    <w:rPr>
                      <w:rFonts w:hint="eastAsia" w:ascii="Times New Roman" w:hAnsi="Times New Roman" w:eastAsia="宋体"/>
                      <w:color w:val="auto"/>
                      <w:kern w:val="2"/>
                      <w:sz w:val="21"/>
                      <w:u w:val="single"/>
                    </w:rPr>
                  </w:pPr>
                  <w:r>
                    <w:rPr>
                      <w:rFonts w:hint="eastAsia" w:ascii="Times New Roman" w:hAnsi="Times New Roman" w:eastAsia="宋体" w:cs="Times New Roman"/>
                      <w:spacing w:val="-5"/>
                      <w:sz w:val="21"/>
                      <w:szCs w:val="21"/>
                      <w:u w:val="single"/>
                      <w:lang w:val="en-US" w:eastAsia="zh-CN"/>
                    </w:rPr>
                    <w:t>加药絮凝+五级沉淀池（含清水池）处理后循环利用</w:t>
                  </w:r>
                </w:p>
              </w:tc>
              <w:tc>
                <w:tcPr>
                  <w:tcW w:w="2533" w:type="dxa"/>
                  <w:vMerge w:val="continue"/>
                  <w:noWrap w:val="0"/>
                  <w:vAlign w:val="center"/>
                </w:tcPr>
                <w:p>
                  <w:pPr>
                    <w:pStyle w:val="48"/>
                    <w:jc w:val="center"/>
                    <w:rPr>
                      <w:rFonts w:hint="eastAsia" w:ascii="Times New Roman" w:hAnsi="Times New Roman" w:eastAsia="宋体"/>
                      <w:color w:val="auto"/>
                      <w:kern w:val="2"/>
                      <w:sz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72" w:type="dxa"/>
                  <w:noWrap w:val="0"/>
                  <w:vAlign w:val="center"/>
                </w:tcPr>
                <w:p>
                  <w:pPr>
                    <w:snapToGrid w:val="0"/>
                    <w:jc w:val="center"/>
                    <w:rPr>
                      <w:rFonts w:ascii="Times New Roman" w:hAnsi="Times New Roman" w:eastAsia="宋体"/>
                      <w:sz w:val="21"/>
                      <w:u w:val="single"/>
                    </w:rPr>
                  </w:pPr>
                  <w:r>
                    <w:rPr>
                      <w:rFonts w:ascii="Times New Roman" w:hAnsi="Times New Roman" w:eastAsia="宋体"/>
                      <w:sz w:val="21"/>
                      <w:u w:val="single"/>
                    </w:rPr>
                    <w:t>噪声</w:t>
                  </w:r>
                </w:p>
              </w:tc>
              <w:tc>
                <w:tcPr>
                  <w:tcW w:w="1066" w:type="dxa"/>
                  <w:noWrap w:val="0"/>
                  <w:vAlign w:val="center"/>
                </w:tcPr>
                <w:p>
                  <w:pPr>
                    <w:snapToGrid w:val="0"/>
                    <w:jc w:val="center"/>
                    <w:rPr>
                      <w:rFonts w:ascii="Times New Roman" w:hAnsi="Times New Roman" w:eastAsia="宋体"/>
                      <w:sz w:val="21"/>
                      <w:u w:val="single"/>
                    </w:rPr>
                  </w:pPr>
                  <w:r>
                    <w:rPr>
                      <w:rFonts w:ascii="Times New Roman" w:hAnsi="Times New Roman" w:eastAsia="宋体"/>
                      <w:sz w:val="21"/>
                      <w:u w:val="single"/>
                    </w:rPr>
                    <w:t>设备噪声等</w:t>
                  </w:r>
                </w:p>
              </w:tc>
              <w:tc>
                <w:tcPr>
                  <w:tcW w:w="2300" w:type="dxa"/>
                  <w:noWrap w:val="0"/>
                  <w:vAlign w:val="center"/>
                </w:tcPr>
                <w:p>
                  <w:pPr>
                    <w:snapToGrid w:val="0"/>
                    <w:jc w:val="center"/>
                    <w:rPr>
                      <w:rFonts w:ascii="Times New Roman" w:hAnsi="Times New Roman" w:eastAsia="宋体"/>
                      <w:sz w:val="21"/>
                      <w:u w:val="single"/>
                    </w:rPr>
                  </w:pPr>
                  <w:r>
                    <w:rPr>
                      <w:rFonts w:ascii="Times New Roman" w:hAnsi="Times New Roman" w:eastAsia="宋体"/>
                      <w:color w:val="auto"/>
                      <w:kern w:val="2"/>
                      <w:sz w:val="21"/>
                      <w:u w:val="single"/>
                    </w:rPr>
                    <w:t>基础减振、隔声罩、合理安置、加强检修、及时更换环保先进设备</w:t>
                  </w:r>
                </w:p>
              </w:tc>
              <w:tc>
                <w:tcPr>
                  <w:tcW w:w="2533" w:type="dxa"/>
                  <w:noWrap w:val="0"/>
                  <w:vAlign w:val="center"/>
                </w:tcPr>
                <w:p>
                  <w:pPr>
                    <w:snapToGrid w:val="0"/>
                    <w:jc w:val="center"/>
                    <w:rPr>
                      <w:rFonts w:ascii="Times New Roman" w:hAnsi="Times New Roman" w:eastAsia="宋体"/>
                      <w:sz w:val="21"/>
                      <w:u w:val="single"/>
                    </w:rPr>
                  </w:pPr>
                  <w:r>
                    <w:rPr>
                      <w:rFonts w:ascii="Times New Roman" w:hAnsi="Times New Roman" w:eastAsia="宋体"/>
                      <w:sz w:val="21"/>
                      <w:u w:val="single"/>
                    </w:rPr>
                    <w:t>厂界满足《工业企业厂界环境噪声排放标准》（GB</w:t>
                  </w:r>
                  <w:r>
                    <w:rPr>
                      <w:rFonts w:hint="eastAsia" w:ascii="Times New Roman" w:hAnsi="Times New Roman" w:eastAsia="宋体"/>
                      <w:sz w:val="21"/>
                      <w:u w:val="single"/>
                      <w:lang w:val="en-US" w:eastAsia="zh-CN"/>
                    </w:rPr>
                    <w:t xml:space="preserve"> </w:t>
                  </w:r>
                  <w:r>
                    <w:rPr>
                      <w:rFonts w:ascii="Times New Roman" w:hAnsi="Times New Roman" w:eastAsia="宋体"/>
                      <w:sz w:val="21"/>
                      <w:u w:val="single"/>
                    </w:rPr>
                    <w:t>12348-2008）中</w:t>
                  </w:r>
                  <w:r>
                    <w:rPr>
                      <w:rFonts w:hint="eastAsia" w:ascii="Times New Roman" w:hAnsi="Times New Roman" w:eastAsia="宋体"/>
                      <w:sz w:val="21"/>
                      <w:u w:val="single"/>
                    </w:rPr>
                    <w:t>2</w:t>
                  </w:r>
                  <w:r>
                    <w:rPr>
                      <w:rFonts w:ascii="Times New Roman" w:hAnsi="Times New Roman" w:eastAsia="宋体"/>
                      <w:sz w:val="21"/>
                      <w:u w:val="single"/>
                    </w:rPr>
                    <w:t>类标准要求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0" w:hRule="atLeast"/>
                <w:jc w:val="center"/>
              </w:trPr>
              <w:tc>
                <w:tcPr>
                  <w:tcW w:w="572" w:type="dxa"/>
                  <w:vMerge w:val="restart"/>
                  <w:noWrap w:val="0"/>
                  <w:vAlign w:val="center"/>
                </w:tcPr>
                <w:p>
                  <w:pPr>
                    <w:snapToGrid w:val="0"/>
                    <w:jc w:val="center"/>
                    <w:rPr>
                      <w:rFonts w:ascii="Times New Roman" w:hAnsi="Times New Roman" w:eastAsia="宋体"/>
                      <w:sz w:val="21"/>
                      <w:u w:val="single"/>
                    </w:rPr>
                  </w:pPr>
                  <w:r>
                    <w:rPr>
                      <w:rFonts w:ascii="Times New Roman" w:hAnsi="Times New Roman" w:eastAsia="宋体"/>
                      <w:sz w:val="21"/>
                      <w:u w:val="single"/>
                    </w:rPr>
                    <w:t>固废</w:t>
                  </w:r>
                </w:p>
              </w:tc>
              <w:tc>
                <w:tcPr>
                  <w:tcW w:w="1066" w:type="dxa"/>
                  <w:noWrap w:val="0"/>
                  <w:vAlign w:val="center"/>
                </w:tcPr>
                <w:p>
                  <w:pPr>
                    <w:snapToGrid w:val="0"/>
                    <w:jc w:val="center"/>
                    <w:rPr>
                      <w:rFonts w:ascii="Times New Roman" w:hAnsi="Times New Roman" w:eastAsia="宋体"/>
                      <w:sz w:val="21"/>
                      <w:u w:val="single"/>
                    </w:rPr>
                  </w:pPr>
                  <w:r>
                    <w:rPr>
                      <w:rFonts w:ascii="Times New Roman" w:hAnsi="Times New Roman" w:eastAsia="宋体"/>
                      <w:sz w:val="21"/>
                      <w:u w:val="single"/>
                    </w:rPr>
                    <w:t>一般固废</w:t>
                  </w:r>
                </w:p>
              </w:tc>
              <w:tc>
                <w:tcPr>
                  <w:tcW w:w="2300" w:type="dxa"/>
                  <w:noWrap w:val="0"/>
                  <w:vAlign w:val="center"/>
                </w:tcPr>
                <w:p>
                  <w:pPr>
                    <w:snapToGrid w:val="0"/>
                    <w:jc w:val="center"/>
                    <w:rPr>
                      <w:rFonts w:hint="eastAsia" w:ascii="Times New Roman" w:hAnsi="Times New Roman" w:eastAsia="宋体"/>
                      <w:sz w:val="21"/>
                      <w:u w:val="single"/>
                    </w:rPr>
                  </w:pPr>
                  <w:r>
                    <w:rPr>
                      <w:rFonts w:hint="eastAsia" w:ascii="Times New Roman" w:hAnsi="Times New Roman" w:eastAsia="宋体"/>
                      <w:sz w:val="21"/>
                      <w:u w:val="single"/>
                    </w:rPr>
                    <w:t>能回收利用的</w:t>
                  </w:r>
                </w:p>
                <w:p>
                  <w:pPr>
                    <w:snapToGrid w:val="0"/>
                    <w:jc w:val="center"/>
                    <w:rPr>
                      <w:rFonts w:ascii="Times New Roman" w:hAnsi="Times New Roman" w:eastAsia="宋体"/>
                      <w:sz w:val="21"/>
                      <w:u w:val="single"/>
                    </w:rPr>
                  </w:pPr>
                  <w:r>
                    <w:rPr>
                      <w:rFonts w:hint="eastAsia" w:ascii="Times New Roman" w:hAnsi="Times New Roman" w:eastAsia="宋体"/>
                      <w:sz w:val="21"/>
                      <w:u w:val="single"/>
                    </w:rPr>
                    <w:t>部分外售，不能回收利用的统一由环卫部门清运</w:t>
                  </w:r>
                </w:p>
              </w:tc>
              <w:tc>
                <w:tcPr>
                  <w:tcW w:w="2533" w:type="dxa"/>
                  <w:noWrap w:val="0"/>
                  <w:vAlign w:val="center"/>
                </w:tcPr>
                <w:p>
                  <w:pPr>
                    <w:snapToGrid w:val="0"/>
                    <w:jc w:val="center"/>
                    <w:rPr>
                      <w:rFonts w:ascii="Times New Roman" w:hAnsi="Times New Roman" w:eastAsia="宋体"/>
                      <w:sz w:val="21"/>
                      <w:u w:val="single"/>
                    </w:rPr>
                  </w:pPr>
                  <w:r>
                    <w:rPr>
                      <w:rFonts w:hint="eastAsia" w:ascii="Times New Roman" w:hAnsi="Times New Roman" w:eastAsia="宋体"/>
                      <w:sz w:val="21"/>
                      <w:u w:val="single"/>
                    </w:rPr>
                    <w:t>满足</w:t>
                  </w:r>
                  <w:r>
                    <w:rPr>
                      <w:rFonts w:hint="eastAsia" w:ascii="Times New Roman" w:hAnsi="Times New Roman" w:eastAsia="宋体"/>
                      <w:kern w:val="24"/>
                      <w:sz w:val="21"/>
                      <w:u w:val="single"/>
                    </w:rPr>
                    <w:t>《一般工业固体废物贮存和填埋污染控制标准》（GB</w:t>
                  </w:r>
                  <w:r>
                    <w:rPr>
                      <w:rFonts w:hint="eastAsia" w:ascii="Times New Roman" w:hAnsi="Times New Roman" w:eastAsia="宋体"/>
                      <w:kern w:val="24"/>
                      <w:sz w:val="21"/>
                      <w:u w:val="single"/>
                      <w:lang w:val="en-US" w:eastAsia="zh-CN"/>
                    </w:rPr>
                    <w:t xml:space="preserve"> </w:t>
                  </w:r>
                  <w:r>
                    <w:rPr>
                      <w:rFonts w:hint="eastAsia" w:ascii="Times New Roman" w:hAnsi="Times New Roman" w:eastAsia="宋体"/>
                      <w:kern w:val="24"/>
                      <w:sz w:val="21"/>
                      <w:u w:val="single"/>
                    </w:rPr>
                    <w:t>18599-2020）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72" w:type="dxa"/>
                  <w:vMerge w:val="continue"/>
                  <w:noWrap w:val="0"/>
                  <w:vAlign w:val="center"/>
                </w:tcPr>
                <w:p>
                  <w:pPr>
                    <w:snapToGrid w:val="0"/>
                    <w:jc w:val="center"/>
                    <w:rPr>
                      <w:rFonts w:ascii="Times New Roman" w:hAnsi="Times New Roman" w:eastAsia="宋体"/>
                      <w:sz w:val="21"/>
                      <w:u w:val="single"/>
                    </w:rPr>
                  </w:pPr>
                </w:p>
              </w:tc>
              <w:tc>
                <w:tcPr>
                  <w:tcW w:w="1066" w:type="dxa"/>
                  <w:noWrap w:val="0"/>
                  <w:vAlign w:val="center"/>
                </w:tcPr>
                <w:p>
                  <w:pPr>
                    <w:snapToGrid w:val="0"/>
                    <w:jc w:val="center"/>
                    <w:rPr>
                      <w:rFonts w:ascii="Times New Roman" w:hAnsi="Times New Roman" w:eastAsia="宋体"/>
                      <w:sz w:val="21"/>
                      <w:u w:val="single"/>
                    </w:rPr>
                  </w:pPr>
                  <w:r>
                    <w:rPr>
                      <w:rFonts w:ascii="Times New Roman" w:hAnsi="Times New Roman" w:eastAsia="宋体"/>
                      <w:sz w:val="21"/>
                      <w:u w:val="single"/>
                    </w:rPr>
                    <w:t>生活垃圾</w:t>
                  </w:r>
                </w:p>
              </w:tc>
              <w:tc>
                <w:tcPr>
                  <w:tcW w:w="2300" w:type="dxa"/>
                  <w:noWrap w:val="0"/>
                  <w:vAlign w:val="center"/>
                </w:tcPr>
                <w:p>
                  <w:pPr>
                    <w:snapToGrid w:val="0"/>
                    <w:jc w:val="center"/>
                    <w:rPr>
                      <w:rFonts w:ascii="Times New Roman" w:hAnsi="Times New Roman" w:eastAsia="宋体"/>
                      <w:sz w:val="21"/>
                      <w:u w:val="single"/>
                    </w:rPr>
                  </w:pPr>
                  <w:r>
                    <w:rPr>
                      <w:rFonts w:hint="eastAsia" w:ascii="Times New Roman" w:hAnsi="Times New Roman" w:eastAsia="宋体"/>
                      <w:sz w:val="21"/>
                      <w:u w:val="single"/>
                    </w:rPr>
                    <w:t>集中收集后</w:t>
                  </w:r>
                  <w:r>
                    <w:rPr>
                      <w:rFonts w:ascii="Times New Roman" w:hAnsi="Times New Roman" w:eastAsia="宋体"/>
                      <w:sz w:val="21"/>
                      <w:u w:val="single"/>
                    </w:rPr>
                    <w:t>交环卫处置</w:t>
                  </w:r>
                </w:p>
              </w:tc>
              <w:tc>
                <w:tcPr>
                  <w:tcW w:w="2533" w:type="dxa"/>
                  <w:noWrap w:val="0"/>
                  <w:vAlign w:val="center"/>
                </w:tcPr>
                <w:p>
                  <w:pPr>
                    <w:snapToGrid w:val="0"/>
                    <w:jc w:val="center"/>
                    <w:rPr>
                      <w:rFonts w:ascii="Times New Roman" w:hAnsi="Times New Roman" w:eastAsia="宋体"/>
                      <w:sz w:val="21"/>
                      <w:u w:val="single"/>
                    </w:rPr>
                  </w:pPr>
                  <w:r>
                    <w:rPr>
                      <w:rFonts w:hint="eastAsia" w:ascii="Times New Roman" w:hAnsi="Times New Roman" w:eastAsia="宋体"/>
                      <w:sz w:val="21"/>
                      <w:u w:val="single"/>
                    </w:rPr>
                    <w:t>妥善处理处置，不对外环境产生不利影响</w:t>
                  </w:r>
                </w:p>
              </w:tc>
            </w:tr>
          </w:tbl>
          <w:p>
            <w:pPr>
              <w:keepNext w:val="0"/>
              <w:keepLines w:val="0"/>
              <w:pageBreakBefore w:val="0"/>
              <w:widowControl w:val="0"/>
              <w:kinsoku/>
              <w:wordWrap/>
              <w:overflowPunct/>
              <w:topLinePunct w:val="0"/>
              <w:bidi w:val="0"/>
              <w:spacing w:line="480" w:lineRule="exact"/>
              <w:ind w:right="0" w:firstLine="482" w:firstLineChars="200"/>
              <w:textAlignment w:val="auto"/>
              <w:rPr>
                <w:rFonts w:ascii="Times New Roman" w:hAnsi="Times New Roman" w:eastAsia="宋体"/>
                <w:b/>
                <w:bCs/>
                <w:sz w:val="24"/>
              </w:rPr>
            </w:pPr>
            <w:r>
              <w:rPr>
                <w:rFonts w:hint="eastAsia" w:ascii="Times New Roman" w:hAnsi="Times New Roman" w:eastAsia="宋体"/>
                <w:b/>
                <w:bCs/>
                <w:sz w:val="24"/>
                <w:lang w:eastAsia="zh-CN"/>
              </w:rPr>
              <w:t>（</w:t>
            </w:r>
            <w:r>
              <w:rPr>
                <w:rFonts w:hint="eastAsia" w:ascii="Times New Roman" w:hAnsi="Times New Roman" w:eastAsia="宋体"/>
                <w:b/>
                <w:bCs/>
                <w:sz w:val="24"/>
                <w:lang w:val="en-US" w:eastAsia="zh-CN"/>
              </w:rPr>
              <w:t>2</w:t>
            </w:r>
            <w:r>
              <w:rPr>
                <w:rFonts w:hint="eastAsia" w:ascii="Times New Roman" w:hAnsi="Times New Roman" w:eastAsia="宋体"/>
                <w:b/>
                <w:bCs/>
                <w:sz w:val="24"/>
                <w:lang w:eastAsia="zh-CN"/>
              </w:rPr>
              <w:t>）</w:t>
            </w:r>
            <w:r>
              <w:rPr>
                <w:rFonts w:ascii="Times New Roman" w:hAnsi="Times New Roman" w:eastAsia="宋体"/>
                <w:b/>
                <w:bCs/>
                <w:sz w:val="24"/>
              </w:rPr>
              <w:t>排污许可</w:t>
            </w:r>
          </w:p>
          <w:p>
            <w:pPr>
              <w:keepNext w:val="0"/>
              <w:keepLines w:val="0"/>
              <w:pageBreakBefore w:val="0"/>
              <w:widowControl w:val="0"/>
              <w:kinsoku/>
              <w:wordWrap/>
              <w:overflowPunct/>
              <w:topLinePunct w:val="0"/>
              <w:bidi w:val="0"/>
              <w:adjustRightInd w:val="0"/>
              <w:snapToGrid w:val="0"/>
              <w:spacing w:line="480" w:lineRule="exact"/>
              <w:ind w:left="0" w:right="0" w:firstLine="480" w:firstLineChars="200"/>
              <w:textAlignment w:val="auto"/>
              <w:rPr>
                <w:rFonts w:ascii="Times New Roman" w:hAnsi="Times New Roman" w:eastAsia="宋体"/>
                <w:sz w:val="24"/>
              </w:rPr>
            </w:pPr>
            <w:r>
              <w:rPr>
                <w:rFonts w:ascii="Times New Roman" w:hAnsi="Times New Roman" w:eastAsia="宋体"/>
                <w:sz w:val="24"/>
              </w:rPr>
              <w:t>根据《固定污染源排污许可分类管理名录(2019年版)》，项目属于“三十七、废旧资源综合利用业-42-非金属废料和碎屑加工处理422废弃电器电子产品、废机动车、废电机、废电线电缆、废塑料、废船、含水洗工艺的其他废料和碎屑加工处理”，为简化管理范畴，应在启动生产设施或者在实际排污之前参照《排污许可证申请与核发技术规范 总则》(HJ</w:t>
            </w:r>
            <w:r>
              <w:rPr>
                <w:rFonts w:hint="eastAsia" w:ascii="Times New Roman" w:hAnsi="Times New Roman" w:eastAsia="宋体"/>
                <w:sz w:val="24"/>
                <w:lang w:val="en-US" w:eastAsia="zh-CN"/>
              </w:rPr>
              <w:t xml:space="preserve"> </w:t>
            </w:r>
            <w:r>
              <w:rPr>
                <w:rFonts w:ascii="Times New Roman" w:hAnsi="Times New Roman" w:eastAsia="宋体"/>
                <w:sz w:val="24"/>
              </w:rPr>
              <w:t>942-2018)与《排污许可证申请与核发技术规范 废弃资源加工工业》(HJ</w:t>
            </w:r>
            <w:r>
              <w:rPr>
                <w:rFonts w:hint="eastAsia" w:ascii="Times New Roman" w:hAnsi="Times New Roman" w:eastAsia="宋体"/>
                <w:sz w:val="24"/>
                <w:lang w:val="en-US" w:eastAsia="zh-CN"/>
              </w:rPr>
              <w:t xml:space="preserve"> </w:t>
            </w:r>
            <w:r>
              <w:rPr>
                <w:rFonts w:ascii="Times New Roman" w:hAnsi="Times New Roman" w:eastAsia="宋体"/>
                <w:sz w:val="24"/>
              </w:rPr>
              <w:t>1034-2019)相关要求申请排污许可证，并依证排污。</w:t>
            </w:r>
          </w:p>
          <w:p>
            <w:pPr>
              <w:keepNext w:val="0"/>
              <w:keepLines w:val="0"/>
              <w:pageBreakBefore w:val="0"/>
              <w:widowControl w:val="0"/>
              <w:tabs>
                <w:tab w:val="left" w:pos="1021"/>
              </w:tabs>
              <w:kinsoku/>
              <w:wordWrap/>
              <w:overflowPunct/>
              <w:topLinePunct w:val="0"/>
              <w:bidi w:val="0"/>
              <w:snapToGrid w:val="0"/>
              <w:spacing w:line="480" w:lineRule="exact"/>
              <w:ind w:left="0" w:right="0" w:firstLine="482" w:firstLineChars="200"/>
              <w:textAlignment w:val="auto"/>
              <w:rPr>
                <w:rFonts w:ascii="Times New Roman" w:hAnsi="Times New Roman" w:eastAsia="宋体"/>
                <w:b/>
                <w:sz w:val="24"/>
                <w:szCs w:val="21"/>
              </w:rPr>
            </w:pPr>
            <w:r>
              <w:rPr>
                <w:rFonts w:hint="eastAsia"/>
                <w:b/>
                <w:sz w:val="24"/>
                <w:szCs w:val="21"/>
                <w:lang w:val="en-US" w:eastAsia="zh-CN"/>
              </w:rPr>
              <w:t>（3）</w:t>
            </w:r>
            <w:r>
              <w:rPr>
                <w:rFonts w:ascii="Times New Roman" w:hAnsi="Times New Roman" w:eastAsia="宋体"/>
                <w:b/>
                <w:sz w:val="24"/>
                <w:szCs w:val="21"/>
              </w:rPr>
              <w:t>建议和要求：</w:t>
            </w:r>
          </w:p>
          <w:p>
            <w:pPr>
              <w:keepNext w:val="0"/>
              <w:keepLines w:val="0"/>
              <w:pageBreakBefore w:val="0"/>
              <w:widowControl w:val="0"/>
              <w:kinsoku/>
              <w:wordWrap/>
              <w:overflowPunct/>
              <w:topLinePunct w:val="0"/>
              <w:bidi w:val="0"/>
              <w:snapToGrid w:val="0"/>
              <w:spacing w:line="480" w:lineRule="exact"/>
              <w:ind w:left="0" w:right="0" w:firstLine="480" w:firstLineChars="200"/>
              <w:textAlignment w:val="auto"/>
              <w:rPr>
                <w:rFonts w:ascii="Times New Roman" w:hAnsi="Times New Roman" w:eastAsia="宋体"/>
                <w:bCs/>
                <w:sz w:val="24"/>
                <w:szCs w:val="21"/>
              </w:rPr>
            </w:pPr>
            <w:r>
              <w:rPr>
                <w:rFonts w:ascii="Times New Roman" w:hAnsi="Times New Roman" w:eastAsia="宋体"/>
                <w:bCs/>
                <w:sz w:val="24"/>
                <w:szCs w:val="21"/>
              </w:rPr>
              <w:t>为减少项目营运期对环境的影响，特提出如下建议：</w:t>
            </w:r>
          </w:p>
          <w:p>
            <w:pPr>
              <w:keepNext w:val="0"/>
              <w:keepLines w:val="0"/>
              <w:pageBreakBefore w:val="0"/>
              <w:widowControl w:val="0"/>
              <w:kinsoku/>
              <w:wordWrap/>
              <w:overflowPunct/>
              <w:topLinePunct w:val="0"/>
              <w:bidi w:val="0"/>
              <w:snapToGrid w:val="0"/>
              <w:spacing w:line="480" w:lineRule="exact"/>
              <w:ind w:left="0" w:right="0" w:firstLine="480" w:firstLineChars="200"/>
              <w:textAlignment w:val="auto"/>
              <w:rPr>
                <w:rFonts w:ascii="Times New Roman" w:hAnsi="Times New Roman" w:eastAsia="宋体"/>
                <w:bCs/>
                <w:sz w:val="24"/>
                <w:szCs w:val="21"/>
              </w:rPr>
            </w:pPr>
            <w:r>
              <w:rPr>
                <w:rFonts w:ascii="Times New Roman" w:hAnsi="Times New Roman" w:eastAsia="宋体"/>
                <w:bCs/>
                <w:sz w:val="24"/>
                <w:szCs w:val="21"/>
              </w:rPr>
              <w:t>1、本次评价依照建设单位目前提供的资料、规模进行。若项目实际建设过程中发生变化，建设单位应</w:t>
            </w:r>
            <w:r>
              <w:rPr>
                <w:rFonts w:hint="eastAsia" w:ascii="Times New Roman" w:hAnsi="Times New Roman" w:eastAsia="宋体"/>
                <w:bCs/>
                <w:sz w:val="24"/>
                <w:szCs w:val="21"/>
                <w:lang w:eastAsia="zh-CN"/>
              </w:rPr>
              <w:t>按照</w:t>
            </w:r>
            <w:r>
              <w:rPr>
                <w:rFonts w:ascii="Times New Roman" w:hAnsi="Times New Roman" w:eastAsia="宋体"/>
                <w:bCs/>
                <w:sz w:val="24"/>
                <w:szCs w:val="21"/>
              </w:rPr>
              <w:t>环保部门的要求另行申报。</w:t>
            </w:r>
          </w:p>
          <w:p>
            <w:pPr>
              <w:keepNext w:val="0"/>
              <w:keepLines w:val="0"/>
              <w:pageBreakBefore w:val="0"/>
              <w:widowControl w:val="0"/>
              <w:kinsoku/>
              <w:wordWrap/>
              <w:overflowPunct/>
              <w:topLinePunct w:val="0"/>
              <w:bidi w:val="0"/>
              <w:snapToGrid w:val="0"/>
              <w:spacing w:line="480" w:lineRule="exact"/>
              <w:ind w:left="0" w:right="0" w:firstLine="480" w:firstLineChars="200"/>
              <w:textAlignment w:val="auto"/>
              <w:rPr>
                <w:rFonts w:ascii="Times New Roman" w:hAnsi="Times New Roman" w:eastAsia="宋体"/>
                <w:bCs/>
                <w:sz w:val="24"/>
                <w:szCs w:val="21"/>
              </w:rPr>
            </w:pPr>
            <w:r>
              <w:rPr>
                <w:rFonts w:ascii="Times New Roman" w:hAnsi="Times New Roman" w:eastAsia="宋体"/>
                <w:bCs/>
                <w:sz w:val="24"/>
                <w:szCs w:val="21"/>
              </w:rPr>
              <w:t>2、本项目的建设应切实落实废水、废气、噪声、固废防治措施。</w:t>
            </w:r>
          </w:p>
          <w:p>
            <w:pPr>
              <w:keepNext w:val="0"/>
              <w:keepLines w:val="0"/>
              <w:pageBreakBefore w:val="0"/>
              <w:widowControl w:val="0"/>
              <w:kinsoku/>
              <w:wordWrap/>
              <w:overflowPunct/>
              <w:topLinePunct w:val="0"/>
              <w:bidi w:val="0"/>
              <w:snapToGrid w:val="0"/>
              <w:spacing w:line="480" w:lineRule="exact"/>
              <w:ind w:left="0" w:right="0" w:firstLine="480" w:firstLineChars="200"/>
              <w:textAlignment w:val="auto"/>
              <w:rPr>
                <w:rFonts w:ascii="Times New Roman" w:hAnsi="Times New Roman" w:eastAsia="宋体"/>
                <w:bCs/>
                <w:sz w:val="24"/>
                <w:szCs w:val="21"/>
              </w:rPr>
            </w:pPr>
            <w:r>
              <w:rPr>
                <w:rFonts w:ascii="Times New Roman" w:hAnsi="Times New Roman" w:eastAsia="宋体"/>
                <w:bCs/>
                <w:sz w:val="24"/>
                <w:szCs w:val="21"/>
              </w:rPr>
              <w:t>3、建设单位应进一步合理计算企业各项环保措施所需经费，预留充足的环保资金，专款专用，确保项目各项环保措施按照设计及环评要求落实到位。</w:t>
            </w:r>
          </w:p>
          <w:p>
            <w:pPr>
              <w:pStyle w:val="23"/>
              <w:keepNext w:val="0"/>
              <w:keepLines w:val="0"/>
              <w:pageBreakBefore w:val="0"/>
              <w:widowControl w:val="0"/>
              <w:kinsoku/>
              <w:wordWrap/>
              <w:overflowPunct/>
              <w:topLinePunct w:val="0"/>
              <w:bidi w:val="0"/>
              <w:spacing w:line="480" w:lineRule="exact"/>
              <w:ind w:left="0" w:right="0" w:firstLine="480" w:firstLineChars="200"/>
              <w:textAlignment w:val="auto"/>
              <w:rPr>
                <w:rFonts w:hint="eastAsia" w:ascii="Times New Roman" w:hAnsi="Times New Roman" w:eastAsia="宋体"/>
                <w:sz w:val="24"/>
              </w:rPr>
            </w:pPr>
            <w:r>
              <w:rPr>
                <w:rFonts w:ascii="Times New Roman" w:hAnsi="Times New Roman" w:eastAsia="宋体"/>
                <w:bCs/>
                <w:sz w:val="24"/>
                <w:szCs w:val="21"/>
              </w:rPr>
              <w:t>4、公司应加强环保宣传教育工作，强化公司的各项环境管理工作。自觉接受市、县</w:t>
            </w:r>
            <w:r>
              <w:rPr>
                <w:rFonts w:hint="eastAsia" w:ascii="Times New Roman" w:hAnsi="Times New Roman"/>
                <w:bCs/>
                <w:sz w:val="24"/>
                <w:szCs w:val="21"/>
                <w:lang w:val="en-US" w:eastAsia="zh-CN"/>
              </w:rPr>
              <w:t>生态环境主管</w:t>
            </w:r>
            <w:r>
              <w:rPr>
                <w:rFonts w:ascii="Times New Roman" w:hAnsi="Times New Roman" w:eastAsia="宋体"/>
                <w:bCs/>
                <w:sz w:val="24"/>
                <w:szCs w:val="21"/>
              </w:rPr>
              <w:t>部门对公司环保工作的监督指导。</w:t>
            </w:r>
          </w:p>
        </w:tc>
      </w:tr>
    </w:tbl>
    <w:p>
      <w:pPr>
        <w:pStyle w:val="14"/>
        <w:keepNext w:val="0"/>
        <w:keepLines w:val="0"/>
        <w:pageBreakBefore w:val="0"/>
        <w:kinsoku/>
        <w:wordWrap/>
        <w:overflowPunct/>
        <w:topLinePunct w:val="0"/>
        <w:autoSpaceDE/>
        <w:autoSpaceDN/>
        <w:bidi w:val="0"/>
        <w:adjustRightInd w:val="0"/>
        <w:snapToGrid w:val="0"/>
        <w:spacing w:line="240" w:lineRule="auto"/>
        <w:jc w:val="center"/>
        <w:textAlignment w:val="auto"/>
        <w:outlineLvl w:val="0"/>
        <w:rPr>
          <w:rFonts w:ascii="黑体" w:hAnsi="黑体" w:eastAsia="黑体"/>
          <w:snapToGrid w:val="0"/>
          <w:spacing w:val="0"/>
          <w:kern w:val="21"/>
          <w:sz w:val="30"/>
          <w:szCs w:val="30"/>
        </w:rPr>
      </w:pPr>
      <w:r>
        <w:rPr>
          <w:snapToGrid w:val="0"/>
          <w:spacing w:val="0"/>
          <w:kern w:val="21"/>
        </w:rPr>
        <w:br w:type="page"/>
      </w:r>
      <w:bookmarkStart w:id="55" w:name="_Toc15516"/>
      <w:r>
        <w:rPr>
          <w:rFonts w:hint="eastAsia" w:ascii="黑体" w:hAnsi="黑体" w:eastAsia="黑体"/>
          <w:snapToGrid w:val="0"/>
          <w:spacing w:val="0"/>
          <w:kern w:val="21"/>
          <w:sz w:val="30"/>
          <w:szCs w:val="30"/>
        </w:rPr>
        <w:t>六、结论</w:t>
      </w:r>
      <w:bookmarkEnd w:id="55"/>
    </w:p>
    <w:tbl>
      <w:tblPr>
        <w:tblStyle w:val="18"/>
        <w:tblW w:w="85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865" w:type="dxa"/>
            <w:noWrap w:val="0"/>
            <w:vAlign w:val="center"/>
          </w:tcPr>
          <w:p>
            <w:pPr>
              <w:pStyle w:val="48"/>
              <w:keepNext w:val="0"/>
              <w:keepLines w:val="0"/>
              <w:pageBreakBefore w:val="0"/>
              <w:widowControl w:val="0"/>
              <w:kinsoku/>
              <w:wordWrap/>
              <w:overflowPunct/>
              <w:topLinePunct w:val="0"/>
              <w:bidi w:val="0"/>
              <w:adjustRightInd w:val="0"/>
              <w:spacing w:line="480" w:lineRule="exact"/>
              <w:ind w:firstLine="480" w:firstLineChars="200"/>
              <w:textAlignment w:val="auto"/>
              <w:rPr>
                <w:sz w:val="24"/>
                <w:szCs w:val="32"/>
              </w:rPr>
            </w:pPr>
            <w:r>
              <w:rPr>
                <w:sz w:val="24"/>
                <w:szCs w:val="32"/>
              </w:rPr>
              <w:t>本项目建设符合国家产业政策，项目选址及总平面布置合理。在落实本报告提出的环境保护措施的前提下，废气、废水、噪声可做到达标排放，固废可得到妥善处置，不会对周围环境质量产生明显影响。在落实风险防范措施前提下，环境风险较小。从环境保护的角度分析，本项目建设可行。</w:t>
            </w:r>
          </w:p>
          <w:p>
            <w:pPr>
              <w:pStyle w:val="23"/>
            </w:pPr>
          </w:p>
          <w:p>
            <w:pPr>
              <w:pStyle w:val="17"/>
            </w:pPr>
          </w:p>
          <w:p>
            <w:pPr>
              <w:pStyle w:val="16"/>
            </w:pPr>
          </w:p>
          <w:p/>
          <w:p>
            <w:pPr>
              <w:pStyle w:val="23"/>
            </w:pPr>
          </w:p>
          <w:p>
            <w:pPr>
              <w:pStyle w:val="17"/>
            </w:pPr>
          </w:p>
          <w:p>
            <w:pPr>
              <w:pStyle w:val="16"/>
            </w:pPr>
          </w:p>
          <w:p/>
          <w:p>
            <w:pPr>
              <w:pStyle w:val="23"/>
            </w:pPr>
          </w:p>
          <w:p>
            <w:pPr>
              <w:pStyle w:val="17"/>
            </w:pPr>
          </w:p>
          <w:p>
            <w:pPr>
              <w:pStyle w:val="16"/>
            </w:pPr>
          </w:p>
          <w:p/>
          <w:p>
            <w:pPr>
              <w:pStyle w:val="23"/>
            </w:pPr>
          </w:p>
          <w:p>
            <w:pPr>
              <w:pStyle w:val="17"/>
            </w:pPr>
          </w:p>
          <w:p>
            <w:pPr>
              <w:pStyle w:val="16"/>
            </w:pPr>
          </w:p>
          <w:p/>
          <w:p>
            <w:pPr>
              <w:pStyle w:val="23"/>
            </w:pPr>
          </w:p>
          <w:p>
            <w:pPr>
              <w:pStyle w:val="17"/>
            </w:pPr>
          </w:p>
          <w:p>
            <w:pPr>
              <w:pStyle w:val="16"/>
            </w:pPr>
          </w:p>
          <w:p/>
          <w:p>
            <w:pPr>
              <w:pStyle w:val="23"/>
            </w:pPr>
          </w:p>
          <w:p>
            <w:pPr>
              <w:pStyle w:val="17"/>
            </w:pPr>
          </w:p>
          <w:p>
            <w:pPr>
              <w:pStyle w:val="16"/>
            </w:pPr>
          </w:p>
          <w:p/>
          <w:p>
            <w:pPr>
              <w:pStyle w:val="23"/>
            </w:pPr>
          </w:p>
          <w:p>
            <w:pPr>
              <w:pStyle w:val="17"/>
            </w:pPr>
          </w:p>
          <w:p>
            <w:pPr>
              <w:pStyle w:val="16"/>
            </w:pPr>
          </w:p>
          <w:p/>
          <w:p>
            <w:pPr>
              <w:pStyle w:val="23"/>
            </w:pPr>
          </w:p>
          <w:p>
            <w:pPr>
              <w:pStyle w:val="17"/>
            </w:pPr>
          </w:p>
        </w:tc>
      </w:tr>
    </w:tbl>
    <w:p>
      <w:pPr>
        <w:rPr>
          <w:rFonts w:ascii="宋体"/>
          <w:spacing w:val="0"/>
          <w:kern w:val="21"/>
        </w:rPr>
        <w:sectPr>
          <w:pgSz w:w="11906" w:h="16838"/>
          <w:pgMar w:top="1701" w:right="1531" w:bottom="1701" w:left="1531" w:header="851" w:footer="851" w:gutter="0"/>
          <w:pgBorders>
            <w:top w:val="none" w:sz="0" w:space="0"/>
            <w:left w:val="none" w:sz="0" w:space="0"/>
            <w:bottom w:val="none" w:sz="0" w:space="0"/>
            <w:right w:val="none" w:sz="0" w:space="0"/>
          </w:pgBorders>
          <w:cols w:space="720" w:num="1"/>
          <w:docGrid w:linePitch="312" w:charSpace="0"/>
        </w:sectPr>
      </w:pPr>
    </w:p>
    <w:p>
      <w:pPr>
        <w:pStyle w:val="14"/>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textAlignment w:val="auto"/>
        <w:outlineLvl w:val="0"/>
        <w:rPr>
          <w:rFonts w:hint="eastAsia" w:ascii="黑体" w:hAnsi="黑体" w:eastAsia="黑体"/>
          <w:snapToGrid w:val="0"/>
          <w:spacing w:val="0"/>
          <w:kern w:val="21"/>
          <w:sz w:val="21"/>
          <w:szCs w:val="21"/>
          <w:lang w:eastAsia="zh-CN"/>
        </w:rPr>
      </w:pPr>
      <w:bookmarkStart w:id="56" w:name="_Toc20412"/>
      <w:r>
        <w:rPr>
          <w:rFonts w:hint="eastAsia" w:ascii="黑体" w:hAnsi="黑体" w:eastAsia="黑体"/>
          <w:snapToGrid w:val="0"/>
          <w:spacing w:val="0"/>
          <w:kern w:val="21"/>
          <w:sz w:val="32"/>
          <w:szCs w:val="32"/>
        </w:rPr>
        <w:t>附表</w:t>
      </w:r>
      <w:bookmarkEnd w:id="56"/>
    </w:p>
    <w:p>
      <w:pPr>
        <w:pStyle w:val="14"/>
        <w:keepNext w:val="0"/>
        <w:keepLines w:val="0"/>
        <w:pageBreakBefore w:val="0"/>
        <w:widowControl/>
        <w:kinsoku/>
        <w:wordWrap/>
        <w:overflowPunct/>
        <w:topLinePunct w:val="0"/>
        <w:autoSpaceDE/>
        <w:autoSpaceDN/>
        <w:bidi w:val="0"/>
        <w:adjustRightInd w:val="0"/>
        <w:snapToGrid w:val="0"/>
        <w:spacing w:before="0" w:beforeAutospacing="0" w:after="157" w:afterLines="50" w:afterAutospacing="0" w:line="480" w:lineRule="exact"/>
        <w:jc w:val="center"/>
        <w:textAlignment w:val="auto"/>
        <w:outlineLvl w:val="0"/>
        <w:rPr>
          <w:rFonts w:hint="eastAsia" w:ascii="方正小标宋_GBK" w:hAnsi="黑体" w:eastAsia="方正小标宋_GBK"/>
          <w:snapToGrid w:val="0"/>
          <w:spacing w:val="0"/>
          <w:kern w:val="21"/>
          <w:sz w:val="38"/>
          <w:szCs w:val="38"/>
        </w:rPr>
      </w:pPr>
      <w:bookmarkStart w:id="57" w:name="_Toc15596"/>
      <w:r>
        <w:rPr>
          <w:rFonts w:hint="eastAsia" w:ascii="方正小标宋_GBK" w:hAnsi="黑体" w:eastAsia="方正小标宋_GBK"/>
          <w:snapToGrid w:val="0"/>
          <w:spacing w:val="0"/>
          <w:kern w:val="21"/>
          <w:sz w:val="38"/>
          <w:szCs w:val="38"/>
        </w:rPr>
        <w:t>建设项目污染物排放量汇总表</w:t>
      </w:r>
      <w:bookmarkEnd w:id="57"/>
    </w:p>
    <w:tbl>
      <w:tblPr>
        <w:tblStyle w:val="18"/>
        <w:tblW w:w="137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97"/>
        <w:gridCol w:w="715"/>
        <w:gridCol w:w="793"/>
        <w:gridCol w:w="1701"/>
        <w:gridCol w:w="1276"/>
        <w:gridCol w:w="1701"/>
        <w:gridCol w:w="1559"/>
        <w:gridCol w:w="1761"/>
        <w:gridCol w:w="1877"/>
        <w:gridCol w:w="9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497" w:type="dxa"/>
            <w:tcBorders>
              <w:tl2br w:val="single" w:color="auto" w:sz="4" w:space="0"/>
            </w:tcBorders>
            <w:noWrap w:val="0"/>
            <w:tcMar>
              <w:left w:w="28" w:type="dxa"/>
              <w:right w:w="28" w:type="dxa"/>
            </w:tcMar>
            <w:vAlign w:val="center"/>
          </w:tcPr>
          <w:p>
            <w:pPr>
              <w:pStyle w:val="39"/>
              <w:spacing w:beforeLines="0" w:afterLines="0" w:line="240" w:lineRule="auto"/>
              <w:jc w:val="center"/>
              <w:rPr>
                <w:rFonts w:hint="eastAsia" w:ascii="Times New Roman" w:hAnsi="Times New Roman" w:eastAsia="宋体" w:cs="宋体"/>
                <w:b/>
                <w:bCs/>
                <w:snapToGrid w:val="0"/>
                <w:color w:val="000000"/>
                <w:spacing w:val="0"/>
                <w:kern w:val="21"/>
                <w:szCs w:val="21"/>
                <w:u w:val="single" w:color="auto"/>
              </w:rPr>
            </w:pPr>
            <w:r>
              <w:rPr>
                <w:rFonts w:hint="eastAsia" w:ascii="Times New Roman" w:hAnsi="Times New Roman" w:eastAsia="宋体" w:cs="宋体"/>
                <w:b/>
                <w:bCs/>
                <w:snapToGrid w:val="0"/>
                <w:color w:val="000000"/>
                <w:spacing w:val="0"/>
                <w:kern w:val="21"/>
                <w:szCs w:val="21"/>
                <w:u w:val="single" w:color="auto"/>
              </w:rPr>
              <w:t>项目</w:t>
            </w:r>
          </w:p>
          <w:p>
            <w:pPr>
              <w:pStyle w:val="39"/>
              <w:spacing w:beforeLines="0" w:afterLines="0" w:line="240" w:lineRule="auto"/>
              <w:jc w:val="center"/>
              <w:rPr>
                <w:rFonts w:hint="eastAsia" w:ascii="Times New Roman" w:hAnsi="Times New Roman" w:eastAsia="宋体" w:cs="宋体"/>
                <w:b/>
                <w:bCs/>
                <w:snapToGrid w:val="0"/>
                <w:color w:val="000000"/>
                <w:spacing w:val="0"/>
                <w:kern w:val="21"/>
                <w:szCs w:val="21"/>
                <w:u w:val="single" w:color="auto"/>
              </w:rPr>
            </w:pPr>
            <w:r>
              <w:rPr>
                <w:rFonts w:hint="eastAsia" w:ascii="Times New Roman" w:hAnsi="Times New Roman" w:eastAsia="宋体" w:cs="宋体"/>
                <w:b/>
                <w:bCs/>
                <w:snapToGrid w:val="0"/>
                <w:color w:val="000000"/>
                <w:spacing w:val="0"/>
                <w:kern w:val="21"/>
                <w:szCs w:val="21"/>
                <w:u w:val="single" w:color="auto"/>
              </w:rPr>
              <w:t>分类</w:t>
            </w:r>
          </w:p>
        </w:tc>
        <w:tc>
          <w:tcPr>
            <w:tcW w:w="1508" w:type="dxa"/>
            <w:gridSpan w:val="2"/>
            <w:noWrap w:val="0"/>
            <w:tcMar>
              <w:left w:w="28" w:type="dxa"/>
              <w:right w:w="28" w:type="dxa"/>
            </w:tcMar>
            <w:vAlign w:val="center"/>
          </w:tcPr>
          <w:p>
            <w:pPr>
              <w:pStyle w:val="39"/>
              <w:spacing w:beforeLines="0" w:afterLines="0" w:line="240" w:lineRule="auto"/>
              <w:jc w:val="center"/>
              <w:rPr>
                <w:rFonts w:hint="eastAsia" w:ascii="Times New Roman" w:hAnsi="Times New Roman" w:eastAsia="宋体" w:cs="宋体"/>
                <w:b/>
                <w:bCs/>
                <w:snapToGrid w:val="0"/>
                <w:color w:val="000000"/>
                <w:spacing w:val="0"/>
                <w:kern w:val="21"/>
                <w:szCs w:val="21"/>
                <w:u w:val="single" w:color="auto"/>
              </w:rPr>
            </w:pPr>
            <w:r>
              <w:rPr>
                <w:rFonts w:hint="eastAsia" w:ascii="Times New Roman" w:hAnsi="Times New Roman" w:eastAsia="宋体" w:cs="宋体"/>
                <w:b/>
                <w:bCs/>
                <w:snapToGrid w:val="0"/>
                <w:color w:val="000000"/>
                <w:spacing w:val="0"/>
                <w:kern w:val="21"/>
                <w:szCs w:val="21"/>
                <w:u w:val="single" w:color="auto"/>
              </w:rPr>
              <w:t>污染物名称</w:t>
            </w:r>
          </w:p>
        </w:tc>
        <w:tc>
          <w:tcPr>
            <w:tcW w:w="1701" w:type="dxa"/>
            <w:noWrap w:val="0"/>
            <w:tcMar>
              <w:left w:w="28" w:type="dxa"/>
              <w:right w:w="28" w:type="dxa"/>
            </w:tcMar>
            <w:vAlign w:val="center"/>
          </w:tcPr>
          <w:p>
            <w:pPr>
              <w:pStyle w:val="39"/>
              <w:spacing w:beforeLines="0" w:afterLines="0" w:line="240" w:lineRule="auto"/>
              <w:jc w:val="center"/>
              <w:rPr>
                <w:rFonts w:hint="eastAsia" w:ascii="Times New Roman" w:hAnsi="Times New Roman" w:eastAsia="宋体"/>
                <w:b/>
                <w:bCs/>
                <w:snapToGrid w:val="0"/>
                <w:color w:val="000000"/>
                <w:spacing w:val="0"/>
                <w:kern w:val="21"/>
                <w:szCs w:val="21"/>
                <w:u w:val="single" w:color="auto"/>
              </w:rPr>
            </w:pPr>
            <w:r>
              <w:rPr>
                <w:rFonts w:ascii="Times New Roman" w:hAnsi="Times New Roman" w:eastAsia="宋体"/>
                <w:b/>
                <w:bCs/>
                <w:snapToGrid w:val="0"/>
                <w:color w:val="000000"/>
                <w:spacing w:val="0"/>
                <w:kern w:val="21"/>
                <w:szCs w:val="21"/>
                <w:u w:val="single" w:color="auto"/>
              </w:rPr>
              <w:t>现有工程</w:t>
            </w:r>
          </w:p>
          <w:p>
            <w:pPr>
              <w:pStyle w:val="39"/>
              <w:spacing w:beforeLines="0" w:afterLines="0" w:line="240" w:lineRule="auto"/>
              <w:jc w:val="center"/>
              <w:rPr>
                <w:rFonts w:ascii="Times New Roman" w:hAnsi="Times New Roman" w:eastAsia="宋体"/>
                <w:b/>
                <w:bCs/>
                <w:snapToGrid w:val="0"/>
                <w:color w:val="000000"/>
                <w:spacing w:val="0"/>
                <w:kern w:val="21"/>
                <w:szCs w:val="21"/>
                <w:u w:val="single" w:color="auto"/>
              </w:rPr>
            </w:pPr>
            <w:r>
              <w:rPr>
                <w:rFonts w:ascii="Times New Roman" w:hAnsi="Times New Roman" w:eastAsia="宋体"/>
                <w:b/>
                <w:bCs/>
                <w:snapToGrid w:val="0"/>
                <w:color w:val="000000"/>
                <w:spacing w:val="0"/>
                <w:kern w:val="21"/>
                <w:szCs w:val="21"/>
                <w:u w:val="single" w:color="auto"/>
              </w:rPr>
              <w:t>排放量（固</w:t>
            </w:r>
            <w:r>
              <w:rPr>
                <w:rFonts w:hint="eastAsia" w:ascii="Times New Roman" w:hAnsi="Times New Roman" w:eastAsia="宋体"/>
                <w:b/>
                <w:bCs/>
                <w:snapToGrid w:val="0"/>
                <w:color w:val="000000"/>
                <w:spacing w:val="0"/>
                <w:kern w:val="21"/>
                <w:szCs w:val="21"/>
                <w:u w:val="single" w:color="auto"/>
              </w:rPr>
              <w:t>体</w:t>
            </w:r>
            <w:r>
              <w:rPr>
                <w:rFonts w:ascii="Times New Roman" w:hAnsi="Times New Roman" w:eastAsia="宋体"/>
                <w:b/>
                <w:bCs/>
                <w:snapToGrid w:val="0"/>
                <w:color w:val="000000"/>
                <w:spacing w:val="0"/>
                <w:kern w:val="21"/>
                <w:szCs w:val="21"/>
                <w:u w:val="single" w:color="auto"/>
              </w:rPr>
              <w:t>废</w:t>
            </w:r>
            <w:r>
              <w:rPr>
                <w:rFonts w:hint="eastAsia" w:ascii="Times New Roman" w:hAnsi="Times New Roman" w:eastAsia="宋体"/>
                <w:b/>
                <w:bCs/>
                <w:snapToGrid w:val="0"/>
                <w:color w:val="000000"/>
                <w:spacing w:val="0"/>
                <w:kern w:val="21"/>
                <w:szCs w:val="21"/>
                <w:u w:val="single" w:color="auto"/>
              </w:rPr>
              <w:t>物</w:t>
            </w:r>
            <w:r>
              <w:rPr>
                <w:rFonts w:ascii="Times New Roman" w:hAnsi="Times New Roman" w:eastAsia="宋体"/>
                <w:b/>
                <w:bCs/>
                <w:snapToGrid w:val="0"/>
                <w:color w:val="000000"/>
                <w:spacing w:val="0"/>
                <w:kern w:val="21"/>
                <w:szCs w:val="21"/>
                <w:u w:val="single" w:color="auto"/>
              </w:rPr>
              <w:t>产生量）</w:t>
            </w:r>
            <w:r>
              <w:rPr>
                <w:rFonts w:ascii="Times New Roman" w:hAnsi="Times New Roman" w:eastAsia="宋体"/>
                <w:b/>
                <w:bCs/>
                <w:snapToGrid w:val="0"/>
                <w:color w:val="000000"/>
                <w:spacing w:val="0"/>
                <w:kern w:val="21"/>
                <w:szCs w:val="21"/>
                <w:u w:val="single" w:color="auto"/>
              </w:rPr>
              <w:fldChar w:fldCharType="begin"/>
            </w:r>
            <w:r>
              <w:rPr>
                <w:rFonts w:ascii="Times New Roman" w:hAnsi="Times New Roman" w:eastAsia="宋体"/>
                <w:b/>
                <w:bCs/>
                <w:snapToGrid w:val="0"/>
                <w:color w:val="000000"/>
                <w:spacing w:val="0"/>
                <w:kern w:val="21"/>
                <w:szCs w:val="21"/>
                <w:u w:val="single" w:color="auto"/>
              </w:rPr>
              <w:instrText xml:space="preserve"> = 1 \* GB3 \* MERGEFORMAT </w:instrText>
            </w:r>
            <w:r>
              <w:rPr>
                <w:rFonts w:ascii="Times New Roman" w:hAnsi="Times New Roman" w:eastAsia="宋体"/>
                <w:b/>
                <w:bCs/>
                <w:snapToGrid w:val="0"/>
                <w:color w:val="000000"/>
                <w:spacing w:val="0"/>
                <w:kern w:val="21"/>
                <w:szCs w:val="21"/>
                <w:u w:val="single" w:color="auto"/>
              </w:rPr>
              <w:fldChar w:fldCharType="separate"/>
            </w:r>
            <w:r>
              <w:rPr>
                <w:rFonts w:hint="eastAsia" w:ascii="Times New Roman" w:hAnsi="Times New Roman" w:eastAsia="宋体" w:cs="宋体"/>
                <w:b/>
                <w:bCs/>
                <w:spacing w:val="0"/>
                <w:kern w:val="21"/>
                <w:szCs w:val="21"/>
                <w:u w:val="single" w:color="auto"/>
              </w:rPr>
              <w:t>①</w:t>
            </w:r>
            <w:r>
              <w:rPr>
                <w:rFonts w:ascii="Times New Roman" w:hAnsi="Times New Roman" w:eastAsia="宋体"/>
                <w:b/>
                <w:bCs/>
                <w:snapToGrid w:val="0"/>
                <w:color w:val="000000"/>
                <w:spacing w:val="0"/>
                <w:kern w:val="21"/>
                <w:szCs w:val="21"/>
                <w:u w:val="single" w:color="auto"/>
              </w:rPr>
              <w:fldChar w:fldCharType="end"/>
            </w:r>
          </w:p>
        </w:tc>
        <w:tc>
          <w:tcPr>
            <w:tcW w:w="1276" w:type="dxa"/>
            <w:noWrap w:val="0"/>
            <w:tcMar>
              <w:left w:w="28" w:type="dxa"/>
              <w:right w:w="28" w:type="dxa"/>
            </w:tcMar>
            <w:vAlign w:val="center"/>
          </w:tcPr>
          <w:p>
            <w:pPr>
              <w:pStyle w:val="39"/>
              <w:spacing w:beforeLines="0" w:afterLines="0" w:line="240" w:lineRule="auto"/>
              <w:jc w:val="center"/>
              <w:rPr>
                <w:rFonts w:ascii="Times New Roman" w:hAnsi="Times New Roman" w:eastAsia="宋体"/>
                <w:b/>
                <w:bCs/>
                <w:snapToGrid w:val="0"/>
                <w:color w:val="000000"/>
                <w:spacing w:val="0"/>
                <w:kern w:val="21"/>
                <w:szCs w:val="21"/>
                <w:u w:val="single" w:color="auto"/>
              </w:rPr>
            </w:pPr>
            <w:r>
              <w:rPr>
                <w:rFonts w:ascii="Times New Roman" w:hAnsi="Times New Roman" w:eastAsia="宋体"/>
                <w:b/>
                <w:bCs/>
                <w:snapToGrid w:val="0"/>
                <w:color w:val="000000"/>
                <w:spacing w:val="0"/>
                <w:kern w:val="21"/>
                <w:szCs w:val="21"/>
                <w:u w:val="single" w:color="auto"/>
              </w:rPr>
              <w:t>现有工程</w:t>
            </w:r>
          </w:p>
          <w:p>
            <w:pPr>
              <w:pStyle w:val="39"/>
              <w:spacing w:beforeLines="0" w:afterLines="0" w:line="240" w:lineRule="auto"/>
              <w:jc w:val="center"/>
              <w:rPr>
                <w:rFonts w:ascii="Times New Roman" w:hAnsi="Times New Roman" w:eastAsia="宋体"/>
                <w:b/>
                <w:bCs/>
                <w:snapToGrid w:val="0"/>
                <w:color w:val="000000"/>
                <w:spacing w:val="0"/>
                <w:kern w:val="21"/>
                <w:szCs w:val="21"/>
                <w:u w:val="single" w:color="auto"/>
              </w:rPr>
            </w:pPr>
            <w:r>
              <w:rPr>
                <w:rFonts w:ascii="Times New Roman" w:hAnsi="Times New Roman" w:eastAsia="宋体"/>
                <w:b/>
                <w:bCs/>
                <w:snapToGrid w:val="0"/>
                <w:color w:val="000000"/>
                <w:spacing w:val="0"/>
                <w:kern w:val="21"/>
                <w:szCs w:val="21"/>
                <w:u w:val="single" w:color="auto"/>
              </w:rPr>
              <w:t>许可排放量</w:t>
            </w:r>
          </w:p>
          <w:p>
            <w:pPr>
              <w:pStyle w:val="39"/>
              <w:spacing w:beforeLines="0" w:afterLines="0"/>
              <w:jc w:val="center"/>
              <w:rPr>
                <w:rFonts w:ascii="Times New Roman" w:hAnsi="Times New Roman" w:eastAsia="宋体"/>
                <w:b/>
                <w:bCs/>
                <w:snapToGrid w:val="0"/>
                <w:color w:val="000000"/>
                <w:spacing w:val="0"/>
                <w:kern w:val="21"/>
                <w:szCs w:val="21"/>
                <w:u w:val="single" w:color="auto"/>
              </w:rPr>
            </w:pPr>
            <w:r>
              <w:rPr>
                <w:rFonts w:ascii="Times New Roman" w:hAnsi="Times New Roman" w:eastAsia="宋体"/>
                <w:b/>
                <w:bCs/>
                <w:snapToGrid w:val="0"/>
                <w:color w:val="000000"/>
                <w:spacing w:val="0"/>
                <w:kern w:val="21"/>
                <w:szCs w:val="21"/>
                <w:u w:val="single" w:color="auto"/>
              </w:rPr>
              <w:fldChar w:fldCharType="begin"/>
            </w:r>
            <w:r>
              <w:rPr>
                <w:rFonts w:ascii="Times New Roman" w:hAnsi="Times New Roman" w:eastAsia="宋体"/>
                <w:b/>
                <w:bCs/>
                <w:snapToGrid w:val="0"/>
                <w:color w:val="000000"/>
                <w:spacing w:val="0"/>
                <w:kern w:val="21"/>
                <w:szCs w:val="21"/>
                <w:u w:val="single" w:color="auto"/>
              </w:rPr>
              <w:instrText xml:space="preserve"> = 2 \* GB3 \* MERGEFORMAT </w:instrText>
            </w:r>
            <w:r>
              <w:rPr>
                <w:rFonts w:ascii="Times New Roman" w:hAnsi="Times New Roman" w:eastAsia="宋体"/>
                <w:b/>
                <w:bCs/>
                <w:snapToGrid w:val="0"/>
                <w:color w:val="000000"/>
                <w:spacing w:val="0"/>
                <w:kern w:val="21"/>
                <w:szCs w:val="21"/>
                <w:u w:val="single" w:color="auto"/>
              </w:rPr>
              <w:fldChar w:fldCharType="separate"/>
            </w:r>
            <w:r>
              <w:rPr>
                <w:rFonts w:hint="eastAsia" w:ascii="Times New Roman" w:hAnsi="Times New Roman" w:eastAsia="宋体" w:cs="宋体"/>
                <w:b/>
                <w:bCs/>
                <w:snapToGrid w:val="0"/>
                <w:color w:val="000000"/>
                <w:spacing w:val="0"/>
                <w:kern w:val="21"/>
                <w:szCs w:val="21"/>
                <w:u w:val="single" w:color="auto"/>
              </w:rPr>
              <w:t>②</w:t>
            </w:r>
            <w:r>
              <w:rPr>
                <w:rFonts w:ascii="Times New Roman" w:hAnsi="Times New Roman" w:eastAsia="宋体"/>
                <w:b/>
                <w:bCs/>
                <w:snapToGrid w:val="0"/>
                <w:color w:val="000000"/>
                <w:spacing w:val="0"/>
                <w:kern w:val="21"/>
                <w:szCs w:val="21"/>
                <w:u w:val="single" w:color="auto"/>
              </w:rPr>
              <w:fldChar w:fldCharType="end"/>
            </w:r>
          </w:p>
        </w:tc>
        <w:tc>
          <w:tcPr>
            <w:tcW w:w="1701" w:type="dxa"/>
            <w:noWrap w:val="0"/>
            <w:tcMar>
              <w:left w:w="28" w:type="dxa"/>
              <w:right w:w="28" w:type="dxa"/>
            </w:tcMar>
            <w:vAlign w:val="center"/>
          </w:tcPr>
          <w:p>
            <w:pPr>
              <w:pStyle w:val="39"/>
              <w:spacing w:beforeLines="0" w:afterLines="0" w:line="240" w:lineRule="auto"/>
              <w:jc w:val="center"/>
              <w:rPr>
                <w:rFonts w:hint="eastAsia" w:ascii="Times New Roman" w:hAnsi="Times New Roman" w:eastAsia="宋体"/>
                <w:b/>
                <w:bCs/>
                <w:snapToGrid w:val="0"/>
                <w:color w:val="000000"/>
                <w:spacing w:val="0"/>
                <w:kern w:val="21"/>
                <w:szCs w:val="21"/>
                <w:u w:val="single" w:color="auto"/>
              </w:rPr>
            </w:pPr>
            <w:r>
              <w:rPr>
                <w:rFonts w:ascii="Times New Roman" w:hAnsi="Times New Roman" w:eastAsia="宋体"/>
                <w:b/>
                <w:bCs/>
                <w:snapToGrid w:val="0"/>
                <w:color w:val="000000"/>
                <w:spacing w:val="0"/>
                <w:kern w:val="21"/>
                <w:szCs w:val="21"/>
                <w:u w:val="single" w:color="auto"/>
              </w:rPr>
              <w:t>在建工程</w:t>
            </w:r>
          </w:p>
          <w:p>
            <w:pPr>
              <w:pStyle w:val="39"/>
              <w:spacing w:beforeLines="0" w:afterLines="0" w:line="240" w:lineRule="auto"/>
              <w:jc w:val="center"/>
              <w:rPr>
                <w:rFonts w:ascii="Times New Roman" w:hAnsi="Times New Roman" w:eastAsia="宋体"/>
                <w:b/>
                <w:bCs/>
                <w:snapToGrid w:val="0"/>
                <w:color w:val="000000"/>
                <w:spacing w:val="0"/>
                <w:kern w:val="21"/>
                <w:szCs w:val="21"/>
                <w:u w:val="single" w:color="auto"/>
              </w:rPr>
            </w:pPr>
            <w:r>
              <w:rPr>
                <w:rFonts w:ascii="Times New Roman" w:hAnsi="Times New Roman" w:eastAsia="宋体"/>
                <w:b/>
                <w:bCs/>
                <w:snapToGrid w:val="0"/>
                <w:color w:val="000000"/>
                <w:spacing w:val="0"/>
                <w:kern w:val="21"/>
                <w:szCs w:val="21"/>
                <w:u w:val="single" w:color="auto"/>
              </w:rPr>
              <w:t>排放量（固</w:t>
            </w:r>
            <w:r>
              <w:rPr>
                <w:rFonts w:hint="eastAsia" w:ascii="Times New Roman" w:hAnsi="Times New Roman" w:eastAsia="宋体"/>
                <w:b/>
                <w:bCs/>
                <w:snapToGrid w:val="0"/>
                <w:color w:val="000000"/>
                <w:spacing w:val="0"/>
                <w:kern w:val="21"/>
                <w:szCs w:val="21"/>
                <w:u w:val="single" w:color="auto"/>
              </w:rPr>
              <w:t>体</w:t>
            </w:r>
            <w:r>
              <w:rPr>
                <w:rFonts w:ascii="Times New Roman" w:hAnsi="Times New Roman" w:eastAsia="宋体"/>
                <w:b/>
                <w:bCs/>
                <w:snapToGrid w:val="0"/>
                <w:color w:val="000000"/>
                <w:spacing w:val="0"/>
                <w:kern w:val="21"/>
                <w:szCs w:val="21"/>
                <w:u w:val="single" w:color="auto"/>
              </w:rPr>
              <w:t>废</w:t>
            </w:r>
            <w:r>
              <w:rPr>
                <w:rFonts w:hint="eastAsia" w:ascii="Times New Roman" w:hAnsi="Times New Roman" w:eastAsia="宋体"/>
                <w:b/>
                <w:bCs/>
                <w:snapToGrid w:val="0"/>
                <w:color w:val="000000"/>
                <w:spacing w:val="0"/>
                <w:kern w:val="21"/>
                <w:szCs w:val="21"/>
                <w:u w:val="single" w:color="auto"/>
              </w:rPr>
              <w:t>物</w:t>
            </w:r>
            <w:r>
              <w:rPr>
                <w:rFonts w:ascii="Times New Roman" w:hAnsi="Times New Roman" w:eastAsia="宋体"/>
                <w:b/>
                <w:bCs/>
                <w:snapToGrid w:val="0"/>
                <w:color w:val="000000"/>
                <w:spacing w:val="0"/>
                <w:kern w:val="21"/>
                <w:szCs w:val="21"/>
                <w:u w:val="single" w:color="auto"/>
              </w:rPr>
              <w:t>产生量）</w:t>
            </w:r>
            <w:r>
              <w:rPr>
                <w:rFonts w:ascii="Times New Roman" w:hAnsi="Times New Roman" w:eastAsia="宋体"/>
                <w:b/>
                <w:bCs/>
                <w:snapToGrid w:val="0"/>
                <w:color w:val="000000"/>
                <w:spacing w:val="0"/>
                <w:kern w:val="21"/>
                <w:szCs w:val="21"/>
                <w:u w:val="single" w:color="auto"/>
              </w:rPr>
              <w:fldChar w:fldCharType="begin"/>
            </w:r>
            <w:r>
              <w:rPr>
                <w:rFonts w:ascii="Times New Roman" w:hAnsi="Times New Roman" w:eastAsia="宋体"/>
                <w:b/>
                <w:bCs/>
                <w:snapToGrid w:val="0"/>
                <w:color w:val="000000"/>
                <w:spacing w:val="0"/>
                <w:kern w:val="21"/>
                <w:szCs w:val="21"/>
                <w:u w:val="single" w:color="auto"/>
              </w:rPr>
              <w:instrText xml:space="preserve"> = 3 \* GB3 \* MERGEFORMAT </w:instrText>
            </w:r>
            <w:r>
              <w:rPr>
                <w:rFonts w:ascii="Times New Roman" w:hAnsi="Times New Roman" w:eastAsia="宋体"/>
                <w:b/>
                <w:bCs/>
                <w:snapToGrid w:val="0"/>
                <w:color w:val="000000"/>
                <w:spacing w:val="0"/>
                <w:kern w:val="21"/>
                <w:szCs w:val="21"/>
                <w:u w:val="single" w:color="auto"/>
              </w:rPr>
              <w:fldChar w:fldCharType="separate"/>
            </w:r>
            <w:r>
              <w:rPr>
                <w:rFonts w:hint="eastAsia" w:ascii="Times New Roman" w:hAnsi="Times New Roman" w:eastAsia="宋体" w:cs="宋体"/>
                <w:b/>
                <w:bCs/>
                <w:spacing w:val="0"/>
                <w:kern w:val="21"/>
                <w:szCs w:val="21"/>
                <w:u w:val="single" w:color="auto"/>
              </w:rPr>
              <w:t>③</w:t>
            </w:r>
            <w:r>
              <w:rPr>
                <w:rFonts w:ascii="Times New Roman" w:hAnsi="Times New Roman" w:eastAsia="宋体"/>
                <w:b/>
                <w:bCs/>
                <w:snapToGrid w:val="0"/>
                <w:color w:val="000000"/>
                <w:spacing w:val="0"/>
                <w:kern w:val="21"/>
                <w:szCs w:val="21"/>
                <w:u w:val="single" w:color="auto"/>
              </w:rPr>
              <w:fldChar w:fldCharType="end"/>
            </w:r>
          </w:p>
        </w:tc>
        <w:tc>
          <w:tcPr>
            <w:tcW w:w="1559" w:type="dxa"/>
            <w:noWrap w:val="0"/>
            <w:tcMar>
              <w:left w:w="28" w:type="dxa"/>
              <w:right w:w="28" w:type="dxa"/>
            </w:tcMar>
            <w:vAlign w:val="center"/>
          </w:tcPr>
          <w:p>
            <w:pPr>
              <w:pStyle w:val="39"/>
              <w:spacing w:beforeLines="0" w:afterLines="0" w:line="240" w:lineRule="auto"/>
              <w:jc w:val="center"/>
              <w:rPr>
                <w:rFonts w:hint="eastAsia" w:ascii="Times New Roman" w:hAnsi="Times New Roman" w:eastAsia="宋体"/>
                <w:b/>
                <w:bCs/>
                <w:snapToGrid w:val="0"/>
                <w:color w:val="000000"/>
                <w:spacing w:val="0"/>
                <w:kern w:val="21"/>
                <w:szCs w:val="21"/>
                <w:u w:val="single" w:color="auto"/>
              </w:rPr>
            </w:pPr>
            <w:r>
              <w:rPr>
                <w:rFonts w:ascii="Times New Roman" w:hAnsi="Times New Roman" w:eastAsia="宋体"/>
                <w:b/>
                <w:bCs/>
                <w:snapToGrid w:val="0"/>
                <w:color w:val="000000"/>
                <w:spacing w:val="0"/>
                <w:kern w:val="21"/>
                <w:szCs w:val="21"/>
                <w:u w:val="single" w:color="auto"/>
              </w:rPr>
              <w:t>本项目</w:t>
            </w:r>
          </w:p>
          <w:p>
            <w:pPr>
              <w:pStyle w:val="39"/>
              <w:spacing w:beforeLines="0" w:afterLines="0" w:line="240" w:lineRule="auto"/>
              <w:jc w:val="center"/>
              <w:rPr>
                <w:rFonts w:ascii="Times New Roman" w:hAnsi="Times New Roman" w:eastAsia="宋体"/>
                <w:b/>
                <w:bCs/>
                <w:snapToGrid w:val="0"/>
                <w:color w:val="000000"/>
                <w:spacing w:val="0"/>
                <w:kern w:val="21"/>
                <w:szCs w:val="21"/>
                <w:u w:val="single" w:color="auto"/>
              </w:rPr>
            </w:pPr>
            <w:r>
              <w:rPr>
                <w:rFonts w:ascii="Times New Roman" w:hAnsi="Times New Roman" w:eastAsia="宋体"/>
                <w:b/>
                <w:bCs/>
                <w:snapToGrid w:val="0"/>
                <w:color w:val="000000"/>
                <w:spacing w:val="0"/>
                <w:kern w:val="21"/>
                <w:szCs w:val="21"/>
                <w:u w:val="single" w:color="auto"/>
              </w:rPr>
              <w:t>排放量（固</w:t>
            </w:r>
            <w:r>
              <w:rPr>
                <w:rFonts w:hint="eastAsia" w:ascii="Times New Roman" w:hAnsi="Times New Roman" w:eastAsia="宋体"/>
                <w:b/>
                <w:bCs/>
                <w:snapToGrid w:val="0"/>
                <w:color w:val="000000"/>
                <w:spacing w:val="0"/>
                <w:kern w:val="21"/>
                <w:szCs w:val="21"/>
                <w:u w:val="single" w:color="auto"/>
              </w:rPr>
              <w:t>体</w:t>
            </w:r>
            <w:r>
              <w:rPr>
                <w:rFonts w:ascii="Times New Roman" w:hAnsi="Times New Roman" w:eastAsia="宋体"/>
                <w:b/>
                <w:bCs/>
                <w:snapToGrid w:val="0"/>
                <w:color w:val="000000"/>
                <w:spacing w:val="0"/>
                <w:kern w:val="21"/>
                <w:szCs w:val="21"/>
                <w:u w:val="single" w:color="auto"/>
              </w:rPr>
              <w:t>废</w:t>
            </w:r>
            <w:r>
              <w:rPr>
                <w:rFonts w:hint="eastAsia" w:ascii="Times New Roman" w:hAnsi="Times New Roman" w:eastAsia="宋体"/>
                <w:b/>
                <w:bCs/>
                <w:snapToGrid w:val="0"/>
                <w:color w:val="000000"/>
                <w:spacing w:val="0"/>
                <w:kern w:val="21"/>
                <w:szCs w:val="21"/>
                <w:u w:val="single" w:color="auto"/>
              </w:rPr>
              <w:t>物</w:t>
            </w:r>
            <w:r>
              <w:rPr>
                <w:rFonts w:ascii="Times New Roman" w:hAnsi="Times New Roman" w:eastAsia="宋体"/>
                <w:b/>
                <w:bCs/>
                <w:snapToGrid w:val="0"/>
                <w:color w:val="000000"/>
                <w:spacing w:val="0"/>
                <w:kern w:val="21"/>
                <w:szCs w:val="21"/>
                <w:u w:val="single" w:color="auto"/>
              </w:rPr>
              <w:t>产生量）</w:t>
            </w:r>
            <w:r>
              <w:rPr>
                <w:rFonts w:ascii="Times New Roman" w:hAnsi="Times New Roman" w:eastAsia="宋体"/>
                <w:b/>
                <w:bCs/>
                <w:snapToGrid w:val="0"/>
                <w:color w:val="000000"/>
                <w:spacing w:val="0"/>
                <w:kern w:val="21"/>
                <w:szCs w:val="21"/>
                <w:u w:val="single" w:color="auto"/>
              </w:rPr>
              <w:fldChar w:fldCharType="begin"/>
            </w:r>
            <w:r>
              <w:rPr>
                <w:rFonts w:ascii="Times New Roman" w:hAnsi="Times New Roman" w:eastAsia="宋体"/>
                <w:b/>
                <w:bCs/>
                <w:snapToGrid w:val="0"/>
                <w:color w:val="000000"/>
                <w:spacing w:val="0"/>
                <w:kern w:val="21"/>
                <w:szCs w:val="21"/>
                <w:u w:val="single" w:color="auto"/>
              </w:rPr>
              <w:instrText xml:space="preserve"> = 4 \* GB3 \* MERGEFORMAT </w:instrText>
            </w:r>
            <w:r>
              <w:rPr>
                <w:rFonts w:ascii="Times New Roman" w:hAnsi="Times New Roman" w:eastAsia="宋体"/>
                <w:b/>
                <w:bCs/>
                <w:snapToGrid w:val="0"/>
                <w:color w:val="000000"/>
                <w:spacing w:val="0"/>
                <w:kern w:val="21"/>
                <w:szCs w:val="21"/>
                <w:u w:val="single" w:color="auto"/>
              </w:rPr>
              <w:fldChar w:fldCharType="separate"/>
            </w:r>
            <w:r>
              <w:rPr>
                <w:rFonts w:hint="eastAsia" w:ascii="Times New Roman" w:hAnsi="Times New Roman" w:eastAsia="宋体" w:cs="宋体"/>
                <w:b/>
                <w:bCs/>
                <w:spacing w:val="0"/>
                <w:kern w:val="21"/>
                <w:szCs w:val="21"/>
                <w:u w:val="single" w:color="auto"/>
              </w:rPr>
              <w:t>④</w:t>
            </w:r>
            <w:r>
              <w:rPr>
                <w:rFonts w:ascii="Times New Roman" w:hAnsi="Times New Roman" w:eastAsia="宋体"/>
                <w:b/>
                <w:bCs/>
                <w:snapToGrid w:val="0"/>
                <w:color w:val="000000"/>
                <w:spacing w:val="0"/>
                <w:kern w:val="21"/>
                <w:szCs w:val="21"/>
                <w:u w:val="single" w:color="auto"/>
              </w:rPr>
              <w:fldChar w:fldCharType="end"/>
            </w:r>
          </w:p>
        </w:tc>
        <w:tc>
          <w:tcPr>
            <w:tcW w:w="1761" w:type="dxa"/>
            <w:noWrap w:val="0"/>
            <w:tcMar>
              <w:left w:w="28" w:type="dxa"/>
              <w:right w:w="28" w:type="dxa"/>
            </w:tcMar>
            <w:vAlign w:val="center"/>
          </w:tcPr>
          <w:p>
            <w:pPr>
              <w:pStyle w:val="39"/>
              <w:spacing w:beforeLines="0" w:afterLines="0" w:line="240" w:lineRule="auto"/>
              <w:jc w:val="center"/>
              <w:rPr>
                <w:rFonts w:hint="eastAsia" w:ascii="Times New Roman" w:hAnsi="Times New Roman" w:eastAsia="宋体"/>
                <w:b/>
                <w:bCs/>
                <w:snapToGrid w:val="0"/>
                <w:color w:val="000000"/>
                <w:spacing w:val="0"/>
                <w:kern w:val="21"/>
                <w:szCs w:val="21"/>
                <w:u w:val="single" w:color="auto"/>
              </w:rPr>
            </w:pPr>
            <w:r>
              <w:rPr>
                <w:rFonts w:ascii="Times New Roman" w:hAnsi="Times New Roman" w:eastAsia="宋体"/>
                <w:b/>
                <w:bCs/>
                <w:snapToGrid w:val="0"/>
                <w:color w:val="000000"/>
                <w:spacing w:val="0"/>
                <w:kern w:val="21"/>
                <w:szCs w:val="21"/>
                <w:u w:val="single" w:color="auto"/>
              </w:rPr>
              <w:t>以新带老削减量</w:t>
            </w:r>
          </w:p>
          <w:p>
            <w:pPr>
              <w:pStyle w:val="39"/>
              <w:spacing w:beforeLines="0" w:afterLines="0" w:line="240" w:lineRule="auto"/>
              <w:jc w:val="center"/>
              <w:rPr>
                <w:rFonts w:ascii="Times New Roman" w:hAnsi="Times New Roman" w:eastAsia="宋体"/>
                <w:b/>
                <w:bCs/>
                <w:snapToGrid w:val="0"/>
                <w:color w:val="000000"/>
                <w:spacing w:val="0"/>
                <w:kern w:val="21"/>
                <w:szCs w:val="21"/>
                <w:u w:val="single" w:color="auto"/>
              </w:rPr>
            </w:pPr>
            <w:r>
              <w:rPr>
                <w:rFonts w:ascii="Times New Roman" w:hAnsi="Times New Roman" w:eastAsia="宋体"/>
                <w:b/>
                <w:bCs/>
                <w:snapToGrid w:val="0"/>
                <w:color w:val="000000"/>
                <w:spacing w:val="0"/>
                <w:kern w:val="21"/>
                <w:szCs w:val="21"/>
                <w:u w:val="single" w:color="auto"/>
              </w:rPr>
              <w:t>（新建项目不填）</w:t>
            </w:r>
            <w:r>
              <w:rPr>
                <w:rFonts w:ascii="Times New Roman" w:hAnsi="Times New Roman" w:eastAsia="宋体"/>
                <w:b/>
                <w:bCs/>
                <w:snapToGrid w:val="0"/>
                <w:color w:val="000000"/>
                <w:spacing w:val="0"/>
                <w:kern w:val="21"/>
                <w:szCs w:val="21"/>
                <w:u w:val="single" w:color="auto"/>
              </w:rPr>
              <w:fldChar w:fldCharType="begin"/>
            </w:r>
            <w:r>
              <w:rPr>
                <w:rFonts w:ascii="Times New Roman" w:hAnsi="Times New Roman" w:eastAsia="宋体"/>
                <w:b/>
                <w:bCs/>
                <w:snapToGrid w:val="0"/>
                <w:color w:val="000000"/>
                <w:spacing w:val="0"/>
                <w:kern w:val="21"/>
                <w:szCs w:val="21"/>
                <w:u w:val="single" w:color="auto"/>
              </w:rPr>
              <w:instrText xml:space="preserve"> = 5 \* GB3 \* MERGEFORMAT </w:instrText>
            </w:r>
            <w:r>
              <w:rPr>
                <w:rFonts w:ascii="Times New Roman" w:hAnsi="Times New Roman" w:eastAsia="宋体"/>
                <w:b/>
                <w:bCs/>
                <w:snapToGrid w:val="0"/>
                <w:color w:val="000000"/>
                <w:spacing w:val="0"/>
                <w:kern w:val="21"/>
                <w:szCs w:val="21"/>
                <w:u w:val="single" w:color="auto"/>
              </w:rPr>
              <w:fldChar w:fldCharType="separate"/>
            </w:r>
            <w:r>
              <w:rPr>
                <w:rFonts w:hint="eastAsia" w:ascii="Times New Roman" w:hAnsi="Times New Roman" w:eastAsia="宋体" w:cs="宋体"/>
                <w:b/>
                <w:bCs/>
                <w:spacing w:val="0"/>
                <w:kern w:val="21"/>
                <w:szCs w:val="21"/>
                <w:u w:val="single" w:color="auto"/>
              </w:rPr>
              <w:t>⑤</w:t>
            </w:r>
            <w:r>
              <w:rPr>
                <w:rFonts w:ascii="Times New Roman" w:hAnsi="Times New Roman" w:eastAsia="宋体"/>
                <w:b/>
                <w:bCs/>
                <w:snapToGrid w:val="0"/>
                <w:color w:val="000000"/>
                <w:spacing w:val="0"/>
                <w:kern w:val="21"/>
                <w:szCs w:val="21"/>
                <w:u w:val="single" w:color="auto"/>
              </w:rPr>
              <w:fldChar w:fldCharType="end"/>
            </w:r>
          </w:p>
        </w:tc>
        <w:tc>
          <w:tcPr>
            <w:tcW w:w="1877" w:type="dxa"/>
            <w:noWrap w:val="0"/>
            <w:tcMar>
              <w:left w:w="28" w:type="dxa"/>
              <w:right w:w="28" w:type="dxa"/>
            </w:tcMar>
            <w:vAlign w:val="center"/>
          </w:tcPr>
          <w:p>
            <w:pPr>
              <w:pStyle w:val="39"/>
              <w:spacing w:beforeLines="0" w:afterLines="0" w:line="240" w:lineRule="auto"/>
              <w:jc w:val="center"/>
              <w:rPr>
                <w:rFonts w:hint="eastAsia" w:ascii="Times New Roman" w:hAnsi="Times New Roman" w:eastAsia="宋体"/>
                <w:b/>
                <w:bCs/>
                <w:snapToGrid w:val="0"/>
                <w:color w:val="000000"/>
                <w:spacing w:val="0"/>
                <w:kern w:val="21"/>
                <w:szCs w:val="21"/>
                <w:u w:val="single" w:color="auto"/>
              </w:rPr>
            </w:pPr>
            <w:r>
              <w:rPr>
                <w:rFonts w:ascii="Times New Roman" w:hAnsi="Times New Roman" w:eastAsia="宋体"/>
                <w:b/>
                <w:bCs/>
                <w:snapToGrid w:val="0"/>
                <w:color w:val="000000"/>
                <w:spacing w:val="0"/>
                <w:kern w:val="21"/>
                <w:szCs w:val="21"/>
                <w:u w:val="single" w:color="auto"/>
              </w:rPr>
              <w:t>本项目建成后</w:t>
            </w:r>
          </w:p>
          <w:p>
            <w:pPr>
              <w:pStyle w:val="39"/>
              <w:spacing w:beforeLines="0" w:afterLines="0" w:line="240" w:lineRule="auto"/>
              <w:jc w:val="center"/>
              <w:rPr>
                <w:rFonts w:ascii="Times New Roman" w:hAnsi="Times New Roman" w:eastAsia="宋体"/>
                <w:b/>
                <w:bCs/>
                <w:snapToGrid w:val="0"/>
                <w:color w:val="000000"/>
                <w:spacing w:val="0"/>
                <w:kern w:val="21"/>
                <w:szCs w:val="21"/>
                <w:u w:val="single" w:color="auto"/>
              </w:rPr>
            </w:pPr>
            <w:r>
              <w:rPr>
                <w:rFonts w:hint="eastAsia" w:ascii="Times New Roman" w:hAnsi="Times New Roman" w:eastAsia="宋体"/>
                <w:b/>
                <w:bCs/>
                <w:snapToGrid w:val="0"/>
                <w:color w:val="000000"/>
                <w:spacing w:val="0"/>
                <w:kern w:val="21"/>
                <w:szCs w:val="21"/>
                <w:u w:val="single" w:color="auto"/>
              </w:rPr>
              <w:t>全厂</w:t>
            </w:r>
            <w:r>
              <w:rPr>
                <w:rFonts w:ascii="Times New Roman" w:hAnsi="Times New Roman" w:eastAsia="宋体"/>
                <w:b/>
                <w:bCs/>
                <w:snapToGrid w:val="0"/>
                <w:color w:val="000000"/>
                <w:spacing w:val="0"/>
                <w:kern w:val="21"/>
                <w:szCs w:val="21"/>
                <w:u w:val="single" w:color="auto"/>
              </w:rPr>
              <w:t>排放量（固</w:t>
            </w:r>
            <w:r>
              <w:rPr>
                <w:rFonts w:hint="eastAsia" w:ascii="Times New Roman" w:hAnsi="Times New Roman" w:eastAsia="宋体"/>
                <w:b/>
                <w:bCs/>
                <w:snapToGrid w:val="0"/>
                <w:color w:val="000000"/>
                <w:spacing w:val="0"/>
                <w:kern w:val="21"/>
                <w:szCs w:val="21"/>
                <w:u w:val="single" w:color="auto"/>
              </w:rPr>
              <w:t>体</w:t>
            </w:r>
            <w:r>
              <w:rPr>
                <w:rFonts w:ascii="Times New Roman" w:hAnsi="Times New Roman" w:eastAsia="宋体"/>
                <w:b/>
                <w:bCs/>
                <w:snapToGrid w:val="0"/>
                <w:color w:val="000000"/>
                <w:spacing w:val="0"/>
                <w:kern w:val="21"/>
                <w:szCs w:val="21"/>
                <w:u w:val="single" w:color="auto"/>
              </w:rPr>
              <w:t>废</w:t>
            </w:r>
            <w:r>
              <w:rPr>
                <w:rFonts w:hint="eastAsia" w:ascii="Times New Roman" w:hAnsi="Times New Roman" w:eastAsia="宋体"/>
                <w:b/>
                <w:bCs/>
                <w:snapToGrid w:val="0"/>
                <w:color w:val="000000"/>
                <w:spacing w:val="0"/>
                <w:kern w:val="21"/>
                <w:szCs w:val="21"/>
                <w:u w:val="single" w:color="auto"/>
              </w:rPr>
              <w:t>物</w:t>
            </w:r>
            <w:r>
              <w:rPr>
                <w:rFonts w:ascii="Times New Roman" w:hAnsi="Times New Roman" w:eastAsia="宋体"/>
                <w:b/>
                <w:bCs/>
                <w:snapToGrid w:val="0"/>
                <w:color w:val="000000"/>
                <w:spacing w:val="0"/>
                <w:kern w:val="21"/>
                <w:szCs w:val="21"/>
                <w:u w:val="single" w:color="auto"/>
              </w:rPr>
              <w:t>产生量）</w:t>
            </w:r>
            <w:r>
              <w:rPr>
                <w:rFonts w:ascii="Times New Roman" w:hAnsi="Times New Roman" w:eastAsia="宋体"/>
                <w:b/>
                <w:bCs/>
                <w:snapToGrid w:val="0"/>
                <w:color w:val="000000"/>
                <w:spacing w:val="0"/>
                <w:kern w:val="21"/>
                <w:szCs w:val="21"/>
                <w:u w:val="single" w:color="auto"/>
              </w:rPr>
              <w:fldChar w:fldCharType="begin"/>
            </w:r>
            <w:r>
              <w:rPr>
                <w:rFonts w:ascii="Times New Roman" w:hAnsi="Times New Roman" w:eastAsia="宋体"/>
                <w:b/>
                <w:bCs/>
                <w:snapToGrid w:val="0"/>
                <w:color w:val="000000"/>
                <w:spacing w:val="0"/>
                <w:kern w:val="21"/>
                <w:szCs w:val="21"/>
                <w:u w:val="single" w:color="auto"/>
              </w:rPr>
              <w:instrText xml:space="preserve"> = 6 \* GB3 \* MERGEFORMAT </w:instrText>
            </w:r>
            <w:r>
              <w:rPr>
                <w:rFonts w:ascii="Times New Roman" w:hAnsi="Times New Roman" w:eastAsia="宋体"/>
                <w:b/>
                <w:bCs/>
                <w:snapToGrid w:val="0"/>
                <w:color w:val="000000"/>
                <w:spacing w:val="0"/>
                <w:kern w:val="21"/>
                <w:szCs w:val="21"/>
                <w:u w:val="single" w:color="auto"/>
              </w:rPr>
              <w:fldChar w:fldCharType="separate"/>
            </w:r>
            <w:r>
              <w:rPr>
                <w:rFonts w:hint="eastAsia" w:ascii="Times New Roman" w:hAnsi="Times New Roman" w:eastAsia="宋体" w:cs="宋体"/>
                <w:b/>
                <w:bCs/>
                <w:spacing w:val="0"/>
                <w:kern w:val="21"/>
                <w:szCs w:val="21"/>
                <w:u w:val="single" w:color="auto"/>
              </w:rPr>
              <w:t>⑥</w:t>
            </w:r>
            <w:r>
              <w:rPr>
                <w:rFonts w:ascii="Times New Roman" w:hAnsi="Times New Roman" w:eastAsia="宋体"/>
                <w:b/>
                <w:bCs/>
                <w:snapToGrid w:val="0"/>
                <w:color w:val="000000"/>
                <w:spacing w:val="0"/>
                <w:kern w:val="21"/>
                <w:szCs w:val="21"/>
                <w:u w:val="single" w:color="auto"/>
              </w:rPr>
              <w:fldChar w:fldCharType="end"/>
            </w:r>
          </w:p>
        </w:tc>
        <w:tc>
          <w:tcPr>
            <w:tcW w:w="908" w:type="dxa"/>
            <w:noWrap w:val="0"/>
            <w:tcMar>
              <w:left w:w="28" w:type="dxa"/>
              <w:right w:w="28" w:type="dxa"/>
            </w:tcMar>
            <w:vAlign w:val="center"/>
          </w:tcPr>
          <w:p>
            <w:pPr>
              <w:pStyle w:val="39"/>
              <w:spacing w:beforeLines="0" w:afterLines="0" w:line="240" w:lineRule="auto"/>
              <w:jc w:val="center"/>
              <w:rPr>
                <w:rFonts w:ascii="Times New Roman" w:hAnsi="Times New Roman" w:eastAsia="宋体"/>
                <w:b/>
                <w:bCs/>
                <w:snapToGrid w:val="0"/>
                <w:color w:val="000000"/>
                <w:spacing w:val="0"/>
                <w:kern w:val="21"/>
                <w:szCs w:val="21"/>
                <w:u w:val="single" w:color="auto"/>
              </w:rPr>
            </w:pPr>
            <w:r>
              <w:rPr>
                <w:rFonts w:ascii="Times New Roman" w:hAnsi="Times New Roman" w:eastAsia="宋体"/>
                <w:b/>
                <w:bCs/>
                <w:snapToGrid w:val="0"/>
                <w:color w:val="000000"/>
                <w:spacing w:val="0"/>
                <w:kern w:val="21"/>
                <w:szCs w:val="21"/>
                <w:u w:val="single" w:color="auto"/>
              </w:rPr>
              <w:t>变化量</w:t>
            </w:r>
          </w:p>
          <w:p>
            <w:pPr>
              <w:pStyle w:val="39"/>
              <w:spacing w:beforeLines="0" w:afterLines="0" w:line="240" w:lineRule="auto"/>
              <w:jc w:val="center"/>
              <w:rPr>
                <w:rFonts w:ascii="Times New Roman" w:hAnsi="Times New Roman" w:eastAsia="宋体"/>
                <w:b/>
                <w:bCs/>
                <w:snapToGrid w:val="0"/>
                <w:color w:val="000000"/>
                <w:spacing w:val="0"/>
                <w:kern w:val="21"/>
                <w:szCs w:val="21"/>
                <w:u w:val="single" w:color="auto"/>
              </w:rPr>
            </w:pPr>
            <w:r>
              <w:rPr>
                <w:rFonts w:ascii="Times New Roman" w:hAnsi="Times New Roman" w:eastAsia="宋体"/>
                <w:b/>
                <w:bCs/>
                <w:snapToGrid w:val="0"/>
                <w:color w:val="000000"/>
                <w:spacing w:val="0"/>
                <w:kern w:val="21"/>
                <w:szCs w:val="21"/>
                <w:u w:val="single" w:color="auto"/>
              </w:rPr>
              <w:fldChar w:fldCharType="begin"/>
            </w:r>
            <w:r>
              <w:rPr>
                <w:rFonts w:ascii="Times New Roman" w:hAnsi="Times New Roman" w:eastAsia="宋体"/>
                <w:b/>
                <w:bCs/>
                <w:snapToGrid w:val="0"/>
                <w:color w:val="000000"/>
                <w:spacing w:val="0"/>
                <w:kern w:val="21"/>
                <w:szCs w:val="21"/>
                <w:u w:val="single" w:color="auto"/>
              </w:rPr>
              <w:instrText xml:space="preserve"> = 7 \* GB3 \* MERGEFORMAT </w:instrText>
            </w:r>
            <w:r>
              <w:rPr>
                <w:rFonts w:ascii="Times New Roman" w:hAnsi="Times New Roman" w:eastAsia="宋体"/>
                <w:b/>
                <w:bCs/>
                <w:snapToGrid w:val="0"/>
                <w:color w:val="000000"/>
                <w:spacing w:val="0"/>
                <w:kern w:val="21"/>
                <w:szCs w:val="21"/>
                <w:u w:val="single" w:color="auto"/>
              </w:rPr>
              <w:fldChar w:fldCharType="separate"/>
            </w:r>
            <w:r>
              <w:rPr>
                <w:rFonts w:hint="eastAsia" w:ascii="Times New Roman" w:hAnsi="Times New Roman" w:eastAsia="宋体" w:cs="宋体"/>
                <w:b/>
                <w:bCs/>
                <w:spacing w:val="0"/>
                <w:kern w:val="21"/>
                <w:szCs w:val="21"/>
                <w:u w:val="single" w:color="auto"/>
              </w:rPr>
              <w:t>⑦</w:t>
            </w:r>
            <w:r>
              <w:rPr>
                <w:rFonts w:ascii="Times New Roman" w:hAnsi="Times New Roman" w:eastAsia="宋体"/>
                <w:b/>
                <w:bCs/>
                <w:snapToGrid w:val="0"/>
                <w:color w:val="000000"/>
                <w:spacing w:val="0"/>
                <w:kern w:val="21"/>
                <w:szCs w:val="21"/>
                <w:u w:val="single" w:color="auto"/>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97" w:type="dxa"/>
            <w:noWrap w:val="0"/>
            <w:vAlign w:val="center"/>
          </w:tcPr>
          <w:p>
            <w:pPr>
              <w:pStyle w:val="39"/>
              <w:spacing w:beforeLines="0" w:afterLines="0" w:line="240" w:lineRule="auto"/>
              <w:jc w:val="center"/>
              <w:rPr>
                <w:rFonts w:hint="eastAsia" w:ascii="Times New Roman" w:hAnsi="Times New Roman" w:eastAsia="宋体" w:cs="宋体"/>
                <w:snapToGrid w:val="0"/>
                <w:color w:val="000000"/>
                <w:spacing w:val="0"/>
                <w:kern w:val="21"/>
                <w:szCs w:val="21"/>
                <w:u w:val="single" w:color="auto"/>
              </w:rPr>
            </w:pPr>
            <w:r>
              <w:rPr>
                <w:rFonts w:hint="eastAsia" w:ascii="Times New Roman" w:hAnsi="Times New Roman" w:eastAsia="宋体" w:cs="宋体"/>
                <w:snapToGrid w:val="0"/>
                <w:color w:val="000000"/>
                <w:spacing w:val="0"/>
                <w:kern w:val="21"/>
                <w:szCs w:val="21"/>
                <w:u w:val="single" w:color="auto"/>
              </w:rPr>
              <w:t>废气</w:t>
            </w:r>
          </w:p>
        </w:tc>
        <w:tc>
          <w:tcPr>
            <w:tcW w:w="1508" w:type="dxa"/>
            <w:gridSpan w:val="2"/>
            <w:noWrap w:val="0"/>
            <w:vAlign w:val="center"/>
          </w:tcPr>
          <w:p>
            <w:pPr>
              <w:pStyle w:val="39"/>
              <w:spacing w:beforeLines="0" w:afterLines="0" w:line="240" w:lineRule="auto"/>
              <w:jc w:val="center"/>
              <w:rPr>
                <w:rFonts w:hint="eastAsia" w:ascii="Times New Roman" w:hAnsi="Times New Roman" w:eastAsia="宋体" w:cs="宋体"/>
                <w:snapToGrid w:val="0"/>
                <w:color w:val="000000"/>
                <w:spacing w:val="0"/>
                <w:kern w:val="21"/>
                <w:szCs w:val="21"/>
                <w:u w:val="single" w:color="auto"/>
                <w:lang w:val="en-US" w:eastAsia="zh-CN"/>
              </w:rPr>
            </w:pPr>
            <w:r>
              <w:rPr>
                <w:rFonts w:hint="eastAsia" w:ascii="Times New Roman" w:hAnsi="Times New Roman" w:eastAsia="宋体" w:cs="宋体"/>
                <w:snapToGrid w:val="0"/>
                <w:color w:val="000000"/>
                <w:spacing w:val="0"/>
                <w:kern w:val="21"/>
                <w:szCs w:val="21"/>
                <w:u w:val="single" w:color="auto"/>
                <w:lang w:val="en-US" w:eastAsia="zh-CN"/>
              </w:rPr>
              <w:t>无组织颗粒物</w:t>
            </w:r>
          </w:p>
        </w:tc>
        <w:tc>
          <w:tcPr>
            <w:tcW w:w="1701"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276"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701"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559"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r>
              <w:rPr>
                <w:rFonts w:hint="eastAsia" w:ascii="Times New Roman" w:hAnsi="Times New Roman" w:eastAsia="宋体" w:cs="宋体"/>
                <w:snapToGrid w:val="0"/>
                <w:color w:val="000000"/>
                <w:spacing w:val="0"/>
                <w:kern w:val="21"/>
                <w:sz w:val="21"/>
                <w:szCs w:val="21"/>
                <w:u w:val="single" w:color="auto"/>
                <w:lang w:val="en-US" w:eastAsia="zh-CN"/>
              </w:rPr>
              <w:t>0.613</w:t>
            </w:r>
          </w:p>
        </w:tc>
        <w:tc>
          <w:tcPr>
            <w:tcW w:w="1761"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877"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r>
              <w:rPr>
                <w:rFonts w:hint="eastAsia" w:ascii="Times New Roman" w:hAnsi="Times New Roman" w:eastAsia="宋体" w:cs="宋体"/>
                <w:snapToGrid w:val="0"/>
                <w:color w:val="000000"/>
                <w:spacing w:val="0"/>
                <w:kern w:val="21"/>
                <w:sz w:val="21"/>
                <w:szCs w:val="21"/>
                <w:u w:val="single" w:color="auto"/>
                <w:lang w:val="en-US" w:eastAsia="zh-CN"/>
              </w:rPr>
              <w:t>0.613</w:t>
            </w:r>
          </w:p>
        </w:tc>
        <w:tc>
          <w:tcPr>
            <w:tcW w:w="908"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r>
              <w:rPr>
                <w:rFonts w:hint="eastAsia" w:ascii="Times New Roman" w:hAnsi="Times New Roman" w:eastAsia="宋体" w:cs="宋体"/>
                <w:snapToGrid w:val="0"/>
                <w:color w:val="000000"/>
                <w:spacing w:val="0"/>
                <w:kern w:val="21"/>
                <w:sz w:val="21"/>
                <w:szCs w:val="21"/>
                <w:u w:val="single" w:color="auto"/>
                <w:lang w:val="en-US" w:eastAsia="zh-CN"/>
              </w:rPr>
              <w:t>+0.613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97" w:type="dxa"/>
            <w:vMerge w:val="restart"/>
            <w:noWrap w:val="0"/>
            <w:vAlign w:val="center"/>
          </w:tcPr>
          <w:p>
            <w:pPr>
              <w:pStyle w:val="39"/>
              <w:spacing w:beforeLines="0" w:afterLines="0" w:line="240" w:lineRule="auto"/>
              <w:jc w:val="center"/>
              <w:rPr>
                <w:rFonts w:hint="eastAsia" w:ascii="Times New Roman" w:hAnsi="Times New Roman" w:eastAsia="宋体" w:cs="宋体"/>
                <w:snapToGrid w:val="0"/>
                <w:color w:val="000000"/>
                <w:spacing w:val="0"/>
                <w:kern w:val="21"/>
                <w:szCs w:val="21"/>
                <w:u w:val="single" w:color="auto"/>
              </w:rPr>
            </w:pPr>
            <w:r>
              <w:rPr>
                <w:rFonts w:hint="eastAsia" w:ascii="Times New Roman" w:hAnsi="Times New Roman" w:eastAsia="宋体" w:cs="宋体"/>
                <w:snapToGrid w:val="0"/>
                <w:color w:val="000000"/>
                <w:spacing w:val="0"/>
                <w:kern w:val="21"/>
                <w:szCs w:val="21"/>
                <w:u w:val="single" w:color="auto"/>
              </w:rPr>
              <w:t>废水</w:t>
            </w:r>
          </w:p>
        </w:tc>
        <w:tc>
          <w:tcPr>
            <w:tcW w:w="715" w:type="dxa"/>
            <w:vMerge w:val="restart"/>
            <w:noWrap w:val="0"/>
            <w:vAlign w:val="center"/>
          </w:tcPr>
          <w:p>
            <w:pPr>
              <w:pStyle w:val="39"/>
              <w:keepNext w:val="0"/>
              <w:keepLines w:val="0"/>
              <w:pageBreakBefore w:val="0"/>
              <w:widowControl w:val="0"/>
              <w:kinsoku/>
              <w:wordWrap/>
              <w:overflowPunct/>
              <w:topLinePunct w:val="0"/>
              <w:autoSpaceDE/>
              <w:autoSpaceDN/>
              <w:bidi w:val="0"/>
              <w:spacing w:beforeLines="0" w:afterLines="0" w:line="240" w:lineRule="auto"/>
              <w:ind w:left="0"/>
              <w:jc w:val="center"/>
              <w:textAlignment w:val="auto"/>
              <w:rPr>
                <w:rFonts w:hint="default" w:ascii="Times New Roman" w:hAnsi="Times New Roman" w:eastAsia="宋体" w:cs="宋体"/>
                <w:snapToGrid w:val="0"/>
                <w:color w:val="000000"/>
                <w:spacing w:val="0"/>
                <w:kern w:val="21"/>
                <w:szCs w:val="21"/>
                <w:u w:val="single" w:color="auto"/>
                <w:lang w:val="en-US" w:eastAsia="zh-CN"/>
              </w:rPr>
            </w:pPr>
            <w:r>
              <w:rPr>
                <w:rFonts w:hint="eastAsia" w:ascii="Times New Roman" w:hAnsi="Times New Roman" w:eastAsia="宋体" w:cs="宋体"/>
                <w:snapToGrid w:val="0"/>
                <w:color w:val="000000"/>
                <w:spacing w:val="0"/>
                <w:kern w:val="21"/>
                <w:szCs w:val="21"/>
                <w:u w:val="single" w:color="auto"/>
                <w:lang w:val="en-US" w:eastAsia="zh-CN"/>
              </w:rPr>
              <w:t>生活污水</w:t>
            </w:r>
          </w:p>
        </w:tc>
        <w:tc>
          <w:tcPr>
            <w:tcW w:w="793" w:type="dxa"/>
            <w:noWrap w:val="0"/>
            <w:vAlign w:val="center"/>
          </w:tcPr>
          <w:p>
            <w:pPr>
              <w:pStyle w:val="39"/>
              <w:keepNext w:val="0"/>
              <w:keepLines w:val="0"/>
              <w:pageBreakBefore w:val="0"/>
              <w:widowControl w:val="0"/>
              <w:kinsoku/>
              <w:wordWrap/>
              <w:overflowPunct/>
              <w:topLinePunct w:val="0"/>
              <w:autoSpaceDE/>
              <w:autoSpaceDN/>
              <w:bidi w:val="0"/>
              <w:spacing w:beforeLines="0" w:afterLines="0" w:line="240" w:lineRule="auto"/>
              <w:ind w:left="0"/>
              <w:jc w:val="center"/>
              <w:textAlignment w:val="auto"/>
              <w:rPr>
                <w:rFonts w:hint="default" w:ascii="Times New Roman" w:hAnsi="Times New Roman" w:eastAsia="宋体" w:cs="宋体"/>
                <w:snapToGrid w:val="0"/>
                <w:color w:val="000000"/>
                <w:spacing w:val="0"/>
                <w:kern w:val="21"/>
                <w:szCs w:val="21"/>
                <w:u w:val="single" w:color="auto"/>
                <w:lang w:val="en-US" w:eastAsia="zh-CN"/>
              </w:rPr>
            </w:pPr>
            <w:r>
              <w:rPr>
                <w:rFonts w:hint="eastAsia" w:ascii="Times New Roman" w:hAnsi="Times New Roman" w:eastAsia="宋体" w:cs="宋体"/>
                <w:snapToGrid w:val="0"/>
                <w:color w:val="000000"/>
                <w:spacing w:val="0"/>
                <w:kern w:val="21"/>
                <w:szCs w:val="21"/>
                <w:u w:val="single" w:color="auto"/>
                <w:lang w:val="en-US" w:eastAsia="zh-CN"/>
              </w:rPr>
              <w:t>废水量</w:t>
            </w:r>
          </w:p>
        </w:tc>
        <w:tc>
          <w:tcPr>
            <w:tcW w:w="1701"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276"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701"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559"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r>
              <w:rPr>
                <w:rFonts w:hint="eastAsia" w:ascii="Times New Roman" w:hAnsi="Times New Roman" w:eastAsia="宋体" w:cs="宋体"/>
                <w:snapToGrid w:val="0"/>
                <w:color w:val="000000"/>
                <w:spacing w:val="0"/>
                <w:kern w:val="21"/>
                <w:sz w:val="21"/>
                <w:szCs w:val="21"/>
                <w:u w:val="single" w:color="auto"/>
                <w:lang w:val="en-US" w:eastAsia="zh-CN"/>
              </w:rPr>
              <w:t>0</w:t>
            </w:r>
          </w:p>
        </w:tc>
        <w:tc>
          <w:tcPr>
            <w:tcW w:w="1761"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877"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r>
              <w:rPr>
                <w:rFonts w:hint="eastAsia" w:ascii="Times New Roman" w:hAnsi="Times New Roman" w:eastAsia="宋体" w:cs="宋体"/>
                <w:snapToGrid w:val="0"/>
                <w:color w:val="000000"/>
                <w:spacing w:val="0"/>
                <w:kern w:val="21"/>
                <w:sz w:val="21"/>
                <w:szCs w:val="21"/>
                <w:u w:val="single" w:color="auto"/>
                <w:lang w:val="en-US" w:eastAsia="zh-CN"/>
              </w:rPr>
              <w:t>0</w:t>
            </w:r>
          </w:p>
        </w:tc>
        <w:tc>
          <w:tcPr>
            <w:tcW w:w="908"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r>
              <w:rPr>
                <w:rFonts w:hint="eastAsia" w:ascii="Times New Roman" w:hAnsi="Times New Roman" w:eastAsia="宋体" w:cs="宋体"/>
                <w:snapToGrid w:val="0"/>
                <w:color w:val="000000"/>
                <w:spacing w:val="0"/>
                <w:kern w:val="21"/>
                <w:sz w:val="21"/>
                <w:szCs w:val="21"/>
                <w:u w:val="single" w:color="auto"/>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97" w:type="dxa"/>
            <w:vMerge w:val="continue"/>
            <w:noWrap w:val="0"/>
            <w:vAlign w:val="center"/>
          </w:tcPr>
          <w:p>
            <w:pPr>
              <w:pStyle w:val="39"/>
              <w:spacing w:beforeLines="0" w:afterLines="0" w:line="240" w:lineRule="auto"/>
              <w:jc w:val="center"/>
              <w:rPr>
                <w:rFonts w:hint="eastAsia" w:ascii="Times New Roman" w:hAnsi="Times New Roman" w:eastAsia="宋体" w:cs="宋体"/>
                <w:snapToGrid w:val="0"/>
                <w:color w:val="000000"/>
                <w:spacing w:val="0"/>
                <w:kern w:val="21"/>
                <w:szCs w:val="21"/>
                <w:u w:val="single" w:color="auto"/>
              </w:rPr>
            </w:pPr>
          </w:p>
        </w:tc>
        <w:tc>
          <w:tcPr>
            <w:tcW w:w="715" w:type="dxa"/>
            <w:vMerge w:val="continue"/>
            <w:noWrap w:val="0"/>
            <w:vAlign w:val="center"/>
          </w:tcPr>
          <w:p>
            <w:pPr>
              <w:pStyle w:val="39"/>
              <w:keepNext w:val="0"/>
              <w:keepLines w:val="0"/>
              <w:pageBreakBefore w:val="0"/>
              <w:widowControl w:val="0"/>
              <w:kinsoku/>
              <w:wordWrap/>
              <w:overflowPunct/>
              <w:topLinePunct w:val="0"/>
              <w:autoSpaceDE/>
              <w:autoSpaceDN/>
              <w:bidi w:val="0"/>
              <w:spacing w:beforeLines="0" w:afterLines="0" w:line="240" w:lineRule="auto"/>
              <w:ind w:left="0"/>
              <w:jc w:val="center"/>
              <w:textAlignment w:val="auto"/>
              <w:rPr>
                <w:rFonts w:hint="eastAsia" w:ascii="Times New Roman" w:hAnsi="Times New Roman" w:eastAsia="宋体" w:cs="宋体"/>
                <w:snapToGrid w:val="0"/>
                <w:color w:val="000000"/>
                <w:spacing w:val="0"/>
                <w:kern w:val="21"/>
                <w:szCs w:val="21"/>
                <w:u w:val="single" w:color="auto"/>
                <w:lang w:val="en-US" w:eastAsia="zh-CN"/>
              </w:rPr>
            </w:pPr>
          </w:p>
        </w:tc>
        <w:tc>
          <w:tcPr>
            <w:tcW w:w="793" w:type="dxa"/>
            <w:noWrap w:val="0"/>
            <w:vAlign w:val="center"/>
          </w:tcPr>
          <w:p>
            <w:pPr>
              <w:pStyle w:val="39"/>
              <w:keepNext w:val="0"/>
              <w:keepLines w:val="0"/>
              <w:pageBreakBefore w:val="0"/>
              <w:widowControl w:val="0"/>
              <w:kinsoku/>
              <w:wordWrap/>
              <w:overflowPunct/>
              <w:topLinePunct w:val="0"/>
              <w:autoSpaceDE/>
              <w:autoSpaceDN/>
              <w:bidi w:val="0"/>
              <w:spacing w:beforeLines="0" w:afterLines="0" w:line="240" w:lineRule="auto"/>
              <w:ind w:left="0"/>
              <w:jc w:val="center"/>
              <w:textAlignment w:val="auto"/>
              <w:rPr>
                <w:rFonts w:hint="eastAsia" w:ascii="Times New Roman" w:hAnsi="Times New Roman" w:eastAsia="宋体" w:cs="宋体"/>
                <w:snapToGrid w:val="0"/>
                <w:color w:val="000000"/>
                <w:spacing w:val="0"/>
                <w:kern w:val="21"/>
                <w:szCs w:val="21"/>
                <w:u w:val="single" w:color="auto"/>
                <w:lang w:val="en-US" w:eastAsia="zh-CN"/>
              </w:rPr>
            </w:pPr>
            <w:r>
              <w:rPr>
                <w:rFonts w:hint="eastAsia" w:ascii="Times New Roman" w:hAnsi="Times New Roman" w:eastAsia="宋体" w:cs="宋体"/>
                <w:snapToGrid w:val="0"/>
                <w:color w:val="000000"/>
                <w:spacing w:val="0"/>
                <w:kern w:val="21"/>
                <w:szCs w:val="21"/>
                <w:u w:val="single" w:color="auto"/>
                <w:lang w:val="en-US" w:eastAsia="zh-CN"/>
              </w:rPr>
              <w:t>COD</w:t>
            </w:r>
          </w:p>
        </w:tc>
        <w:tc>
          <w:tcPr>
            <w:tcW w:w="1701"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276"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701"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559"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r>
              <w:rPr>
                <w:rFonts w:hint="eastAsia" w:ascii="Times New Roman" w:hAnsi="Times New Roman" w:eastAsia="宋体" w:cs="宋体"/>
                <w:snapToGrid w:val="0"/>
                <w:color w:val="000000"/>
                <w:spacing w:val="0"/>
                <w:kern w:val="21"/>
                <w:sz w:val="21"/>
                <w:szCs w:val="21"/>
                <w:u w:val="single" w:color="auto"/>
                <w:lang w:val="en-US" w:eastAsia="zh-CN"/>
              </w:rPr>
              <w:t>0</w:t>
            </w:r>
          </w:p>
        </w:tc>
        <w:tc>
          <w:tcPr>
            <w:tcW w:w="1761"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877"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r>
              <w:rPr>
                <w:rFonts w:hint="eastAsia" w:ascii="Times New Roman" w:hAnsi="Times New Roman" w:eastAsia="宋体" w:cs="宋体"/>
                <w:snapToGrid w:val="0"/>
                <w:color w:val="000000"/>
                <w:spacing w:val="0"/>
                <w:kern w:val="21"/>
                <w:sz w:val="21"/>
                <w:szCs w:val="21"/>
                <w:u w:val="single" w:color="auto"/>
                <w:lang w:val="en-US" w:eastAsia="zh-CN"/>
              </w:rPr>
              <w:t>0</w:t>
            </w:r>
          </w:p>
        </w:tc>
        <w:tc>
          <w:tcPr>
            <w:tcW w:w="908"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r>
              <w:rPr>
                <w:rFonts w:hint="eastAsia" w:ascii="Times New Roman" w:hAnsi="Times New Roman" w:eastAsia="宋体" w:cs="宋体"/>
                <w:snapToGrid w:val="0"/>
                <w:color w:val="000000"/>
                <w:spacing w:val="0"/>
                <w:kern w:val="21"/>
                <w:sz w:val="21"/>
                <w:szCs w:val="21"/>
                <w:u w:val="single" w:color="auto"/>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497" w:type="dxa"/>
            <w:vMerge w:val="continue"/>
            <w:noWrap w:val="0"/>
            <w:vAlign w:val="center"/>
          </w:tcPr>
          <w:p>
            <w:pPr>
              <w:pStyle w:val="39"/>
              <w:spacing w:beforeLines="0" w:afterLines="0" w:line="240" w:lineRule="auto"/>
              <w:jc w:val="center"/>
              <w:rPr>
                <w:rFonts w:hint="eastAsia" w:ascii="Times New Roman" w:hAnsi="Times New Roman" w:eastAsia="宋体" w:cs="宋体"/>
                <w:snapToGrid w:val="0"/>
                <w:color w:val="000000"/>
                <w:spacing w:val="0"/>
                <w:kern w:val="21"/>
                <w:szCs w:val="21"/>
                <w:u w:val="single" w:color="auto"/>
              </w:rPr>
            </w:pPr>
          </w:p>
        </w:tc>
        <w:tc>
          <w:tcPr>
            <w:tcW w:w="715" w:type="dxa"/>
            <w:vMerge w:val="continue"/>
            <w:noWrap w:val="0"/>
            <w:vAlign w:val="center"/>
          </w:tcPr>
          <w:p>
            <w:pPr>
              <w:pStyle w:val="39"/>
              <w:keepNext w:val="0"/>
              <w:keepLines w:val="0"/>
              <w:pageBreakBefore w:val="0"/>
              <w:widowControl w:val="0"/>
              <w:kinsoku/>
              <w:wordWrap/>
              <w:overflowPunct/>
              <w:topLinePunct w:val="0"/>
              <w:autoSpaceDE/>
              <w:autoSpaceDN/>
              <w:bidi w:val="0"/>
              <w:spacing w:beforeLines="0" w:afterLines="0" w:line="240" w:lineRule="auto"/>
              <w:ind w:left="0"/>
              <w:jc w:val="center"/>
              <w:textAlignment w:val="auto"/>
              <w:rPr>
                <w:rFonts w:hint="eastAsia" w:ascii="Times New Roman" w:hAnsi="Times New Roman" w:eastAsia="宋体" w:cs="宋体"/>
                <w:snapToGrid w:val="0"/>
                <w:color w:val="000000"/>
                <w:spacing w:val="0"/>
                <w:kern w:val="21"/>
                <w:szCs w:val="21"/>
                <w:u w:val="single" w:color="auto"/>
                <w:lang w:val="en-US" w:eastAsia="zh-CN"/>
              </w:rPr>
            </w:pPr>
          </w:p>
        </w:tc>
        <w:tc>
          <w:tcPr>
            <w:tcW w:w="793" w:type="dxa"/>
            <w:noWrap w:val="0"/>
            <w:vAlign w:val="center"/>
          </w:tcPr>
          <w:p>
            <w:pPr>
              <w:pStyle w:val="39"/>
              <w:keepNext w:val="0"/>
              <w:keepLines w:val="0"/>
              <w:pageBreakBefore w:val="0"/>
              <w:widowControl w:val="0"/>
              <w:kinsoku/>
              <w:wordWrap/>
              <w:overflowPunct/>
              <w:topLinePunct w:val="0"/>
              <w:autoSpaceDE/>
              <w:autoSpaceDN/>
              <w:bidi w:val="0"/>
              <w:spacing w:beforeLines="0" w:afterLines="0" w:line="240" w:lineRule="auto"/>
              <w:ind w:left="0"/>
              <w:jc w:val="center"/>
              <w:textAlignment w:val="auto"/>
              <w:rPr>
                <w:rFonts w:hint="eastAsia" w:ascii="Times New Roman" w:hAnsi="Times New Roman" w:eastAsia="宋体" w:cs="宋体"/>
                <w:snapToGrid w:val="0"/>
                <w:color w:val="000000"/>
                <w:spacing w:val="0"/>
                <w:kern w:val="21"/>
                <w:szCs w:val="21"/>
                <w:u w:val="single" w:color="auto"/>
                <w:lang w:val="en-US" w:eastAsia="zh-CN"/>
              </w:rPr>
            </w:pPr>
            <w:r>
              <w:rPr>
                <w:rFonts w:hint="eastAsia" w:ascii="Times New Roman" w:hAnsi="Times New Roman" w:eastAsia="宋体" w:cs="宋体"/>
                <w:snapToGrid w:val="0"/>
                <w:color w:val="000000"/>
                <w:spacing w:val="0"/>
                <w:kern w:val="21"/>
                <w:szCs w:val="21"/>
                <w:u w:val="single" w:color="auto"/>
                <w:lang w:val="en-US" w:eastAsia="zh-CN"/>
              </w:rPr>
              <w:t>BOD</w:t>
            </w:r>
            <w:r>
              <w:rPr>
                <w:rFonts w:hint="eastAsia" w:ascii="Times New Roman" w:hAnsi="Times New Roman" w:eastAsia="宋体" w:cs="宋体"/>
                <w:snapToGrid w:val="0"/>
                <w:color w:val="000000"/>
                <w:spacing w:val="0"/>
                <w:kern w:val="21"/>
                <w:szCs w:val="21"/>
                <w:u w:val="single" w:color="auto"/>
                <w:vertAlign w:val="subscript"/>
                <w:lang w:val="en-US" w:eastAsia="zh-CN"/>
              </w:rPr>
              <w:t>5</w:t>
            </w:r>
          </w:p>
        </w:tc>
        <w:tc>
          <w:tcPr>
            <w:tcW w:w="1701"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276"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701"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559"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r>
              <w:rPr>
                <w:rFonts w:hint="eastAsia" w:ascii="Times New Roman" w:hAnsi="Times New Roman" w:eastAsia="宋体" w:cs="宋体"/>
                <w:snapToGrid w:val="0"/>
                <w:color w:val="000000"/>
                <w:spacing w:val="0"/>
                <w:kern w:val="21"/>
                <w:sz w:val="21"/>
                <w:szCs w:val="21"/>
                <w:u w:val="single" w:color="auto"/>
                <w:lang w:val="en-US" w:eastAsia="zh-CN"/>
              </w:rPr>
              <w:t>0</w:t>
            </w:r>
          </w:p>
        </w:tc>
        <w:tc>
          <w:tcPr>
            <w:tcW w:w="1761"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877"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r>
              <w:rPr>
                <w:rFonts w:hint="eastAsia" w:ascii="Times New Roman" w:hAnsi="Times New Roman" w:eastAsia="宋体" w:cs="宋体"/>
                <w:snapToGrid w:val="0"/>
                <w:color w:val="000000"/>
                <w:spacing w:val="0"/>
                <w:kern w:val="21"/>
                <w:sz w:val="21"/>
                <w:szCs w:val="21"/>
                <w:u w:val="single" w:color="auto"/>
                <w:lang w:val="en-US" w:eastAsia="zh-CN"/>
              </w:rPr>
              <w:t>0</w:t>
            </w:r>
          </w:p>
        </w:tc>
        <w:tc>
          <w:tcPr>
            <w:tcW w:w="908"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r>
              <w:rPr>
                <w:rFonts w:hint="eastAsia" w:ascii="Times New Roman" w:hAnsi="Times New Roman" w:eastAsia="宋体" w:cs="宋体"/>
                <w:snapToGrid w:val="0"/>
                <w:color w:val="000000"/>
                <w:spacing w:val="0"/>
                <w:kern w:val="21"/>
                <w:sz w:val="21"/>
                <w:szCs w:val="21"/>
                <w:u w:val="single" w:color="auto"/>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497" w:type="dxa"/>
            <w:vMerge w:val="continue"/>
            <w:noWrap w:val="0"/>
            <w:vAlign w:val="center"/>
          </w:tcPr>
          <w:p>
            <w:pPr>
              <w:pStyle w:val="39"/>
              <w:spacing w:beforeLines="0" w:afterLines="0" w:line="240" w:lineRule="auto"/>
              <w:jc w:val="center"/>
              <w:rPr>
                <w:rFonts w:hint="eastAsia" w:ascii="Times New Roman" w:hAnsi="Times New Roman" w:eastAsia="宋体" w:cs="宋体"/>
                <w:snapToGrid w:val="0"/>
                <w:color w:val="000000"/>
                <w:spacing w:val="0"/>
                <w:kern w:val="21"/>
                <w:szCs w:val="21"/>
                <w:u w:val="single" w:color="auto"/>
              </w:rPr>
            </w:pPr>
          </w:p>
        </w:tc>
        <w:tc>
          <w:tcPr>
            <w:tcW w:w="715" w:type="dxa"/>
            <w:vMerge w:val="continue"/>
            <w:noWrap w:val="0"/>
            <w:vAlign w:val="center"/>
          </w:tcPr>
          <w:p>
            <w:pPr>
              <w:pStyle w:val="39"/>
              <w:keepNext w:val="0"/>
              <w:keepLines w:val="0"/>
              <w:pageBreakBefore w:val="0"/>
              <w:widowControl w:val="0"/>
              <w:kinsoku/>
              <w:wordWrap/>
              <w:overflowPunct/>
              <w:topLinePunct w:val="0"/>
              <w:autoSpaceDE/>
              <w:autoSpaceDN/>
              <w:bidi w:val="0"/>
              <w:spacing w:beforeLines="0" w:afterLines="0" w:line="240" w:lineRule="auto"/>
              <w:ind w:left="0"/>
              <w:jc w:val="center"/>
              <w:textAlignment w:val="auto"/>
              <w:rPr>
                <w:rFonts w:hint="eastAsia" w:ascii="Times New Roman" w:hAnsi="Times New Roman" w:eastAsia="宋体" w:cs="宋体"/>
                <w:snapToGrid w:val="0"/>
                <w:color w:val="000000"/>
                <w:spacing w:val="0"/>
                <w:kern w:val="21"/>
                <w:szCs w:val="21"/>
                <w:u w:val="single" w:color="auto"/>
                <w:lang w:val="en-US" w:eastAsia="zh-CN"/>
              </w:rPr>
            </w:pPr>
          </w:p>
        </w:tc>
        <w:tc>
          <w:tcPr>
            <w:tcW w:w="793" w:type="dxa"/>
            <w:noWrap w:val="0"/>
            <w:vAlign w:val="center"/>
          </w:tcPr>
          <w:p>
            <w:pPr>
              <w:pStyle w:val="39"/>
              <w:keepNext w:val="0"/>
              <w:keepLines w:val="0"/>
              <w:pageBreakBefore w:val="0"/>
              <w:widowControl w:val="0"/>
              <w:kinsoku/>
              <w:wordWrap/>
              <w:overflowPunct/>
              <w:topLinePunct w:val="0"/>
              <w:autoSpaceDE/>
              <w:autoSpaceDN/>
              <w:bidi w:val="0"/>
              <w:spacing w:beforeLines="0" w:afterLines="0" w:line="240" w:lineRule="auto"/>
              <w:ind w:left="0"/>
              <w:jc w:val="center"/>
              <w:textAlignment w:val="auto"/>
              <w:rPr>
                <w:rFonts w:hint="eastAsia" w:ascii="Times New Roman" w:hAnsi="Times New Roman" w:eastAsia="宋体" w:cs="宋体"/>
                <w:snapToGrid w:val="0"/>
                <w:color w:val="000000"/>
                <w:spacing w:val="0"/>
                <w:kern w:val="21"/>
                <w:szCs w:val="21"/>
                <w:u w:val="single" w:color="auto"/>
                <w:lang w:val="en-US" w:eastAsia="zh-CN"/>
              </w:rPr>
            </w:pPr>
            <w:r>
              <w:rPr>
                <w:rFonts w:hint="eastAsia" w:ascii="Times New Roman" w:hAnsi="Times New Roman" w:eastAsia="宋体" w:cs="宋体"/>
                <w:snapToGrid w:val="0"/>
                <w:color w:val="000000"/>
                <w:spacing w:val="0"/>
                <w:kern w:val="21"/>
                <w:szCs w:val="21"/>
                <w:u w:val="single" w:color="auto"/>
                <w:lang w:val="en-US" w:eastAsia="zh-CN"/>
              </w:rPr>
              <w:t>SS</w:t>
            </w:r>
          </w:p>
        </w:tc>
        <w:tc>
          <w:tcPr>
            <w:tcW w:w="1701"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276"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701"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559"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r>
              <w:rPr>
                <w:rFonts w:hint="eastAsia" w:ascii="Times New Roman" w:hAnsi="Times New Roman" w:eastAsia="宋体" w:cs="宋体"/>
                <w:snapToGrid w:val="0"/>
                <w:color w:val="000000"/>
                <w:spacing w:val="0"/>
                <w:kern w:val="21"/>
                <w:sz w:val="21"/>
                <w:szCs w:val="21"/>
                <w:u w:val="single" w:color="auto"/>
                <w:lang w:val="en-US" w:eastAsia="zh-CN"/>
              </w:rPr>
              <w:t>0</w:t>
            </w:r>
          </w:p>
        </w:tc>
        <w:tc>
          <w:tcPr>
            <w:tcW w:w="1761"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877"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r>
              <w:rPr>
                <w:rFonts w:hint="eastAsia" w:ascii="Times New Roman" w:hAnsi="Times New Roman" w:eastAsia="宋体" w:cs="宋体"/>
                <w:snapToGrid w:val="0"/>
                <w:color w:val="000000"/>
                <w:spacing w:val="0"/>
                <w:kern w:val="21"/>
                <w:sz w:val="21"/>
                <w:szCs w:val="21"/>
                <w:u w:val="single" w:color="auto"/>
                <w:lang w:val="en-US" w:eastAsia="zh-CN"/>
              </w:rPr>
              <w:t>0</w:t>
            </w:r>
          </w:p>
        </w:tc>
        <w:tc>
          <w:tcPr>
            <w:tcW w:w="908"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r>
              <w:rPr>
                <w:rFonts w:hint="eastAsia" w:ascii="Times New Roman" w:hAnsi="Times New Roman" w:eastAsia="宋体" w:cs="宋体"/>
                <w:snapToGrid w:val="0"/>
                <w:color w:val="000000"/>
                <w:spacing w:val="0"/>
                <w:kern w:val="21"/>
                <w:sz w:val="21"/>
                <w:szCs w:val="21"/>
                <w:u w:val="single" w:color="auto"/>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497" w:type="dxa"/>
            <w:vMerge w:val="continue"/>
            <w:noWrap w:val="0"/>
            <w:vAlign w:val="center"/>
          </w:tcPr>
          <w:p>
            <w:pPr>
              <w:pStyle w:val="39"/>
              <w:spacing w:beforeLines="0" w:afterLines="0" w:line="240" w:lineRule="auto"/>
              <w:jc w:val="center"/>
              <w:rPr>
                <w:rFonts w:hint="eastAsia" w:ascii="Times New Roman" w:hAnsi="Times New Roman" w:eastAsia="宋体" w:cs="宋体"/>
                <w:snapToGrid w:val="0"/>
                <w:color w:val="000000"/>
                <w:spacing w:val="0"/>
                <w:kern w:val="21"/>
                <w:szCs w:val="21"/>
                <w:u w:val="single" w:color="auto"/>
              </w:rPr>
            </w:pPr>
          </w:p>
        </w:tc>
        <w:tc>
          <w:tcPr>
            <w:tcW w:w="715" w:type="dxa"/>
            <w:vMerge w:val="continue"/>
            <w:noWrap w:val="0"/>
            <w:vAlign w:val="center"/>
          </w:tcPr>
          <w:p>
            <w:pPr>
              <w:pStyle w:val="39"/>
              <w:keepNext w:val="0"/>
              <w:keepLines w:val="0"/>
              <w:pageBreakBefore w:val="0"/>
              <w:widowControl w:val="0"/>
              <w:kinsoku/>
              <w:wordWrap/>
              <w:overflowPunct/>
              <w:topLinePunct w:val="0"/>
              <w:autoSpaceDE/>
              <w:autoSpaceDN/>
              <w:bidi w:val="0"/>
              <w:spacing w:beforeLines="0" w:afterLines="0" w:line="240" w:lineRule="auto"/>
              <w:ind w:left="0"/>
              <w:jc w:val="center"/>
              <w:textAlignment w:val="auto"/>
              <w:rPr>
                <w:rFonts w:hint="eastAsia" w:ascii="Times New Roman" w:hAnsi="Times New Roman" w:eastAsia="宋体" w:cs="宋体"/>
                <w:snapToGrid w:val="0"/>
                <w:color w:val="000000"/>
                <w:spacing w:val="0"/>
                <w:kern w:val="21"/>
                <w:szCs w:val="21"/>
                <w:u w:val="single" w:color="auto"/>
                <w:lang w:val="en-US" w:eastAsia="zh-CN"/>
              </w:rPr>
            </w:pPr>
          </w:p>
        </w:tc>
        <w:tc>
          <w:tcPr>
            <w:tcW w:w="793" w:type="dxa"/>
            <w:noWrap w:val="0"/>
            <w:vAlign w:val="center"/>
          </w:tcPr>
          <w:p>
            <w:pPr>
              <w:pStyle w:val="39"/>
              <w:keepNext w:val="0"/>
              <w:keepLines w:val="0"/>
              <w:pageBreakBefore w:val="0"/>
              <w:widowControl w:val="0"/>
              <w:kinsoku/>
              <w:wordWrap/>
              <w:overflowPunct/>
              <w:topLinePunct w:val="0"/>
              <w:autoSpaceDE/>
              <w:autoSpaceDN/>
              <w:bidi w:val="0"/>
              <w:spacing w:beforeLines="0" w:afterLines="0" w:line="240" w:lineRule="auto"/>
              <w:ind w:left="0"/>
              <w:jc w:val="center"/>
              <w:textAlignment w:val="auto"/>
              <w:rPr>
                <w:rFonts w:hint="eastAsia" w:ascii="Times New Roman" w:hAnsi="Times New Roman" w:eastAsia="宋体" w:cs="宋体"/>
                <w:snapToGrid w:val="0"/>
                <w:color w:val="000000"/>
                <w:spacing w:val="0"/>
                <w:kern w:val="21"/>
                <w:szCs w:val="21"/>
                <w:u w:val="single" w:color="auto"/>
                <w:lang w:val="en-US" w:eastAsia="zh-CN"/>
              </w:rPr>
            </w:pPr>
            <w:r>
              <w:rPr>
                <w:rFonts w:hint="eastAsia" w:ascii="Times New Roman" w:hAnsi="Times New Roman" w:eastAsia="宋体" w:cs="宋体"/>
                <w:snapToGrid w:val="0"/>
                <w:color w:val="000000"/>
                <w:spacing w:val="0"/>
                <w:kern w:val="21"/>
                <w:szCs w:val="21"/>
                <w:u w:val="single" w:color="auto"/>
                <w:lang w:val="en-US" w:eastAsia="zh-CN"/>
              </w:rPr>
              <w:t>氨氮</w:t>
            </w:r>
          </w:p>
        </w:tc>
        <w:tc>
          <w:tcPr>
            <w:tcW w:w="1701"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276"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701"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559"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r>
              <w:rPr>
                <w:rFonts w:hint="eastAsia" w:ascii="Times New Roman" w:hAnsi="Times New Roman" w:eastAsia="宋体" w:cs="宋体"/>
                <w:snapToGrid w:val="0"/>
                <w:color w:val="000000"/>
                <w:spacing w:val="0"/>
                <w:kern w:val="21"/>
                <w:sz w:val="21"/>
                <w:szCs w:val="21"/>
                <w:u w:val="single" w:color="auto"/>
                <w:lang w:val="en-US" w:eastAsia="zh-CN"/>
              </w:rPr>
              <w:t>0</w:t>
            </w:r>
          </w:p>
        </w:tc>
        <w:tc>
          <w:tcPr>
            <w:tcW w:w="1761"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877"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r>
              <w:rPr>
                <w:rFonts w:hint="eastAsia" w:ascii="Times New Roman" w:hAnsi="Times New Roman" w:eastAsia="宋体" w:cs="宋体"/>
                <w:snapToGrid w:val="0"/>
                <w:color w:val="000000"/>
                <w:spacing w:val="0"/>
                <w:kern w:val="21"/>
                <w:sz w:val="21"/>
                <w:szCs w:val="21"/>
                <w:u w:val="single" w:color="auto"/>
                <w:lang w:val="en-US" w:eastAsia="zh-CN"/>
              </w:rPr>
              <w:t>0</w:t>
            </w:r>
          </w:p>
        </w:tc>
        <w:tc>
          <w:tcPr>
            <w:tcW w:w="908"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r>
              <w:rPr>
                <w:rFonts w:hint="eastAsia" w:ascii="Times New Roman" w:hAnsi="Times New Roman" w:eastAsia="宋体" w:cs="宋体"/>
                <w:snapToGrid w:val="0"/>
                <w:color w:val="000000"/>
                <w:spacing w:val="0"/>
                <w:kern w:val="21"/>
                <w:sz w:val="21"/>
                <w:szCs w:val="21"/>
                <w:u w:val="single" w:color="auto"/>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97" w:type="dxa"/>
            <w:vMerge w:val="continue"/>
            <w:noWrap w:val="0"/>
            <w:vAlign w:val="center"/>
          </w:tcPr>
          <w:p>
            <w:pPr>
              <w:pStyle w:val="39"/>
              <w:spacing w:beforeLines="0" w:afterLines="0" w:line="240" w:lineRule="auto"/>
              <w:jc w:val="center"/>
              <w:rPr>
                <w:rFonts w:hint="eastAsia" w:ascii="Times New Roman" w:hAnsi="Times New Roman" w:eastAsia="宋体" w:cs="宋体"/>
                <w:snapToGrid w:val="0"/>
                <w:color w:val="000000"/>
                <w:spacing w:val="0"/>
                <w:kern w:val="21"/>
                <w:szCs w:val="21"/>
                <w:u w:val="single" w:color="auto"/>
              </w:rPr>
            </w:pPr>
          </w:p>
        </w:tc>
        <w:tc>
          <w:tcPr>
            <w:tcW w:w="715" w:type="dxa"/>
            <w:noWrap w:val="0"/>
            <w:vAlign w:val="center"/>
          </w:tcPr>
          <w:p>
            <w:pPr>
              <w:pStyle w:val="39"/>
              <w:keepNext w:val="0"/>
              <w:keepLines w:val="0"/>
              <w:pageBreakBefore w:val="0"/>
              <w:widowControl w:val="0"/>
              <w:kinsoku/>
              <w:wordWrap/>
              <w:overflowPunct/>
              <w:topLinePunct w:val="0"/>
              <w:autoSpaceDE/>
              <w:autoSpaceDN/>
              <w:bidi w:val="0"/>
              <w:spacing w:beforeLines="0" w:afterLines="0" w:line="240" w:lineRule="auto"/>
              <w:ind w:left="0"/>
              <w:jc w:val="center"/>
              <w:textAlignment w:val="auto"/>
              <w:rPr>
                <w:rFonts w:hint="default" w:ascii="Times New Roman" w:hAnsi="Times New Roman" w:eastAsia="宋体" w:cs="宋体"/>
                <w:snapToGrid w:val="0"/>
                <w:color w:val="000000"/>
                <w:spacing w:val="0"/>
                <w:kern w:val="21"/>
                <w:szCs w:val="21"/>
                <w:u w:val="single" w:color="auto"/>
                <w:lang w:val="en-US" w:eastAsia="zh-CN"/>
              </w:rPr>
            </w:pPr>
            <w:r>
              <w:rPr>
                <w:rFonts w:hint="eastAsia" w:ascii="Times New Roman" w:hAnsi="Times New Roman" w:eastAsia="宋体" w:cs="宋体"/>
                <w:snapToGrid w:val="0"/>
                <w:color w:val="000000"/>
                <w:spacing w:val="0"/>
                <w:kern w:val="21"/>
                <w:szCs w:val="21"/>
                <w:u w:val="single" w:color="auto"/>
                <w:lang w:val="en-US" w:eastAsia="zh-CN"/>
              </w:rPr>
              <w:t>生产废水</w:t>
            </w:r>
          </w:p>
        </w:tc>
        <w:tc>
          <w:tcPr>
            <w:tcW w:w="793" w:type="dxa"/>
            <w:noWrap w:val="0"/>
            <w:vAlign w:val="center"/>
          </w:tcPr>
          <w:p>
            <w:pPr>
              <w:pStyle w:val="39"/>
              <w:keepNext w:val="0"/>
              <w:keepLines w:val="0"/>
              <w:pageBreakBefore w:val="0"/>
              <w:widowControl w:val="0"/>
              <w:kinsoku/>
              <w:wordWrap/>
              <w:overflowPunct/>
              <w:topLinePunct w:val="0"/>
              <w:autoSpaceDE/>
              <w:autoSpaceDN/>
              <w:bidi w:val="0"/>
              <w:spacing w:beforeLines="0" w:afterLines="0" w:line="240" w:lineRule="auto"/>
              <w:ind w:left="0"/>
              <w:jc w:val="center"/>
              <w:textAlignment w:val="auto"/>
              <w:rPr>
                <w:rFonts w:hint="default" w:ascii="Times New Roman" w:hAnsi="Times New Roman" w:eastAsia="宋体" w:cs="宋体"/>
                <w:snapToGrid w:val="0"/>
                <w:color w:val="000000"/>
                <w:spacing w:val="0"/>
                <w:kern w:val="21"/>
                <w:szCs w:val="21"/>
                <w:u w:val="single" w:color="auto"/>
                <w:lang w:val="en-US" w:eastAsia="zh-CN"/>
              </w:rPr>
            </w:pPr>
            <w:r>
              <w:rPr>
                <w:rFonts w:hint="eastAsia" w:ascii="Times New Roman" w:hAnsi="Times New Roman" w:eastAsia="宋体" w:cs="宋体"/>
                <w:snapToGrid w:val="0"/>
                <w:color w:val="000000"/>
                <w:spacing w:val="0"/>
                <w:kern w:val="21"/>
                <w:szCs w:val="21"/>
                <w:u w:val="single" w:color="auto"/>
                <w:lang w:val="en-US" w:eastAsia="zh-CN"/>
              </w:rPr>
              <w:t>SS</w:t>
            </w:r>
          </w:p>
        </w:tc>
        <w:tc>
          <w:tcPr>
            <w:tcW w:w="1701"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276"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701"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559"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r>
              <w:rPr>
                <w:rFonts w:hint="eastAsia" w:ascii="Times New Roman" w:hAnsi="Times New Roman" w:eastAsia="宋体" w:cs="宋体"/>
                <w:snapToGrid w:val="0"/>
                <w:color w:val="000000"/>
                <w:spacing w:val="0"/>
                <w:kern w:val="21"/>
                <w:sz w:val="21"/>
                <w:szCs w:val="21"/>
                <w:u w:val="single" w:color="auto"/>
                <w:lang w:val="en-US" w:eastAsia="zh-CN"/>
              </w:rPr>
              <w:t>0</w:t>
            </w:r>
          </w:p>
        </w:tc>
        <w:tc>
          <w:tcPr>
            <w:tcW w:w="1761"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877"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r>
              <w:rPr>
                <w:rFonts w:hint="eastAsia" w:ascii="Times New Roman" w:hAnsi="Times New Roman" w:eastAsia="宋体" w:cs="宋体"/>
                <w:snapToGrid w:val="0"/>
                <w:color w:val="000000"/>
                <w:spacing w:val="0"/>
                <w:kern w:val="21"/>
                <w:sz w:val="21"/>
                <w:szCs w:val="21"/>
                <w:u w:val="single" w:color="auto"/>
                <w:lang w:val="en-US" w:eastAsia="zh-CN"/>
              </w:rPr>
              <w:t>0</w:t>
            </w:r>
          </w:p>
        </w:tc>
        <w:tc>
          <w:tcPr>
            <w:tcW w:w="908"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r>
              <w:rPr>
                <w:rFonts w:hint="eastAsia" w:ascii="Times New Roman" w:hAnsi="Times New Roman" w:eastAsia="宋体" w:cs="宋体"/>
                <w:snapToGrid w:val="0"/>
                <w:color w:val="000000"/>
                <w:spacing w:val="0"/>
                <w:kern w:val="21"/>
                <w:sz w:val="21"/>
                <w:szCs w:val="21"/>
                <w:u w:val="single" w:color="auto"/>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97" w:type="dxa"/>
            <w:vMerge w:val="restart"/>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Cs w:val="21"/>
                <w:u w:val="single" w:color="auto"/>
              </w:rPr>
            </w:pPr>
            <w:r>
              <w:rPr>
                <w:rFonts w:hint="eastAsia" w:ascii="Times New Roman" w:hAnsi="Times New Roman" w:eastAsia="宋体" w:cs="宋体"/>
                <w:snapToGrid w:val="0"/>
                <w:color w:val="000000"/>
                <w:spacing w:val="0"/>
                <w:kern w:val="21"/>
                <w:szCs w:val="21"/>
                <w:u w:val="single" w:color="auto"/>
              </w:rPr>
              <w:t>一般工业</w:t>
            </w:r>
          </w:p>
          <w:p>
            <w:pPr>
              <w:pStyle w:val="39"/>
              <w:spacing w:beforeLines="0" w:afterLines="0" w:line="240" w:lineRule="auto"/>
              <w:jc w:val="center"/>
              <w:rPr>
                <w:rFonts w:hint="eastAsia" w:ascii="Times New Roman" w:hAnsi="Times New Roman" w:eastAsia="宋体" w:cs="宋体"/>
                <w:snapToGrid w:val="0"/>
                <w:color w:val="000000"/>
                <w:spacing w:val="0"/>
                <w:kern w:val="21"/>
                <w:szCs w:val="21"/>
                <w:u w:val="single" w:color="auto"/>
              </w:rPr>
            </w:pPr>
            <w:r>
              <w:rPr>
                <w:rFonts w:hint="eastAsia" w:ascii="Times New Roman" w:hAnsi="Times New Roman" w:eastAsia="宋体" w:cs="宋体"/>
                <w:snapToGrid w:val="0"/>
                <w:color w:val="000000"/>
                <w:spacing w:val="0"/>
                <w:kern w:val="21"/>
                <w:szCs w:val="21"/>
                <w:u w:val="single" w:color="auto"/>
              </w:rPr>
              <w:t>固体废物</w:t>
            </w:r>
          </w:p>
        </w:tc>
        <w:tc>
          <w:tcPr>
            <w:tcW w:w="1508" w:type="dxa"/>
            <w:gridSpan w:val="2"/>
            <w:noWrap w:val="0"/>
            <w:vAlign w:val="center"/>
          </w:tcPr>
          <w:p>
            <w:pPr>
              <w:keepNext w:val="0"/>
              <w:keepLines w:val="0"/>
              <w:pageBreakBefore w:val="0"/>
              <w:widowControl w:val="0"/>
              <w:kinsoku/>
              <w:wordWrap/>
              <w:overflowPunct/>
              <w:topLinePunct w:val="0"/>
              <w:autoSpaceDE/>
              <w:autoSpaceDN/>
              <w:bidi w:val="0"/>
              <w:spacing w:line="220" w:lineRule="auto"/>
              <w:ind w:left="0" w:leftChars="0"/>
              <w:jc w:val="center"/>
              <w:textAlignment w:val="auto"/>
              <w:rPr>
                <w:rFonts w:hint="eastAsia" w:ascii="Times New Roman" w:hAnsi="Times New Roman" w:eastAsia="宋体" w:cs="宋体"/>
                <w:snapToGrid w:val="0"/>
                <w:color w:val="000000"/>
                <w:spacing w:val="0"/>
                <w:kern w:val="21"/>
                <w:sz w:val="21"/>
                <w:szCs w:val="21"/>
                <w:u w:val="single" w:color="auto"/>
                <w:lang w:val="en-US" w:eastAsia="zh-CN" w:bidi="ar-SA"/>
              </w:rPr>
            </w:pPr>
            <w:r>
              <w:rPr>
                <w:rFonts w:hint="eastAsia" w:ascii="Times New Roman" w:hAnsi="Times New Roman" w:eastAsia="宋体" w:cs="宋体"/>
                <w:snapToGrid w:val="0"/>
                <w:color w:val="000000"/>
                <w:spacing w:val="0"/>
                <w:kern w:val="21"/>
                <w:sz w:val="21"/>
                <w:szCs w:val="21"/>
                <w:u w:val="single" w:color="auto"/>
                <w:lang w:val="en-US" w:eastAsia="zh-CN" w:bidi="ar-SA"/>
              </w:rPr>
              <w:t>生活垃圾</w:t>
            </w:r>
          </w:p>
        </w:tc>
        <w:tc>
          <w:tcPr>
            <w:tcW w:w="1701"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276"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701"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559"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r>
              <w:rPr>
                <w:rFonts w:hint="eastAsia" w:ascii="Times New Roman" w:hAnsi="Times New Roman" w:eastAsia="宋体" w:cs="宋体"/>
                <w:snapToGrid w:val="0"/>
                <w:color w:val="000000"/>
                <w:spacing w:val="0"/>
                <w:kern w:val="21"/>
                <w:sz w:val="21"/>
                <w:szCs w:val="21"/>
                <w:u w:val="single" w:color="auto"/>
                <w:lang w:val="en-US" w:eastAsia="zh-CN"/>
              </w:rPr>
              <w:t>2.4</w:t>
            </w:r>
          </w:p>
        </w:tc>
        <w:tc>
          <w:tcPr>
            <w:tcW w:w="1761"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877"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r>
              <w:rPr>
                <w:rFonts w:hint="eastAsia" w:ascii="Times New Roman" w:hAnsi="Times New Roman" w:eastAsia="宋体" w:cs="宋体"/>
                <w:snapToGrid w:val="0"/>
                <w:color w:val="000000"/>
                <w:spacing w:val="0"/>
                <w:kern w:val="21"/>
                <w:sz w:val="21"/>
                <w:szCs w:val="21"/>
                <w:u w:val="single" w:color="auto"/>
                <w:lang w:val="en-US" w:eastAsia="zh-CN"/>
              </w:rPr>
              <w:t>2.4</w:t>
            </w:r>
          </w:p>
        </w:tc>
        <w:tc>
          <w:tcPr>
            <w:tcW w:w="908"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r>
              <w:rPr>
                <w:rFonts w:hint="eastAsia" w:ascii="Times New Roman" w:hAnsi="Times New Roman" w:eastAsia="宋体" w:cs="宋体"/>
                <w:snapToGrid w:val="0"/>
                <w:color w:val="000000"/>
                <w:spacing w:val="0"/>
                <w:kern w:val="21"/>
                <w:sz w:val="21"/>
                <w:szCs w:val="21"/>
                <w:u w:val="single" w:color="auto"/>
                <w:lang w:val="en-US" w:eastAsia="zh-CN"/>
              </w:rPr>
              <w:t>+2.4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97" w:type="dxa"/>
            <w:vMerge w:val="continue"/>
            <w:noWrap w:val="0"/>
            <w:vAlign w:val="center"/>
          </w:tcPr>
          <w:p>
            <w:pPr>
              <w:pStyle w:val="39"/>
              <w:spacing w:beforeLines="0" w:afterLines="0" w:line="240" w:lineRule="auto"/>
              <w:jc w:val="center"/>
              <w:rPr>
                <w:rFonts w:hint="eastAsia" w:ascii="Times New Roman" w:hAnsi="Times New Roman" w:eastAsia="宋体" w:cs="宋体"/>
                <w:snapToGrid w:val="0"/>
                <w:color w:val="000000"/>
                <w:spacing w:val="0"/>
                <w:kern w:val="21"/>
                <w:szCs w:val="21"/>
                <w:u w:val="single" w:color="auto"/>
              </w:rPr>
            </w:pPr>
          </w:p>
        </w:tc>
        <w:tc>
          <w:tcPr>
            <w:tcW w:w="1508" w:type="dxa"/>
            <w:gridSpan w:val="2"/>
            <w:noWrap w:val="0"/>
            <w:vAlign w:val="center"/>
          </w:tcPr>
          <w:p>
            <w:pPr>
              <w:keepNext w:val="0"/>
              <w:keepLines w:val="0"/>
              <w:pageBreakBefore w:val="0"/>
              <w:widowControl w:val="0"/>
              <w:kinsoku/>
              <w:wordWrap/>
              <w:overflowPunct/>
              <w:topLinePunct w:val="0"/>
              <w:autoSpaceDE/>
              <w:autoSpaceDN/>
              <w:bidi w:val="0"/>
              <w:spacing w:line="220" w:lineRule="auto"/>
              <w:ind w:left="0" w:leftChars="0"/>
              <w:jc w:val="center"/>
              <w:textAlignment w:val="auto"/>
              <w:rPr>
                <w:rFonts w:hint="eastAsia" w:ascii="Times New Roman" w:hAnsi="Times New Roman" w:eastAsia="宋体" w:cs="宋体"/>
                <w:snapToGrid w:val="0"/>
                <w:color w:val="000000"/>
                <w:spacing w:val="0"/>
                <w:kern w:val="21"/>
                <w:sz w:val="21"/>
                <w:szCs w:val="21"/>
                <w:u w:val="single" w:color="auto"/>
                <w:lang w:val="en-US" w:eastAsia="zh-CN" w:bidi="ar-SA"/>
              </w:rPr>
            </w:pPr>
            <w:r>
              <w:rPr>
                <w:rFonts w:hint="eastAsia" w:ascii="Times New Roman" w:hAnsi="Times New Roman" w:eastAsia="宋体" w:cs="宋体"/>
                <w:snapToGrid w:val="0"/>
                <w:color w:val="000000"/>
                <w:spacing w:val="0"/>
                <w:kern w:val="21"/>
                <w:sz w:val="21"/>
                <w:szCs w:val="21"/>
                <w:u w:val="single" w:color="auto"/>
                <w:lang w:val="en-US" w:eastAsia="zh-CN" w:bidi="ar-SA"/>
              </w:rPr>
              <w:t>分拣固废</w:t>
            </w:r>
          </w:p>
        </w:tc>
        <w:tc>
          <w:tcPr>
            <w:tcW w:w="1701"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276"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701"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559"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r>
              <w:rPr>
                <w:rFonts w:hint="eastAsia" w:ascii="Times New Roman" w:hAnsi="Times New Roman" w:eastAsia="宋体" w:cs="宋体"/>
                <w:snapToGrid w:val="0"/>
                <w:color w:val="000000"/>
                <w:spacing w:val="0"/>
                <w:kern w:val="21"/>
                <w:sz w:val="21"/>
                <w:szCs w:val="21"/>
                <w:u w:val="single" w:color="auto"/>
                <w:lang w:val="en-US" w:eastAsia="zh-CN"/>
              </w:rPr>
              <w:t>400</w:t>
            </w:r>
          </w:p>
        </w:tc>
        <w:tc>
          <w:tcPr>
            <w:tcW w:w="1761"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877"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r>
              <w:rPr>
                <w:rFonts w:hint="eastAsia" w:ascii="Times New Roman" w:hAnsi="Times New Roman" w:eastAsia="宋体" w:cs="宋体"/>
                <w:snapToGrid w:val="0"/>
                <w:color w:val="000000"/>
                <w:spacing w:val="0"/>
                <w:kern w:val="21"/>
                <w:sz w:val="21"/>
                <w:szCs w:val="21"/>
                <w:u w:val="single" w:color="auto"/>
                <w:lang w:val="en-US" w:eastAsia="zh-CN"/>
              </w:rPr>
              <w:t>400</w:t>
            </w:r>
          </w:p>
        </w:tc>
        <w:tc>
          <w:tcPr>
            <w:tcW w:w="908"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r>
              <w:rPr>
                <w:rFonts w:hint="eastAsia" w:ascii="Times New Roman" w:hAnsi="Times New Roman" w:eastAsia="宋体" w:cs="宋体"/>
                <w:snapToGrid w:val="0"/>
                <w:color w:val="000000"/>
                <w:spacing w:val="0"/>
                <w:kern w:val="21"/>
                <w:sz w:val="21"/>
                <w:szCs w:val="21"/>
                <w:u w:val="single" w:color="auto"/>
                <w:lang w:val="en-US" w:eastAsia="zh-CN"/>
              </w:rPr>
              <w:t>+400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97" w:type="dxa"/>
            <w:vMerge w:val="continue"/>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Cs w:val="21"/>
                <w:u w:val="single" w:color="auto"/>
              </w:rPr>
            </w:pPr>
          </w:p>
        </w:tc>
        <w:tc>
          <w:tcPr>
            <w:tcW w:w="1508" w:type="dxa"/>
            <w:gridSpan w:val="2"/>
            <w:noWrap w:val="0"/>
            <w:vAlign w:val="center"/>
          </w:tcPr>
          <w:p>
            <w:pPr>
              <w:keepNext w:val="0"/>
              <w:keepLines w:val="0"/>
              <w:pageBreakBefore w:val="0"/>
              <w:widowControl w:val="0"/>
              <w:kinsoku/>
              <w:wordWrap/>
              <w:overflowPunct/>
              <w:topLinePunct w:val="0"/>
              <w:autoSpaceDE/>
              <w:autoSpaceDN/>
              <w:bidi w:val="0"/>
              <w:spacing w:line="220" w:lineRule="auto"/>
              <w:ind w:left="0" w:leftChars="0"/>
              <w:jc w:val="center"/>
              <w:textAlignment w:val="auto"/>
              <w:rPr>
                <w:rFonts w:hint="eastAsia" w:ascii="Times New Roman" w:hAnsi="Times New Roman" w:eastAsia="宋体" w:cs="宋体"/>
                <w:snapToGrid w:val="0"/>
                <w:color w:val="000000"/>
                <w:spacing w:val="0"/>
                <w:kern w:val="21"/>
                <w:sz w:val="21"/>
                <w:szCs w:val="21"/>
                <w:u w:val="single" w:color="auto"/>
                <w:lang w:val="en-US" w:eastAsia="zh-CN" w:bidi="ar-SA"/>
              </w:rPr>
            </w:pPr>
            <w:r>
              <w:rPr>
                <w:rFonts w:hint="eastAsia" w:ascii="Times New Roman" w:hAnsi="Times New Roman" w:eastAsia="宋体" w:cs="宋体"/>
                <w:snapToGrid w:val="0"/>
                <w:color w:val="000000"/>
                <w:spacing w:val="0"/>
                <w:kern w:val="21"/>
                <w:sz w:val="21"/>
                <w:szCs w:val="21"/>
                <w:u w:val="single" w:color="auto"/>
                <w:lang w:val="en-US" w:eastAsia="zh-CN" w:bidi="ar-SA"/>
              </w:rPr>
              <w:t>沉淀池污泥</w:t>
            </w:r>
          </w:p>
        </w:tc>
        <w:tc>
          <w:tcPr>
            <w:tcW w:w="1701"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276"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701"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559"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r>
              <w:rPr>
                <w:rFonts w:hint="eastAsia" w:ascii="Times New Roman" w:hAnsi="Times New Roman" w:eastAsia="宋体" w:cs="宋体"/>
                <w:snapToGrid w:val="0"/>
                <w:color w:val="000000"/>
                <w:spacing w:val="0"/>
                <w:kern w:val="21"/>
                <w:sz w:val="21"/>
                <w:szCs w:val="21"/>
                <w:u w:val="single" w:color="auto"/>
                <w:lang w:val="en-US" w:eastAsia="zh-CN"/>
              </w:rPr>
              <w:t>6.195</w:t>
            </w:r>
          </w:p>
        </w:tc>
        <w:tc>
          <w:tcPr>
            <w:tcW w:w="1761"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877"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r>
              <w:rPr>
                <w:rFonts w:hint="eastAsia" w:ascii="Times New Roman" w:hAnsi="Times New Roman" w:eastAsia="宋体" w:cs="宋体"/>
                <w:snapToGrid w:val="0"/>
                <w:color w:val="000000"/>
                <w:spacing w:val="0"/>
                <w:kern w:val="21"/>
                <w:sz w:val="21"/>
                <w:szCs w:val="21"/>
                <w:u w:val="single" w:color="auto"/>
                <w:lang w:val="en-US" w:eastAsia="zh-CN"/>
              </w:rPr>
              <w:t>6.195</w:t>
            </w:r>
          </w:p>
        </w:tc>
        <w:tc>
          <w:tcPr>
            <w:tcW w:w="908"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r>
              <w:rPr>
                <w:rFonts w:hint="eastAsia" w:ascii="Times New Roman" w:hAnsi="Times New Roman" w:eastAsia="宋体" w:cs="宋体"/>
                <w:snapToGrid w:val="0"/>
                <w:color w:val="000000"/>
                <w:spacing w:val="0"/>
                <w:kern w:val="21"/>
                <w:sz w:val="21"/>
                <w:szCs w:val="21"/>
                <w:u w:val="single" w:color="auto"/>
                <w:lang w:val="en-US" w:eastAsia="zh-CN"/>
              </w:rPr>
              <w:t>+6.195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97" w:type="dxa"/>
            <w:vMerge w:val="continue"/>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Cs w:val="21"/>
                <w:u w:val="single" w:color="auto"/>
              </w:rPr>
            </w:pPr>
          </w:p>
        </w:tc>
        <w:tc>
          <w:tcPr>
            <w:tcW w:w="1508" w:type="dxa"/>
            <w:gridSpan w:val="2"/>
            <w:noWrap w:val="0"/>
            <w:vAlign w:val="center"/>
          </w:tcPr>
          <w:p>
            <w:pPr>
              <w:keepNext w:val="0"/>
              <w:keepLines w:val="0"/>
              <w:pageBreakBefore w:val="0"/>
              <w:widowControl w:val="0"/>
              <w:kinsoku/>
              <w:wordWrap/>
              <w:overflowPunct/>
              <w:topLinePunct w:val="0"/>
              <w:autoSpaceDE/>
              <w:autoSpaceDN/>
              <w:bidi w:val="0"/>
              <w:spacing w:line="220" w:lineRule="auto"/>
              <w:ind w:left="0" w:leftChars="0"/>
              <w:jc w:val="center"/>
              <w:textAlignment w:val="auto"/>
              <w:rPr>
                <w:rFonts w:hint="eastAsia" w:ascii="Times New Roman" w:hAnsi="Times New Roman" w:eastAsia="宋体" w:cs="宋体"/>
                <w:snapToGrid w:val="0"/>
                <w:color w:val="000000"/>
                <w:spacing w:val="0"/>
                <w:kern w:val="21"/>
                <w:sz w:val="21"/>
                <w:szCs w:val="21"/>
                <w:u w:val="single" w:color="auto"/>
                <w:lang w:val="en-US" w:eastAsia="zh-CN" w:bidi="ar-SA"/>
              </w:rPr>
            </w:pPr>
            <w:r>
              <w:rPr>
                <w:rFonts w:hint="eastAsia" w:ascii="Times New Roman" w:hAnsi="Times New Roman" w:cs="宋体"/>
                <w:spacing w:val="-1"/>
                <w:sz w:val="21"/>
                <w:szCs w:val="21"/>
                <w:u w:val="single" w:color="auto"/>
                <w:lang w:val="en-US" w:eastAsia="zh-CN"/>
              </w:rPr>
              <w:t>除毛渣</w:t>
            </w:r>
          </w:p>
        </w:tc>
        <w:tc>
          <w:tcPr>
            <w:tcW w:w="1701"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276"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701"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559" w:type="dxa"/>
            <w:noWrap w:val="0"/>
            <w:vAlign w:val="center"/>
          </w:tcPr>
          <w:p>
            <w:pPr>
              <w:pStyle w:val="39"/>
              <w:spacing w:beforeLines="0" w:afterLines="0" w:line="240" w:lineRule="auto"/>
              <w:jc w:val="center"/>
              <w:rPr>
                <w:rFonts w:hint="eastAsia" w:ascii="Times New Roman" w:hAnsi="Times New Roman" w:eastAsia="宋体" w:cs="宋体"/>
                <w:snapToGrid w:val="0"/>
                <w:color w:val="000000"/>
                <w:spacing w:val="0"/>
                <w:kern w:val="21"/>
                <w:sz w:val="21"/>
                <w:szCs w:val="21"/>
                <w:u w:val="single" w:color="auto"/>
                <w:lang w:val="en-US" w:eastAsia="zh-CN"/>
              </w:rPr>
            </w:pPr>
            <w:r>
              <w:rPr>
                <w:rFonts w:hint="eastAsia" w:ascii="Times New Roman" w:hAnsi="Times New Roman" w:cs="宋体"/>
                <w:spacing w:val="-3"/>
                <w:sz w:val="21"/>
                <w:szCs w:val="24"/>
                <w:u w:val="single" w:color="auto"/>
                <w:lang w:val="en-US" w:eastAsia="zh-CN"/>
              </w:rPr>
              <w:t>0.05</w:t>
            </w:r>
          </w:p>
        </w:tc>
        <w:tc>
          <w:tcPr>
            <w:tcW w:w="1761" w:type="dxa"/>
            <w:noWrap w:val="0"/>
            <w:vAlign w:val="center"/>
          </w:tcPr>
          <w:p>
            <w:pPr>
              <w:pStyle w:val="39"/>
              <w:spacing w:beforeLines="0" w:afterLines="0" w:line="240" w:lineRule="auto"/>
              <w:jc w:val="center"/>
              <w:rPr>
                <w:rFonts w:ascii="Times New Roman" w:hAnsi="Times New Roman" w:eastAsia="宋体" w:cs="宋体"/>
                <w:snapToGrid w:val="0"/>
                <w:color w:val="000000"/>
                <w:spacing w:val="0"/>
                <w:kern w:val="21"/>
                <w:sz w:val="21"/>
                <w:szCs w:val="21"/>
                <w:u w:val="single" w:color="auto"/>
              </w:rPr>
            </w:pPr>
          </w:p>
        </w:tc>
        <w:tc>
          <w:tcPr>
            <w:tcW w:w="1877" w:type="dxa"/>
            <w:noWrap w:val="0"/>
            <w:vAlign w:val="center"/>
          </w:tcPr>
          <w:p>
            <w:pPr>
              <w:pStyle w:val="39"/>
              <w:spacing w:beforeLines="0" w:afterLines="0" w:line="240" w:lineRule="auto"/>
              <w:jc w:val="center"/>
              <w:rPr>
                <w:rFonts w:hint="eastAsia" w:ascii="Times New Roman" w:hAnsi="Times New Roman" w:eastAsia="宋体" w:cs="宋体"/>
                <w:snapToGrid w:val="0"/>
                <w:color w:val="000000"/>
                <w:spacing w:val="0"/>
                <w:kern w:val="21"/>
                <w:sz w:val="21"/>
                <w:szCs w:val="21"/>
                <w:u w:val="single" w:color="auto"/>
                <w:lang w:val="en-US" w:eastAsia="zh-CN"/>
              </w:rPr>
            </w:pPr>
            <w:r>
              <w:rPr>
                <w:rFonts w:hint="eastAsia" w:ascii="Times New Roman" w:hAnsi="Times New Roman" w:cs="宋体"/>
                <w:spacing w:val="-3"/>
                <w:sz w:val="21"/>
                <w:szCs w:val="24"/>
                <w:u w:val="single" w:color="auto"/>
                <w:lang w:val="en-US" w:eastAsia="zh-CN"/>
              </w:rPr>
              <w:t>0.05</w:t>
            </w:r>
          </w:p>
        </w:tc>
        <w:tc>
          <w:tcPr>
            <w:tcW w:w="908" w:type="dxa"/>
            <w:noWrap w:val="0"/>
            <w:vAlign w:val="center"/>
          </w:tcPr>
          <w:p>
            <w:pPr>
              <w:pStyle w:val="39"/>
              <w:spacing w:beforeLines="0" w:afterLines="0" w:line="240" w:lineRule="auto"/>
              <w:jc w:val="center"/>
              <w:rPr>
                <w:rFonts w:hint="default" w:ascii="Times New Roman" w:hAnsi="Times New Roman" w:eastAsia="宋体" w:cs="宋体"/>
                <w:snapToGrid w:val="0"/>
                <w:color w:val="000000"/>
                <w:spacing w:val="0"/>
                <w:kern w:val="21"/>
                <w:sz w:val="21"/>
                <w:szCs w:val="21"/>
                <w:u w:val="single" w:color="auto"/>
                <w:lang w:val="en-US" w:eastAsia="zh-CN"/>
              </w:rPr>
            </w:pPr>
            <w:r>
              <w:rPr>
                <w:rFonts w:hint="eastAsia" w:ascii="Times New Roman" w:cs="宋体"/>
                <w:snapToGrid w:val="0"/>
                <w:color w:val="000000"/>
                <w:spacing w:val="0"/>
                <w:kern w:val="21"/>
                <w:sz w:val="21"/>
                <w:szCs w:val="21"/>
                <w:u w:val="single" w:color="auto"/>
                <w:lang w:val="en-US" w:eastAsia="zh-CN"/>
              </w:rPr>
              <w:t>+</w:t>
            </w:r>
            <w:r>
              <w:rPr>
                <w:rFonts w:hint="eastAsia" w:ascii="Times New Roman" w:hAnsi="Times New Roman" w:cs="宋体"/>
                <w:spacing w:val="-3"/>
                <w:sz w:val="21"/>
                <w:szCs w:val="24"/>
                <w:u w:val="single" w:color="auto"/>
                <w:lang w:val="en-US" w:eastAsia="zh-CN"/>
              </w:rPr>
              <w:t>0.05</w:t>
            </w:r>
          </w:p>
        </w:tc>
      </w:tr>
    </w:tbl>
    <w:p>
      <w:pPr>
        <w:pStyle w:val="39"/>
        <w:spacing w:before="192" w:beforeLines="80" w:after="24"/>
        <w:jc w:val="left"/>
        <w:rPr>
          <w:rFonts w:hint="eastAsia" w:ascii="Times New Roman" w:hAnsi="Times New Roman"/>
          <w:snapToGrid w:val="0"/>
          <w:color w:val="000000"/>
          <w:spacing w:val="0"/>
          <w:kern w:val="21"/>
          <w:sz w:val="21"/>
          <w:szCs w:val="21"/>
        </w:rPr>
      </w:pPr>
      <w:r>
        <w:rPr>
          <w:rFonts w:ascii="Times New Roman" w:hAnsi="Times New Roman"/>
          <w:snapToGrid w:val="0"/>
          <w:color w:val="000000"/>
          <w:spacing w:val="0"/>
          <w:kern w:val="21"/>
          <w:sz w:val="21"/>
          <w:szCs w:val="21"/>
        </w:rPr>
        <w:t>注：</w:t>
      </w:r>
      <w:r>
        <w:rPr>
          <w:rFonts w:ascii="Times New Roman" w:hAnsi="Times New Roman"/>
          <w:snapToGrid w:val="0"/>
          <w:color w:val="000000"/>
          <w:spacing w:val="0"/>
          <w:kern w:val="21"/>
          <w:sz w:val="21"/>
          <w:szCs w:val="21"/>
        </w:rPr>
        <w:fldChar w:fldCharType="begin"/>
      </w:r>
      <w:r>
        <w:rPr>
          <w:rFonts w:ascii="Times New Roman" w:hAnsi="Times New Roman"/>
          <w:snapToGrid w:val="0"/>
          <w:color w:val="000000"/>
          <w:spacing w:val="0"/>
          <w:kern w:val="21"/>
          <w:sz w:val="21"/>
          <w:szCs w:val="21"/>
        </w:rPr>
        <w:instrText xml:space="preserve"> = 6 \* GB3 \* MERGEFORMAT </w:instrText>
      </w:r>
      <w:r>
        <w:rPr>
          <w:rFonts w:ascii="Times New Roman" w:hAnsi="Times New Roman"/>
          <w:snapToGrid w:val="0"/>
          <w:color w:val="000000"/>
          <w:spacing w:val="0"/>
          <w:kern w:val="21"/>
          <w:sz w:val="21"/>
          <w:szCs w:val="21"/>
        </w:rPr>
        <w:fldChar w:fldCharType="separate"/>
      </w:r>
      <w:r>
        <w:rPr>
          <w:rFonts w:hint="eastAsia" w:ascii="Times New Roman" w:hAnsi="Times New Roman"/>
          <w:spacing w:val="0"/>
          <w:kern w:val="21"/>
          <w:sz w:val="21"/>
          <w:szCs w:val="21"/>
        </w:rPr>
        <w:t>⑥</w:t>
      </w:r>
      <w:r>
        <w:rPr>
          <w:rFonts w:ascii="Times New Roman" w:hAnsi="Times New Roman"/>
          <w:snapToGrid w:val="0"/>
          <w:color w:val="000000"/>
          <w:spacing w:val="0"/>
          <w:kern w:val="21"/>
          <w:sz w:val="21"/>
          <w:szCs w:val="21"/>
        </w:rPr>
        <w:fldChar w:fldCharType="end"/>
      </w:r>
      <w:r>
        <w:rPr>
          <w:rFonts w:ascii="Times New Roman" w:hAnsi="Times New Roman"/>
          <w:snapToGrid w:val="0"/>
          <w:color w:val="000000"/>
          <w:spacing w:val="0"/>
          <w:kern w:val="21"/>
          <w:sz w:val="21"/>
          <w:szCs w:val="21"/>
        </w:rPr>
        <w:t>=</w:t>
      </w:r>
      <w:r>
        <w:rPr>
          <w:rFonts w:ascii="Times New Roman" w:hAnsi="Times New Roman"/>
          <w:snapToGrid w:val="0"/>
          <w:color w:val="000000"/>
          <w:spacing w:val="0"/>
          <w:kern w:val="21"/>
          <w:sz w:val="21"/>
          <w:szCs w:val="21"/>
        </w:rPr>
        <w:fldChar w:fldCharType="begin"/>
      </w:r>
      <w:r>
        <w:rPr>
          <w:rFonts w:ascii="Times New Roman" w:hAnsi="Times New Roman"/>
          <w:snapToGrid w:val="0"/>
          <w:color w:val="000000"/>
          <w:spacing w:val="0"/>
          <w:kern w:val="21"/>
          <w:sz w:val="21"/>
          <w:szCs w:val="21"/>
        </w:rPr>
        <w:instrText xml:space="preserve"> = 1 \* GB3 \* MERGEFORMAT </w:instrText>
      </w:r>
      <w:r>
        <w:rPr>
          <w:rFonts w:ascii="Times New Roman" w:hAnsi="Times New Roman"/>
          <w:snapToGrid w:val="0"/>
          <w:color w:val="000000"/>
          <w:spacing w:val="0"/>
          <w:kern w:val="21"/>
          <w:sz w:val="21"/>
          <w:szCs w:val="21"/>
        </w:rPr>
        <w:fldChar w:fldCharType="separate"/>
      </w:r>
      <w:r>
        <w:rPr>
          <w:rFonts w:hint="eastAsia" w:ascii="Times New Roman" w:hAnsi="Times New Roman"/>
          <w:spacing w:val="0"/>
          <w:kern w:val="21"/>
          <w:sz w:val="21"/>
          <w:szCs w:val="21"/>
        </w:rPr>
        <w:t>①</w:t>
      </w:r>
      <w:r>
        <w:rPr>
          <w:rFonts w:ascii="Times New Roman" w:hAnsi="Times New Roman"/>
          <w:snapToGrid w:val="0"/>
          <w:color w:val="000000"/>
          <w:spacing w:val="0"/>
          <w:kern w:val="21"/>
          <w:sz w:val="21"/>
          <w:szCs w:val="21"/>
        </w:rPr>
        <w:fldChar w:fldCharType="end"/>
      </w:r>
      <w:r>
        <w:rPr>
          <w:rFonts w:ascii="Times New Roman" w:hAnsi="Times New Roman"/>
          <w:snapToGrid w:val="0"/>
          <w:color w:val="000000"/>
          <w:spacing w:val="0"/>
          <w:kern w:val="21"/>
          <w:sz w:val="21"/>
          <w:szCs w:val="21"/>
        </w:rPr>
        <w:t>+</w:t>
      </w:r>
      <w:r>
        <w:rPr>
          <w:rFonts w:ascii="Times New Roman" w:hAnsi="Times New Roman"/>
          <w:snapToGrid w:val="0"/>
          <w:color w:val="000000"/>
          <w:spacing w:val="0"/>
          <w:kern w:val="21"/>
          <w:sz w:val="21"/>
          <w:szCs w:val="21"/>
        </w:rPr>
        <w:fldChar w:fldCharType="begin"/>
      </w:r>
      <w:r>
        <w:rPr>
          <w:rFonts w:ascii="Times New Roman" w:hAnsi="Times New Roman"/>
          <w:snapToGrid w:val="0"/>
          <w:color w:val="000000"/>
          <w:spacing w:val="0"/>
          <w:kern w:val="21"/>
          <w:sz w:val="21"/>
          <w:szCs w:val="21"/>
        </w:rPr>
        <w:instrText xml:space="preserve"> = 3 \* GB3 \* MERGEFORMAT </w:instrText>
      </w:r>
      <w:r>
        <w:rPr>
          <w:rFonts w:ascii="Times New Roman" w:hAnsi="Times New Roman"/>
          <w:snapToGrid w:val="0"/>
          <w:color w:val="000000"/>
          <w:spacing w:val="0"/>
          <w:kern w:val="21"/>
          <w:sz w:val="21"/>
          <w:szCs w:val="21"/>
        </w:rPr>
        <w:fldChar w:fldCharType="separate"/>
      </w:r>
      <w:r>
        <w:rPr>
          <w:rFonts w:hint="eastAsia" w:ascii="Times New Roman" w:hAnsi="Times New Roman"/>
          <w:spacing w:val="0"/>
          <w:kern w:val="21"/>
          <w:sz w:val="21"/>
          <w:szCs w:val="21"/>
        </w:rPr>
        <w:t>③</w:t>
      </w:r>
      <w:r>
        <w:rPr>
          <w:rFonts w:ascii="Times New Roman" w:hAnsi="Times New Roman"/>
          <w:snapToGrid w:val="0"/>
          <w:color w:val="000000"/>
          <w:spacing w:val="0"/>
          <w:kern w:val="21"/>
          <w:sz w:val="21"/>
          <w:szCs w:val="21"/>
        </w:rPr>
        <w:fldChar w:fldCharType="end"/>
      </w:r>
      <w:r>
        <w:rPr>
          <w:rFonts w:ascii="Times New Roman" w:hAnsi="Times New Roman"/>
          <w:snapToGrid w:val="0"/>
          <w:color w:val="000000"/>
          <w:spacing w:val="0"/>
          <w:kern w:val="21"/>
          <w:sz w:val="21"/>
          <w:szCs w:val="21"/>
        </w:rPr>
        <w:t>+</w:t>
      </w:r>
      <w:r>
        <w:rPr>
          <w:rFonts w:ascii="Times New Roman" w:hAnsi="Times New Roman"/>
          <w:snapToGrid w:val="0"/>
          <w:color w:val="000000"/>
          <w:spacing w:val="0"/>
          <w:kern w:val="21"/>
          <w:sz w:val="21"/>
          <w:szCs w:val="21"/>
        </w:rPr>
        <w:fldChar w:fldCharType="begin"/>
      </w:r>
      <w:r>
        <w:rPr>
          <w:rFonts w:ascii="Times New Roman" w:hAnsi="Times New Roman"/>
          <w:snapToGrid w:val="0"/>
          <w:color w:val="000000"/>
          <w:spacing w:val="0"/>
          <w:kern w:val="21"/>
          <w:sz w:val="21"/>
          <w:szCs w:val="21"/>
        </w:rPr>
        <w:instrText xml:space="preserve"> = 4 \* GB3 \* MERGEFORMAT </w:instrText>
      </w:r>
      <w:r>
        <w:rPr>
          <w:rFonts w:ascii="Times New Roman" w:hAnsi="Times New Roman"/>
          <w:snapToGrid w:val="0"/>
          <w:color w:val="000000"/>
          <w:spacing w:val="0"/>
          <w:kern w:val="21"/>
          <w:sz w:val="21"/>
          <w:szCs w:val="21"/>
        </w:rPr>
        <w:fldChar w:fldCharType="separate"/>
      </w:r>
      <w:r>
        <w:rPr>
          <w:rFonts w:hint="eastAsia" w:ascii="Times New Roman" w:hAnsi="Times New Roman"/>
          <w:spacing w:val="0"/>
          <w:kern w:val="21"/>
          <w:sz w:val="21"/>
          <w:szCs w:val="21"/>
        </w:rPr>
        <w:t>④</w:t>
      </w:r>
      <w:r>
        <w:rPr>
          <w:rFonts w:ascii="Times New Roman" w:hAnsi="Times New Roman"/>
          <w:snapToGrid w:val="0"/>
          <w:color w:val="000000"/>
          <w:spacing w:val="0"/>
          <w:kern w:val="21"/>
          <w:sz w:val="21"/>
          <w:szCs w:val="21"/>
        </w:rPr>
        <w:fldChar w:fldCharType="end"/>
      </w:r>
      <w:r>
        <w:rPr>
          <w:rFonts w:ascii="Times New Roman" w:hAnsi="Times New Roman"/>
          <w:snapToGrid w:val="0"/>
          <w:color w:val="000000"/>
          <w:spacing w:val="0"/>
          <w:kern w:val="21"/>
          <w:sz w:val="21"/>
          <w:szCs w:val="21"/>
        </w:rPr>
        <w:t>-</w:t>
      </w:r>
      <w:r>
        <w:rPr>
          <w:rFonts w:ascii="Times New Roman" w:hAnsi="Times New Roman"/>
          <w:snapToGrid w:val="0"/>
          <w:color w:val="000000"/>
          <w:spacing w:val="0"/>
          <w:kern w:val="21"/>
          <w:sz w:val="21"/>
          <w:szCs w:val="21"/>
        </w:rPr>
        <w:fldChar w:fldCharType="begin"/>
      </w:r>
      <w:r>
        <w:rPr>
          <w:rFonts w:ascii="Times New Roman" w:hAnsi="Times New Roman"/>
          <w:snapToGrid w:val="0"/>
          <w:color w:val="000000"/>
          <w:spacing w:val="0"/>
          <w:kern w:val="21"/>
          <w:sz w:val="21"/>
          <w:szCs w:val="21"/>
        </w:rPr>
        <w:instrText xml:space="preserve"> = 5 \* GB3 \* MERGEFORMAT </w:instrText>
      </w:r>
      <w:r>
        <w:rPr>
          <w:rFonts w:ascii="Times New Roman" w:hAnsi="Times New Roman"/>
          <w:snapToGrid w:val="0"/>
          <w:color w:val="000000"/>
          <w:spacing w:val="0"/>
          <w:kern w:val="21"/>
          <w:sz w:val="21"/>
          <w:szCs w:val="21"/>
        </w:rPr>
        <w:fldChar w:fldCharType="separate"/>
      </w:r>
      <w:r>
        <w:rPr>
          <w:rFonts w:hint="eastAsia" w:ascii="Times New Roman" w:hAnsi="Times New Roman"/>
          <w:spacing w:val="0"/>
          <w:kern w:val="21"/>
          <w:sz w:val="21"/>
          <w:szCs w:val="21"/>
        </w:rPr>
        <w:t>⑤</w:t>
      </w:r>
      <w:r>
        <w:rPr>
          <w:rFonts w:ascii="Times New Roman" w:hAnsi="Times New Roman"/>
          <w:snapToGrid w:val="0"/>
          <w:color w:val="000000"/>
          <w:spacing w:val="0"/>
          <w:kern w:val="21"/>
          <w:sz w:val="21"/>
          <w:szCs w:val="21"/>
        </w:rPr>
        <w:fldChar w:fldCharType="end"/>
      </w:r>
      <w:r>
        <w:rPr>
          <w:rFonts w:ascii="Times New Roman" w:hAnsi="Times New Roman"/>
          <w:snapToGrid w:val="0"/>
          <w:color w:val="000000"/>
          <w:spacing w:val="0"/>
          <w:kern w:val="21"/>
          <w:sz w:val="21"/>
          <w:szCs w:val="21"/>
        </w:rPr>
        <w:t>；</w:t>
      </w:r>
      <w:r>
        <w:rPr>
          <w:rFonts w:ascii="Times New Roman" w:hAnsi="Times New Roman"/>
          <w:snapToGrid w:val="0"/>
          <w:color w:val="000000"/>
          <w:spacing w:val="0"/>
          <w:kern w:val="21"/>
          <w:sz w:val="21"/>
          <w:szCs w:val="21"/>
        </w:rPr>
        <w:fldChar w:fldCharType="begin"/>
      </w:r>
      <w:r>
        <w:rPr>
          <w:rFonts w:ascii="Times New Roman" w:hAnsi="Times New Roman"/>
          <w:snapToGrid w:val="0"/>
          <w:color w:val="000000"/>
          <w:spacing w:val="0"/>
          <w:kern w:val="21"/>
          <w:sz w:val="21"/>
          <w:szCs w:val="21"/>
        </w:rPr>
        <w:instrText xml:space="preserve"> = 7 \* GB3 \* MERGEFORMAT </w:instrText>
      </w:r>
      <w:r>
        <w:rPr>
          <w:rFonts w:ascii="Times New Roman" w:hAnsi="Times New Roman"/>
          <w:snapToGrid w:val="0"/>
          <w:color w:val="000000"/>
          <w:spacing w:val="0"/>
          <w:kern w:val="21"/>
          <w:sz w:val="21"/>
          <w:szCs w:val="21"/>
        </w:rPr>
        <w:fldChar w:fldCharType="separate"/>
      </w:r>
      <w:r>
        <w:rPr>
          <w:rFonts w:hint="eastAsia" w:ascii="Times New Roman" w:hAnsi="Times New Roman"/>
          <w:spacing w:val="0"/>
          <w:kern w:val="21"/>
          <w:sz w:val="21"/>
          <w:szCs w:val="21"/>
        </w:rPr>
        <w:t>⑦</w:t>
      </w:r>
      <w:r>
        <w:rPr>
          <w:rFonts w:ascii="Times New Roman" w:hAnsi="Times New Roman"/>
          <w:snapToGrid w:val="0"/>
          <w:color w:val="000000"/>
          <w:spacing w:val="0"/>
          <w:kern w:val="21"/>
          <w:sz w:val="21"/>
          <w:szCs w:val="21"/>
        </w:rPr>
        <w:fldChar w:fldCharType="end"/>
      </w:r>
      <w:r>
        <w:rPr>
          <w:rFonts w:ascii="Times New Roman" w:hAnsi="Times New Roman"/>
          <w:snapToGrid w:val="0"/>
          <w:color w:val="000000"/>
          <w:spacing w:val="0"/>
          <w:kern w:val="21"/>
          <w:sz w:val="21"/>
          <w:szCs w:val="21"/>
        </w:rPr>
        <w:t>=</w:t>
      </w:r>
      <w:r>
        <w:rPr>
          <w:rFonts w:ascii="Times New Roman" w:hAnsi="Times New Roman"/>
          <w:snapToGrid w:val="0"/>
          <w:color w:val="000000"/>
          <w:spacing w:val="0"/>
          <w:kern w:val="21"/>
          <w:sz w:val="21"/>
          <w:szCs w:val="21"/>
        </w:rPr>
        <w:fldChar w:fldCharType="begin"/>
      </w:r>
      <w:r>
        <w:rPr>
          <w:rFonts w:ascii="Times New Roman" w:hAnsi="Times New Roman"/>
          <w:snapToGrid w:val="0"/>
          <w:color w:val="000000"/>
          <w:spacing w:val="0"/>
          <w:kern w:val="21"/>
          <w:sz w:val="21"/>
          <w:szCs w:val="21"/>
        </w:rPr>
        <w:instrText xml:space="preserve"> = 6 \* GB3 \* MERGEFORMAT </w:instrText>
      </w:r>
      <w:r>
        <w:rPr>
          <w:rFonts w:ascii="Times New Roman" w:hAnsi="Times New Roman"/>
          <w:snapToGrid w:val="0"/>
          <w:color w:val="000000"/>
          <w:spacing w:val="0"/>
          <w:kern w:val="21"/>
          <w:sz w:val="21"/>
          <w:szCs w:val="21"/>
        </w:rPr>
        <w:fldChar w:fldCharType="separate"/>
      </w:r>
      <w:r>
        <w:rPr>
          <w:rFonts w:hint="eastAsia" w:ascii="Times New Roman" w:hAnsi="Times New Roman"/>
          <w:spacing w:val="0"/>
          <w:kern w:val="21"/>
          <w:sz w:val="21"/>
          <w:szCs w:val="21"/>
        </w:rPr>
        <w:t>⑥</w:t>
      </w:r>
      <w:r>
        <w:rPr>
          <w:rFonts w:ascii="Times New Roman" w:hAnsi="Times New Roman"/>
          <w:snapToGrid w:val="0"/>
          <w:color w:val="000000"/>
          <w:spacing w:val="0"/>
          <w:kern w:val="21"/>
          <w:sz w:val="21"/>
          <w:szCs w:val="21"/>
        </w:rPr>
        <w:fldChar w:fldCharType="end"/>
      </w:r>
      <w:r>
        <w:rPr>
          <w:rFonts w:ascii="Times New Roman" w:hAnsi="Times New Roman"/>
          <w:snapToGrid w:val="0"/>
          <w:color w:val="000000"/>
          <w:spacing w:val="0"/>
          <w:kern w:val="21"/>
          <w:sz w:val="21"/>
          <w:szCs w:val="21"/>
        </w:rPr>
        <w:t>-</w:t>
      </w:r>
      <w:r>
        <w:rPr>
          <w:rFonts w:ascii="Times New Roman" w:hAnsi="Times New Roman"/>
          <w:snapToGrid w:val="0"/>
          <w:color w:val="000000"/>
          <w:spacing w:val="0"/>
          <w:kern w:val="21"/>
          <w:sz w:val="21"/>
          <w:szCs w:val="21"/>
        </w:rPr>
        <w:fldChar w:fldCharType="begin"/>
      </w:r>
      <w:r>
        <w:rPr>
          <w:rFonts w:ascii="Times New Roman" w:hAnsi="Times New Roman"/>
          <w:snapToGrid w:val="0"/>
          <w:color w:val="000000"/>
          <w:spacing w:val="0"/>
          <w:kern w:val="21"/>
          <w:sz w:val="21"/>
          <w:szCs w:val="21"/>
        </w:rPr>
        <w:instrText xml:space="preserve"> = 1 \* GB3 \* MERGEFORMAT </w:instrText>
      </w:r>
      <w:r>
        <w:rPr>
          <w:rFonts w:ascii="Times New Roman" w:hAnsi="Times New Roman"/>
          <w:snapToGrid w:val="0"/>
          <w:color w:val="000000"/>
          <w:spacing w:val="0"/>
          <w:kern w:val="21"/>
          <w:sz w:val="21"/>
          <w:szCs w:val="21"/>
        </w:rPr>
        <w:fldChar w:fldCharType="separate"/>
      </w:r>
      <w:r>
        <w:rPr>
          <w:rFonts w:hint="eastAsia" w:ascii="Times New Roman" w:hAnsi="Times New Roman"/>
          <w:spacing w:val="0"/>
          <w:kern w:val="21"/>
          <w:sz w:val="21"/>
          <w:szCs w:val="21"/>
        </w:rPr>
        <w:t>①</w:t>
      </w:r>
      <w:r>
        <w:rPr>
          <w:rFonts w:ascii="Times New Roman" w:hAnsi="Times New Roman"/>
          <w:snapToGrid w:val="0"/>
          <w:color w:val="000000"/>
          <w:spacing w:val="0"/>
          <w:kern w:val="21"/>
          <w:sz w:val="21"/>
          <w:szCs w:val="21"/>
        </w:rPr>
        <w:fldChar w:fldCharType="end"/>
      </w:r>
    </w:p>
    <w:sectPr>
      <w:footerReference r:id="rId8" w:type="default"/>
      <w:pgSz w:w="16838" w:h="11906" w:orient="landscape"/>
      <w:pgMar w:top="1531" w:right="1701" w:bottom="1531" w:left="1701" w:header="851" w:footer="851"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新宋体-18030">
    <w:altName w:val="宋体"/>
    <w:panose1 w:val="00000000000000000000"/>
    <w:charset w:val="00"/>
    <w:family w:val="auto"/>
    <w:pitch w:val="default"/>
    <w:sig w:usb0="00000000" w:usb1="00000000" w:usb2="00000000" w:usb3="00000000" w:csb0="00040001" w:csb1="00000000"/>
  </w:font>
  <w:font w:name="Impact">
    <w:panose1 w:val="020B0806030902050204"/>
    <w:charset w:val="00"/>
    <w:family w:val="swiss"/>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fldChar w:fldCharType="begin"/>
    </w:r>
    <w:r>
      <w:rPr>
        <w:rStyle w:val="21"/>
      </w:rPr>
      <w:instrText xml:space="preserve">PAGE  </w:instrText>
    </w:r>
    <w:r>
      <w:fldChar w:fldCharType="end"/>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fldChar w:fldCharType="begin"/>
    </w:r>
    <w:r>
      <w:rPr>
        <w:rStyle w:val="21"/>
      </w:rPr>
      <w:instrText xml:space="preserve">PAGE  </w:instrText>
    </w:r>
    <w:r>
      <w:fldChar w:fldCharType="end"/>
    </w:r>
  </w:p>
  <w:p>
    <w:pPr>
      <w:pStyle w:val="11"/>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jc w:val="center"/>
      <w:rPr>
        <w:rStyle w:val="21"/>
        <w:rFonts w:ascii="宋体" w:hAnsi="宋体"/>
        <w:sz w:val="28"/>
        <w:szCs w:val="28"/>
      </w:rPr>
    </w:pPr>
    <w:r>
      <w:rPr>
        <w:rStyle w:val="21"/>
        <w:rFonts w:hint="eastAsia" w:ascii="宋体" w:hAnsi="宋体"/>
        <w:sz w:val="28"/>
        <w:szCs w:val="28"/>
      </w:rPr>
      <w:t>—</w:t>
    </w:r>
    <w:r>
      <w:rPr>
        <w:rStyle w:val="21"/>
        <w:rFonts w:hint="eastAsia" w:ascii="宋体" w:hAnsi="宋体"/>
        <w:sz w:val="20"/>
      </w:rPr>
      <w:t xml:space="preserve">  </w:t>
    </w:r>
    <w:r>
      <w:rPr>
        <w:rFonts w:ascii="宋体" w:hAnsi="宋体"/>
        <w:sz w:val="26"/>
        <w:szCs w:val="26"/>
      </w:rPr>
      <w:fldChar w:fldCharType="begin"/>
    </w:r>
    <w:r>
      <w:rPr>
        <w:rStyle w:val="21"/>
        <w:rFonts w:ascii="宋体" w:hAnsi="宋体"/>
        <w:sz w:val="26"/>
        <w:szCs w:val="26"/>
      </w:rPr>
      <w:instrText xml:space="preserve">PAGE  </w:instrText>
    </w:r>
    <w:r>
      <w:rPr>
        <w:rFonts w:ascii="宋体" w:hAnsi="宋体"/>
        <w:sz w:val="26"/>
        <w:szCs w:val="26"/>
      </w:rPr>
      <w:fldChar w:fldCharType="separate"/>
    </w:r>
    <w:r>
      <w:rPr>
        <w:rStyle w:val="21"/>
        <w:rFonts w:ascii="宋体" w:hAnsi="宋体"/>
        <w:sz w:val="26"/>
        <w:szCs w:val="26"/>
      </w:rPr>
      <w:t>9</w:t>
    </w:r>
    <w:r>
      <w:rPr>
        <w:rFonts w:ascii="宋体" w:hAnsi="宋体"/>
        <w:sz w:val="26"/>
        <w:szCs w:val="26"/>
      </w:rPr>
      <w:fldChar w:fldCharType="end"/>
    </w:r>
    <w:r>
      <w:rPr>
        <w:rStyle w:val="21"/>
        <w:rFonts w:hint="eastAsia" w:ascii="宋体" w:hAnsi="宋体"/>
        <w:sz w:val="20"/>
      </w:rPr>
      <w:t xml:space="preserve">  </w:t>
    </w:r>
    <w:r>
      <w:rPr>
        <w:rStyle w:val="21"/>
        <w:rFonts w:hint="eastAsia" w:ascii="宋体" w:hAnsi="宋体"/>
        <w:sz w:val="28"/>
        <w:szCs w:val="28"/>
      </w:rPr>
      <w:t>—</w:t>
    </w:r>
  </w:p>
  <w:p>
    <w:pPr>
      <w:pStyle w:val="11"/>
      <w:ind w:right="360" w:firstLine="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21"/>
        <w:rFonts w:ascii="宋体" w:hAnsi="宋体"/>
        <w:sz w:val="28"/>
        <w:szCs w:val="28"/>
      </w:rPr>
    </w:pPr>
    <w:r>
      <w:rPr>
        <w:rStyle w:val="21"/>
        <w:rFonts w:hint="eastAsia" w:ascii="宋体" w:hAnsi="宋体"/>
        <w:sz w:val="28"/>
        <w:szCs w:val="28"/>
      </w:rPr>
      <w:t>—</w:t>
    </w:r>
    <w:r>
      <w:rPr>
        <w:rStyle w:val="21"/>
        <w:rFonts w:hint="eastAsia" w:ascii="宋体" w:hAnsi="宋体"/>
        <w:sz w:val="20"/>
      </w:rPr>
      <w:t xml:space="preserve">  </w:t>
    </w:r>
    <w:r>
      <w:rPr>
        <w:rFonts w:ascii="宋体" w:hAnsi="宋体"/>
        <w:sz w:val="26"/>
        <w:szCs w:val="26"/>
      </w:rPr>
      <w:fldChar w:fldCharType="begin"/>
    </w:r>
    <w:r>
      <w:rPr>
        <w:rStyle w:val="21"/>
        <w:rFonts w:ascii="宋体" w:hAnsi="宋体"/>
        <w:sz w:val="26"/>
        <w:szCs w:val="26"/>
      </w:rPr>
      <w:instrText xml:space="preserve">PAGE  </w:instrText>
    </w:r>
    <w:r>
      <w:rPr>
        <w:rFonts w:ascii="宋体" w:hAnsi="宋体"/>
        <w:sz w:val="26"/>
        <w:szCs w:val="26"/>
      </w:rPr>
      <w:fldChar w:fldCharType="separate"/>
    </w:r>
    <w:r>
      <w:rPr>
        <w:rStyle w:val="21"/>
        <w:rFonts w:ascii="宋体" w:hAnsi="宋体"/>
        <w:sz w:val="26"/>
        <w:szCs w:val="26"/>
      </w:rPr>
      <w:t>11</w:t>
    </w:r>
    <w:r>
      <w:rPr>
        <w:rFonts w:ascii="宋体" w:hAnsi="宋体"/>
        <w:sz w:val="26"/>
        <w:szCs w:val="26"/>
      </w:rPr>
      <w:fldChar w:fldCharType="end"/>
    </w:r>
    <w:r>
      <w:rPr>
        <w:rStyle w:val="21"/>
        <w:rFonts w:hint="eastAsia" w:ascii="宋体" w:hAnsi="宋体"/>
        <w:sz w:val="20"/>
      </w:rPr>
      <w:t xml:space="preserve">  </w:t>
    </w:r>
    <w:r>
      <w:rPr>
        <w:rStyle w:val="21"/>
        <w:rFonts w:hint="eastAsia" w:ascii="宋体" w:hAnsi="宋体"/>
        <w:sz w:val="28"/>
        <w:szCs w:val="28"/>
      </w:rPr>
      <w:t>—</w:t>
    </w:r>
  </w:p>
  <w:p>
    <w:pPr>
      <w:pStyle w:val="11"/>
      <w:ind w:right="360" w:firstLine="36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2A83E4"/>
    <w:multiLevelType w:val="singleLevel"/>
    <w:tmpl w:val="0A2A83E4"/>
    <w:lvl w:ilvl="0" w:tentative="0">
      <w:start w:val="1"/>
      <w:numFmt w:val="decimal"/>
      <w:suff w:val="nothing"/>
      <w:lvlText w:val="%1、"/>
      <w:lvlJc w:val="left"/>
    </w:lvl>
  </w:abstractNum>
  <w:abstractNum w:abstractNumId="1">
    <w:nsid w:val="596E2C7D"/>
    <w:multiLevelType w:val="singleLevel"/>
    <w:tmpl w:val="596E2C7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trackedChanges"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MxMzBmMjMwYmY4N2QxNDg1ZWE3OWYxMDEyYjZlYjMifQ=="/>
  </w:docVars>
  <w:rsids>
    <w:rsidRoot w:val="00A14947"/>
    <w:rsid w:val="000060B3"/>
    <w:rsid w:val="0004364B"/>
    <w:rsid w:val="00061B1F"/>
    <w:rsid w:val="000733C4"/>
    <w:rsid w:val="00074783"/>
    <w:rsid w:val="0008070B"/>
    <w:rsid w:val="000810AC"/>
    <w:rsid w:val="00081A02"/>
    <w:rsid w:val="00082231"/>
    <w:rsid w:val="00092D38"/>
    <w:rsid w:val="0009377B"/>
    <w:rsid w:val="000A20C9"/>
    <w:rsid w:val="000B058F"/>
    <w:rsid w:val="000B4467"/>
    <w:rsid w:val="000B4DB9"/>
    <w:rsid w:val="000C09AC"/>
    <w:rsid w:val="000C767F"/>
    <w:rsid w:val="000D5A44"/>
    <w:rsid w:val="000E3ED2"/>
    <w:rsid w:val="00131F42"/>
    <w:rsid w:val="001357F1"/>
    <w:rsid w:val="00140FA8"/>
    <w:rsid w:val="00142FEB"/>
    <w:rsid w:val="00143A2D"/>
    <w:rsid w:val="00145A41"/>
    <w:rsid w:val="00151675"/>
    <w:rsid w:val="00157435"/>
    <w:rsid w:val="0017504D"/>
    <w:rsid w:val="0017671A"/>
    <w:rsid w:val="00177422"/>
    <w:rsid w:val="00184590"/>
    <w:rsid w:val="001870D1"/>
    <w:rsid w:val="0018781E"/>
    <w:rsid w:val="0019262D"/>
    <w:rsid w:val="001A1B35"/>
    <w:rsid w:val="001A48A2"/>
    <w:rsid w:val="001A6F61"/>
    <w:rsid w:val="001B72B8"/>
    <w:rsid w:val="001C69B3"/>
    <w:rsid w:val="001D5595"/>
    <w:rsid w:val="001D7874"/>
    <w:rsid w:val="001D7F22"/>
    <w:rsid w:val="001F0F17"/>
    <w:rsid w:val="001F3347"/>
    <w:rsid w:val="001F69E4"/>
    <w:rsid w:val="002125B4"/>
    <w:rsid w:val="002155B8"/>
    <w:rsid w:val="00224839"/>
    <w:rsid w:val="002249B2"/>
    <w:rsid w:val="00226574"/>
    <w:rsid w:val="002278EC"/>
    <w:rsid w:val="0023280E"/>
    <w:rsid w:val="002377D1"/>
    <w:rsid w:val="002506BC"/>
    <w:rsid w:val="00254345"/>
    <w:rsid w:val="00264557"/>
    <w:rsid w:val="002805AB"/>
    <w:rsid w:val="00284204"/>
    <w:rsid w:val="00291773"/>
    <w:rsid w:val="002A168C"/>
    <w:rsid w:val="002A3DC7"/>
    <w:rsid w:val="002B49E2"/>
    <w:rsid w:val="002B7B00"/>
    <w:rsid w:val="002B7C44"/>
    <w:rsid w:val="002C2B17"/>
    <w:rsid w:val="002D3DD0"/>
    <w:rsid w:val="002E1F3A"/>
    <w:rsid w:val="002E298A"/>
    <w:rsid w:val="00301978"/>
    <w:rsid w:val="0030332C"/>
    <w:rsid w:val="003051C2"/>
    <w:rsid w:val="00312296"/>
    <w:rsid w:val="00314F0E"/>
    <w:rsid w:val="00321D8E"/>
    <w:rsid w:val="00325928"/>
    <w:rsid w:val="00332863"/>
    <w:rsid w:val="0033684D"/>
    <w:rsid w:val="00337B42"/>
    <w:rsid w:val="00341B42"/>
    <w:rsid w:val="0034348F"/>
    <w:rsid w:val="00356653"/>
    <w:rsid w:val="0035743F"/>
    <w:rsid w:val="00357BE2"/>
    <w:rsid w:val="0036170C"/>
    <w:rsid w:val="00366E0F"/>
    <w:rsid w:val="00381A72"/>
    <w:rsid w:val="00384676"/>
    <w:rsid w:val="00390857"/>
    <w:rsid w:val="003A4BF3"/>
    <w:rsid w:val="003B420D"/>
    <w:rsid w:val="003C28DE"/>
    <w:rsid w:val="003C6C16"/>
    <w:rsid w:val="003D794D"/>
    <w:rsid w:val="003E3058"/>
    <w:rsid w:val="003E76A9"/>
    <w:rsid w:val="003F0809"/>
    <w:rsid w:val="003F6A8C"/>
    <w:rsid w:val="003F755C"/>
    <w:rsid w:val="00406F01"/>
    <w:rsid w:val="00416D50"/>
    <w:rsid w:val="00416FD5"/>
    <w:rsid w:val="00417772"/>
    <w:rsid w:val="00420E6A"/>
    <w:rsid w:val="00425A9E"/>
    <w:rsid w:val="00426D6B"/>
    <w:rsid w:val="00431E6C"/>
    <w:rsid w:val="00433CE7"/>
    <w:rsid w:val="00452738"/>
    <w:rsid w:val="00456091"/>
    <w:rsid w:val="00466321"/>
    <w:rsid w:val="00484B9B"/>
    <w:rsid w:val="004855F6"/>
    <w:rsid w:val="0048661E"/>
    <w:rsid w:val="004905EB"/>
    <w:rsid w:val="00494670"/>
    <w:rsid w:val="004A3823"/>
    <w:rsid w:val="004E6946"/>
    <w:rsid w:val="004F1AD8"/>
    <w:rsid w:val="005039CB"/>
    <w:rsid w:val="0050558F"/>
    <w:rsid w:val="00506286"/>
    <w:rsid w:val="00510813"/>
    <w:rsid w:val="00511990"/>
    <w:rsid w:val="00511DE0"/>
    <w:rsid w:val="00514870"/>
    <w:rsid w:val="00514B9B"/>
    <w:rsid w:val="00517F02"/>
    <w:rsid w:val="00524303"/>
    <w:rsid w:val="005258A2"/>
    <w:rsid w:val="005401AE"/>
    <w:rsid w:val="00542E07"/>
    <w:rsid w:val="00545424"/>
    <w:rsid w:val="00554A7B"/>
    <w:rsid w:val="0055572C"/>
    <w:rsid w:val="0056106A"/>
    <w:rsid w:val="005720AE"/>
    <w:rsid w:val="00594D77"/>
    <w:rsid w:val="005969E4"/>
    <w:rsid w:val="005A06B7"/>
    <w:rsid w:val="005A1759"/>
    <w:rsid w:val="005A68A7"/>
    <w:rsid w:val="005D36AB"/>
    <w:rsid w:val="005D3E27"/>
    <w:rsid w:val="00617CC3"/>
    <w:rsid w:val="006377A6"/>
    <w:rsid w:val="00637A3D"/>
    <w:rsid w:val="006411EF"/>
    <w:rsid w:val="006748B8"/>
    <w:rsid w:val="006775C3"/>
    <w:rsid w:val="0069290A"/>
    <w:rsid w:val="0069775A"/>
    <w:rsid w:val="00697813"/>
    <w:rsid w:val="006A3EE8"/>
    <w:rsid w:val="006A72BF"/>
    <w:rsid w:val="006B03F2"/>
    <w:rsid w:val="006B37DC"/>
    <w:rsid w:val="006B4F68"/>
    <w:rsid w:val="006C0592"/>
    <w:rsid w:val="006C272E"/>
    <w:rsid w:val="006C5479"/>
    <w:rsid w:val="006D13B5"/>
    <w:rsid w:val="006E12FF"/>
    <w:rsid w:val="006E607E"/>
    <w:rsid w:val="00706C5D"/>
    <w:rsid w:val="00732922"/>
    <w:rsid w:val="0075162E"/>
    <w:rsid w:val="00754034"/>
    <w:rsid w:val="00756556"/>
    <w:rsid w:val="007618C4"/>
    <w:rsid w:val="00767980"/>
    <w:rsid w:val="00770B19"/>
    <w:rsid w:val="0077463F"/>
    <w:rsid w:val="007836EA"/>
    <w:rsid w:val="00784CDA"/>
    <w:rsid w:val="007906C4"/>
    <w:rsid w:val="007940EA"/>
    <w:rsid w:val="007967E8"/>
    <w:rsid w:val="007A2170"/>
    <w:rsid w:val="007A22BF"/>
    <w:rsid w:val="007A3323"/>
    <w:rsid w:val="007B72B8"/>
    <w:rsid w:val="007B7A58"/>
    <w:rsid w:val="007C21B5"/>
    <w:rsid w:val="007E4BD2"/>
    <w:rsid w:val="00801393"/>
    <w:rsid w:val="00802F88"/>
    <w:rsid w:val="0081293E"/>
    <w:rsid w:val="00815465"/>
    <w:rsid w:val="00817E9A"/>
    <w:rsid w:val="008306BD"/>
    <w:rsid w:val="00831A80"/>
    <w:rsid w:val="00833743"/>
    <w:rsid w:val="008340A4"/>
    <w:rsid w:val="0087135F"/>
    <w:rsid w:val="00872D94"/>
    <w:rsid w:val="00880364"/>
    <w:rsid w:val="00891592"/>
    <w:rsid w:val="00891E9E"/>
    <w:rsid w:val="008A2F68"/>
    <w:rsid w:val="008B4FA6"/>
    <w:rsid w:val="008B5282"/>
    <w:rsid w:val="008B7C17"/>
    <w:rsid w:val="008C2D01"/>
    <w:rsid w:val="008C40E6"/>
    <w:rsid w:val="008D0F7A"/>
    <w:rsid w:val="008D68E4"/>
    <w:rsid w:val="008E0506"/>
    <w:rsid w:val="008E0CFF"/>
    <w:rsid w:val="008E5D6B"/>
    <w:rsid w:val="008E76F0"/>
    <w:rsid w:val="008F15FE"/>
    <w:rsid w:val="008F2D29"/>
    <w:rsid w:val="008F5187"/>
    <w:rsid w:val="008F60D8"/>
    <w:rsid w:val="00902727"/>
    <w:rsid w:val="0090312B"/>
    <w:rsid w:val="0091736D"/>
    <w:rsid w:val="0093037A"/>
    <w:rsid w:val="0094154D"/>
    <w:rsid w:val="0095155F"/>
    <w:rsid w:val="00954429"/>
    <w:rsid w:val="009563CE"/>
    <w:rsid w:val="00976328"/>
    <w:rsid w:val="0097680D"/>
    <w:rsid w:val="00982438"/>
    <w:rsid w:val="0098404C"/>
    <w:rsid w:val="00985283"/>
    <w:rsid w:val="00995992"/>
    <w:rsid w:val="009A03E5"/>
    <w:rsid w:val="009A0F3B"/>
    <w:rsid w:val="009A1BB4"/>
    <w:rsid w:val="009A2628"/>
    <w:rsid w:val="009A3200"/>
    <w:rsid w:val="009B0897"/>
    <w:rsid w:val="009B7BD9"/>
    <w:rsid w:val="009C7DD5"/>
    <w:rsid w:val="009E227D"/>
    <w:rsid w:val="009E5019"/>
    <w:rsid w:val="00A04F1B"/>
    <w:rsid w:val="00A0501B"/>
    <w:rsid w:val="00A14947"/>
    <w:rsid w:val="00A32A83"/>
    <w:rsid w:val="00A368DB"/>
    <w:rsid w:val="00A423AA"/>
    <w:rsid w:val="00A53EC6"/>
    <w:rsid w:val="00A55C0F"/>
    <w:rsid w:val="00A8713F"/>
    <w:rsid w:val="00A90BA1"/>
    <w:rsid w:val="00A97A9A"/>
    <w:rsid w:val="00AA0671"/>
    <w:rsid w:val="00AA2531"/>
    <w:rsid w:val="00AB1E09"/>
    <w:rsid w:val="00AB5330"/>
    <w:rsid w:val="00AB7747"/>
    <w:rsid w:val="00AC14CE"/>
    <w:rsid w:val="00AC2A56"/>
    <w:rsid w:val="00AD055E"/>
    <w:rsid w:val="00AD47A7"/>
    <w:rsid w:val="00AF0CBF"/>
    <w:rsid w:val="00AF257F"/>
    <w:rsid w:val="00AF33CF"/>
    <w:rsid w:val="00AF4D50"/>
    <w:rsid w:val="00AF6179"/>
    <w:rsid w:val="00B1295A"/>
    <w:rsid w:val="00B20A45"/>
    <w:rsid w:val="00B22C5C"/>
    <w:rsid w:val="00B24F30"/>
    <w:rsid w:val="00B31ABF"/>
    <w:rsid w:val="00B33BE3"/>
    <w:rsid w:val="00B53B5D"/>
    <w:rsid w:val="00B6055E"/>
    <w:rsid w:val="00B6317D"/>
    <w:rsid w:val="00B7723F"/>
    <w:rsid w:val="00B80534"/>
    <w:rsid w:val="00B8433C"/>
    <w:rsid w:val="00B87491"/>
    <w:rsid w:val="00BA29E9"/>
    <w:rsid w:val="00BA7142"/>
    <w:rsid w:val="00BB237C"/>
    <w:rsid w:val="00BB41A3"/>
    <w:rsid w:val="00BC32DC"/>
    <w:rsid w:val="00BC35B6"/>
    <w:rsid w:val="00BD1B51"/>
    <w:rsid w:val="00BD4596"/>
    <w:rsid w:val="00BE1405"/>
    <w:rsid w:val="00BE312D"/>
    <w:rsid w:val="00BF1C20"/>
    <w:rsid w:val="00C10578"/>
    <w:rsid w:val="00C135BC"/>
    <w:rsid w:val="00C15C95"/>
    <w:rsid w:val="00C2596A"/>
    <w:rsid w:val="00C27537"/>
    <w:rsid w:val="00C328FE"/>
    <w:rsid w:val="00C33507"/>
    <w:rsid w:val="00C4409D"/>
    <w:rsid w:val="00C44E72"/>
    <w:rsid w:val="00C45A06"/>
    <w:rsid w:val="00C47E5B"/>
    <w:rsid w:val="00C61E4B"/>
    <w:rsid w:val="00C64BFF"/>
    <w:rsid w:val="00C704E9"/>
    <w:rsid w:val="00C763C9"/>
    <w:rsid w:val="00C80057"/>
    <w:rsid w:val="00C82232"/>
    <w:rsid w:val="00C82913"/>
    <w:rsid w:val="00C972B1"/>
    <w:rsid w:val="00CA2CCE"/>
    <w:rsid w:val="00CA43FD"/>
    <w:rsid w:val="00CA7EF8"/>
    <w:rsid w:val="00CC489B"/>
    <w:rsid w:val="00CD2BCD"/>
    <w:rsid w:val="00CD3A4C"/>
    <w:rsid w:val="00CE10E9"/>
    <w:rsid w:val="00CE2910"/>
    <w:rsid w:val="00CE5393"/>
    <w:rsid w:val="00CF36BE"/>
    <w:rsid w:val="00CF6000"/>
    <w:rsid w:val="00D003F3"/>
    <w:rsid w:val="00D0364F"/>
    <w:rsid w:val="00D06834"/>
    <w:rsid w:val="00D308ED"/>
    <w:rsid w:val="00D36D86"/>
    <w:rsid w:val="00D428AA"/>
    <w:rsid w:val="00D50A34"/>
    <w:rsid w:val="00D53EFA"/>
    <w:rsid w:val="00D94A7C"/>
    <w:rsid w:val="00D95896"/>
    <w:rsid w:val="00DB2983"/>
    <w:rsid w:val="00DC1257"/>
    <w:rsid w:val="00DC3DC0"/>
    <w:rsid w:val="00DC5B2B"/>
    <w:rsid w:val="00DD318D"/>
    <w:rsid w:val="00DF2E12"/>
    <w:rsid w:val="00DF514A"/>
    <w:rsid w:val="00DF6690"/>
    <w:rsid w:val="00DF6804"/>
    <w:rsid w:val="00E0358D"/>
    <w:rsid w:val="00E04323"/>
    <w:rsid w:val="00E070A2"/>
    <w:rsid w:val="00E2656A"/>
    <w:rsid w:val="00E412D0"/>
    <w:rsid w:val="00E56322"/>
    <w:rsid w:val="00E60982"/>
    <w:rsid w:val="00E62C62"/>
    <w:rsid w:val="00E654C1"/>
    <w:rsid w:val="00E65D97"/>
    <w:rsid w:val="00E72A5A"/>
    <w:rsid w:val="00E73354"/>
    <w:rsid w:val="00E9242D"/>
    <w:rsid w:val="00EB5255"/>
    <w:rsid w:val="00EB5C47"/>
    <w:rsid w:val="00ED0639"/>
    <w:rsid w:val="00EF4755"/>
    <w:rsid w:val="00EF7135"/>
    <w:rsid w:val="00F027DB"/>
    <w:rsid w:val="00F14A7A"/>
    <w:rsid w:val="00F22985"/>
    <w:rsid w:val="00F3383E"/>
    <w:rsid w:val="00F465A7"/>
    <w:rsid w:val="00F50B7C"/>
    <w:rsid w:val="00F550E6"/>
    <w:rsid w:val="00F74345"/>
    <w:rsid w:val="00F80A0A"/>
    <w:rsid w:val="00F82B19"/>
    <w:rsid w:val="00F9212D"/>
    <w:rsid w:val="00F965DA"/>
    <w:rsid w:val="00FA406A"/>
    <w:rsid w:val="00FB503A"/>
    <w:rsid w:val="00FB516C"/>
    <w:rsid w:val="00FD0236"/>
    <w:rsid w:val="00FD18F4"/>
    <w:rsid w:val="00FD54DB"/>
    <w:rsid w:val="00FD619F"/>
    <w:rsid w:val="01290F7E"/>
    <w:rsid w:val="012D2A2A"/>
    <w:rsid w:val="0150576A"/>
    <w:rsid w:val="015D1E09"/>
    <w:rsid w:val="02697903"/>
    <w:rsid w:val="02E13BEE"/>
    <w:rsid w:val="02F96569"/>
    <w:rsid w:val="03A367D0"/>
    <w:rsid w:val="03EA7B21"/>
    <w:rsid w:val="0558491C"/>
    <w:rsid w:val="05A6683B"/>
    <w:rsid w:val="05F83EAE"/>
    <w:rsid w:val="063E7D85"/>
    <w:rsid w:val="07293586"/>
    <w:rsid w:val="07295285"/>
    <w:rsid w:val="074B048D"/>
    <w:rsid w:val="07636392"/>
    <w:rsid w:val="07770C56"/>
    <w:rsid w:val="07D17E53"/>
    <w:rsid w:val="08747469"/>
    <w:rsid w:val="08E441FB"/>
    <w:rsid w:val="092217DD"/>
    <w:rsid w:val="093A7294"/>
    <w:rsid w:val="093D0EAB"/>
    <w:rsid w:val="09880BAD"/>
    <w:rsid w:val="09E05026"/>
    <w:rsid w:val="0A263993"/>
    <w:rsid w:val="0A2D3AC2"/>
    <w:rsid w:val="0AA755DF"/>
    <w:rsid w:val="0B120D44"/>
    <w:rsid w:val="0BD27BF6"/>
    <w:rsid w:val="0C3B3C7D"/>
    <w:rsid w:val="0CAB2EAE"/>
    <w:rsid w:val="0CB24163"/>
    <w:rsid w:val="0D033824"/>
    <w:rsid w:val="0D621C7D"/>
    <w:rsid w:val="0E4E5A1B"/>
    <w:rsid w:val="0E73034D"/>
    <w:rsid w:val="0EBE026D"/>
    <w:rsid w:val="0F13775A"/>
    <w:rsid w:val="0F1C1AE3"/>
    <w:rsid w:val="0F225B97"/>
    <w:rsid w:val="0F5F45FE"/>
    <w:rsid w:val="0F95746B"/>
    <w:rsid w:val="0F9A112B"/>
    <w:rsid w:val="106D2F64"/>
    <w:rsid w:val="107B4817"/>
    <w:rsid w:val="10B63710"/>
    <w:rsid w:val="10F10820"/>
    <w:rsid w:val="111C2F7A"/>
    <w:rsid w:val="11665CA1"/>
    <w:rsid w:val="118E3768"/>
    <w:rsid w:val="133E02C4"/>
    <w:rsid w:val="1356788D"/>
    <w:rsid w:val="13951726"/>
    <w:rsid w:val="141A2ADF"/>
    <w:rsid w:val="14396509"/>
    <w:rsid w:val="147F44C1"/>
    <w:rsid w:val="14AA5A3C"/>
    <w:rsid w:val="14BA600C"/>
    <w:rsid w:val="14C17ED5"/>
    <w:rsid w:val="14DD2C3C"/>
    <w:rsid w:val="152D1D50"/>
    <w:rsid w:val="15B82DBA"/>
    <w:rsid w:val="16087E1D"/>
    <w:rsid w:val="165A0ADD"/>
    <w:rsid w:val="16C86822"/>
    <w:rsid w:val="16FA3301"/>
    <w:rsid w:val="17701D14"/>
    <w:rsid w:val="17735226"/>
    <w:rsid w:val="189F624C"/>
    <w:rsid w:val="18DC24FF"/>
    <w:rsid w:val="198471E3"/>
    <w:rsid w:val="1A1C66C0"/>
    <w:rsid w:val="1A386653"/>
    <w:rsid w:val="1A42393B"/>
    <w:rsid w:val="1A785AAB"/>
    <w:rsid w:val="1AAD45DE"/>
    <w:rsid w:val="1AB36E46"/>
    <w:rsid w:val="1AEB0ED0"/>
    <w:rsid w:val="1B046F80"/>
    <w:rsid w:val="1B1C0922"/>
    <w:rsid w:val="1B325A5D"/>
    <w:rsid w:val="1B3267B5"/>
    <w:rsid w:val="1B40161D"/>
    <w:rsid w:val="1B441859"/>
    <w:rsid w:val="1B6606B1"/>
    <w:rsid w:val="1BA84A19"/>
    <w:rsid w:val="1BE136A3"/>
    <w:rsid w:val="1C5E7925"/>
    <w:rsid w:val="1CFD070F"/>
    <w:rsid w:val="1D4961E3"/>
    <w:rsid w:val="1D5F6196"/>
    <w:rsid w:val="1D6132A5"/>
    <w:rsid w:val="1D8E56D5"/>
    <w:rsid w:val="1DC93146"/>
    <w:rsid w:val="1DDD7D99"/>
    <w:rsid w:val="1E7A43DA"/>
    <w:rsid w:val="1E900C2C"/>
    <w:rsid w:val="1F1957A0"/>
    <w:rsid w:val="1FD9384E"/>
    <w:rsid w:val="1FE7539E"/>
    <w:rsid w:val="20671BE0"/>
    <w:rsid w:val="20963CB8"/>
    <w:rsid w:val="20A81A1B"/>
    <w:rsid w:val="20B07FB6"/>
    <w:rsid w:val="20B646FB"/>
    <w:rsid w:val="212D5831"/>
    <w:rsid w:val="213B74B1"/>
    <w:rsid w:val="215A2310"/>
    <w:rsid w:val="21D27FE9"/>
    <w:rsid w:val="21DE318A"/>
    <w:rsid w:val="21EF5B80"/>
    <w:rsid w:val="22576990"/>
    <w:rsid w:val="22AC1FCB"/>
    <w:rsid w:val="22F47480"/>
    <w:rsid w:val="23A567A7"/>
    <w:rsid w:val="23BD5497"/>
    <w:rsid w:val="23DE1C48"/>
    <w:rsid w:val="240210CD"/>
    <w:rsid w:val="241A61E3"/>
    <w:rsid w:val="24BF09F7"/>
    <w:rsid w:val="24DB3BC4"/>
    <w:rsid w:val="252D53FE"/>
    <w:rsid w:val="2570357F"/>
    <w:rsid w:val="25EC2D81"/>
    <w:rsid w:val="261572F6"/>
    <w:rsid w:val="26BE543B"/>
    <w:rsid w:val="26D73AA9"/>
    <w:rsid w:val="26FE3B9A"/>
    <w:rsid w:val="273C35D0"/>
    <w:rsid w:val="277057A2"/>
    <w:rsid w:val="28430DFE"/>
    <w:rsid w:val="286B1BB5"/>
    <w:rsid w:val="28BC00F7"/>
    <w:rsid w:val="28D34ADD"/>
    <w:rsid w:val="29206EB8"/>
    <w:rsid w:val="29595666"/>
    <w:rsid w:val="297113B9"/>
    <w:rsid w:val="29874881"/>
    <w:rsid w:val="29E325E0"/>
    <w:rsid w:val="2A023E72"/>
    <w:rsid w:val="2A452503"/>
    <w:rsid w:val="2A45762F"/>
    <w:rsid w:val="2BA936A8"/>
    <w:rsid w:val="2BE64C53"/>
    <w:rsid w:val="2C315A5A"/>
    <w:rsid w:val="2C4B1C25"/>
    <w:rsid w:val="2D327F4B"/>
    <w:rsid w:val="2D9E56F5"/>
    <w:rsid w:val="2DEA6D11"/>
    <w:rsid w:val="2E667F96"/>
    <w:rsid w:val="2E8226AB"/>
    <w:rsid w:val="2EC50437"/>
    <w:rsid w:val="2F263151"/>
    <w:rsid w:val="2F302E46"/>
    <w:rsid w:val="2FD065E6"/>
    <w:rsid w:val="2FD61B58"/>
    <w:rsid w:val="2FD96870"/>
    <w:rsid w:val="302C4226"/>
    <w:rsid w:val="30580BC9"/>
    <w:rsid w:val="309D2AE4"/>
    <w:rsid w:val="30A423FB"/>
    <w:rsid w:val="30F11291"/>
    <w:rsid w:val="311E2ED7"/>
    <w:rsid w:val="315619EE"/>
    <w:rsid w:val="315C449C"/>
    <w:rsid w:val="31623E54"/>
    <w:rsid w:val="317031EF"/>
    <w:rsid w:val="31B82709"/>
    <w:rsid w:val="31D05482"/>
    <w:rsid w:val="322A5CB5"/>
    <w:rsid w:val="32400B34"/>
    <w:rsid w:val="325B23B5"/>
    <w:rsid w:val="32681340"/>
    <w:rsid w:val="3298038B"/>
    <w:rsid w:val="329E6876"/>
    <w:rsid w:val="333015F2"/>
    <w:rsid w:val="3333454B"/>
    <w:rsid w:val="334B6320"/>
    <w:rsid w:val="33D934D4"/>
    <w:rsid w:val="33FE2F6A"/>
    <w:rsid w:val="340E07E5"/>
    <w:rsid w:val="34235BF7"/>
    <w:rsid w:val="345A1B01"/>
    <w:rsid w:val="358C5FA8"/>
    <w:rsid w:val="35A20F8A"/>
    <w:rsid w:val="35C15DF1"/>
    <w:rsid w:val="36074A7F"/>
    <w:rsid w:val="36923549"/>
    <w:rsid w:val="36B75FBF"/>
    <w:rsid w:val="36BD0C45"/>
    <w:rsid w:val="36E54D34"/>
    <w:rsid w:val="37E00298"/>
    <w:rsid w:val="37E849C2"/>
    <w:rsid w:val="38A5089C"/>
    <w:rsid w:val="38B302F9"/>
    <w:rsid w:val="38B60571"/>
    <w:rsid w:val="38F12CD3"/>
    <w:rsid w:val="38F94775"/>
    <w:rsid w:val="392971ED"/>
    <w:rsid w:val="39325651"/>
    <w:rsid w:val="3A3B5126"/>
    <w:rsid w:val="3A872856"/>
    <w:rsid w:val="3AB75076"/>
    <w:rsid w:val="3B3763D1"/>
    <w:rsid w:val="3B48408B"/>
    <w:rsid w:val="3C2F6E1E"/>
    <w:rsid w:val="3C4F64BA"/>
    <w:rsid w:val="3C614F2B"/>
    <w:rsid w:val="3CB6466C"/>
    <w:rsid w:val="3CD770EA"/>
    <w:rsid w:val="3CDA245A"/>
    <w:rsid w:val="3D1E06B7"/>
    <w:rsid w:val="3E12701C"/>
    <w:rsid w:val="3E4660FB"/>
    <w:rsid w:val="3EDA0523"/>
    <w:rsid w:val="3EE30312"/>
    <w:rsid w:val="3F027655"/>
    <w:rsid w:val="3FF028B0"/>
    <w:rsid w:val="4061721C"/>
    <w:rsid w:val="407A6407"/>
    <w:rsid w:val="41B9630E"/>
    <w:rsid w:val="4200449D"/>
    <w:rsid w:val="421A625B"/>
    <w:rsid w:val="42270CEC"/>
    <w:rsid w:val="423A3BCC"/>
    <w:rsid w:val="424E57D2"/>
    <w:rsid w:val="42B26C49"/>
    <w:rsid w:val="42D24401"/>
    <w:rsid w:val="433A6FE6"/>
    <w:rsid w:val="43480868"/>
    <w:rsid w:val="4350713C"/>
    <w:rsid w:val="436653E0"/>
    <w:rsid w:val="43C4431A"/>
    <w:rsid w:val="43EB759C"/>
    <w:rsid w:val="44B951CC"/>
    <w:rsid w:val="44CD14E0"/>
    <w:rsid w:val="44F20B0B"/>
    <w:rsid w:val="452E5F4C"/>
    <w:rsid w:val="45612018"/>
    <w:rsid w:val="458946E9"/>
    <w:rsid w:val="45A47C0E"/>
    <w:rsid w:val="45AA6273"/>
    <w:rsid w:val="45B80234"/>
    <w:rsid w:val="463A328D"/>
    <w:rsid w:val="46577FD6"/>
    <w:rsid w:val="46D955A7"/>
    <w:rsid w:val="47133957"/>
    <w:rsid w:val="47A07E0C"/>
    <w:rsid w:val="481C620A"/>
    <w:rsid w:val="4870272E"/>
    <w:rsid w:val="49CA0251"/>
    <w:rsid w:val="49DC7715"/>
    <w:rsid w:val="4A023139"/>
    <w:rsid w:val="4A0D22AA"/>
    <w:rsid w:val="4A520A07"/>
    <w:rsid w:val="4A7B576F"/>
    <w:rsid w:val="4AC60109"/>
    <w:rsid w:val="4AF561A9"/>
    <w:rsid w:val="4B55797D"/>
    <w:rsid w:val="4B5E0F27"/>
    <w:rsid w:val="4C4225EB"/>
    <w:rsid w:val="4C4A0649"/>
    <w:rsid w:val="4C7E5ECA"/>
    <w:rsid w:val="4C876AA5"/>
    <w:rsid w:val="4CD15729"/>
    <w:rsid w:val="4CFD5989"/>
    <w:rsid w:val="4D0E00FB"/>
    <w:rsid w:val="4D176606"/>
    <w:rsid w:val="4D59036B"/>
    <w:rsid w:val="4DEC4FB0"/>
    <w:rsid w:val="4E075D8A"/>
    <w:rsid w:val="4E4837C9"/>
    <w:rsid w:val="4EBB043F"/>
    <w:rsid w:val="4EC00FAD"/>
    <w:rsid w:val="4F9843DC"/>
    <w:rsid w:val="4FC62A8C"/>
    <w:rsid w:val="4FE20F0D"/>
    <w:rsid w:val="4FE51552"/>
    <w:rsid w:val="50504C4B"/>
    <w:rsid w:val="50655058"/>
    <w:rsid w:val="507A5CF2"/>
    <w:rsid w:val="509C6E7C"/>
    <w:rsid w:val="50C76EAB"/>
    <w:rsid w:val="5162104E"/>
    <w:rsid w:val="519149D8"/>
    <w:rsid w:val="52934605"/>
    <w:rsid w:val="53A039CC"/>
    <w:rsid w:val="53A1505A"/>
    <w:rsid w:val="54063E08"/>
    <w:rsid w:val="543437E8"/>
    <w:rsid w:val="54A749AC"/>
    <w:rsid w:val="54F73313"/>
    <w:rsid w:val="54F80955"/>
    <w:rsid w:val="555170A7"/>
    <w:rsid w:val="5587536D"/>
    <w:rsid w:val="559B174B"/>
    <w:rsid w:val="55CE0CF4"/>
    <w:rsid w:val="55D61BAC"/>
    <w:rsid w:val="56A93273"/>
    <w:rsid w:val="56B22A9C"/>
    <w:rsid w:val="575651A9"/>
    <w:rsid w:val="57B72A76"/>
    <w:rsid w:val="57C3426C"/>
    <w:rsid w:val="57CE1F93"/>
    <w:rsid w:val="588743D1"/>
    <w:rsid w:val="5887701A"/>
    <w:rsid w:val="5889510A"/>
    <w:rsid w:val="59C0439F"/>
    <w:rsid w:val="5ABE2233"/>
    <w:rsid w:val="5B3B58B6"/>
    <w:rsid w:val="5BDF5D95"/>
    <w:rsid w:val="5BFE7528"/>
    <w:rsid w:val="5C9D45EC"/>
    <w:rsid w:val="5CCD74F1"/>
    <w:rsid w:val="5E2467F1"/>
    <w:rsid w:val="5E273154"/>
    <w:rsid w:val="5E4F0709"/>
    <w:rsid w:val="5F1A2B43"/>
    <w:rsid w:val="5FB837BB"/>
    <w:rsid w:val="5FE91459"/>
    <w:rsid w:val="60630DE6"/>
    <w:rsid w:val="60CC405A"/>
    <w:rsid w:val="6138446C"/>
    <w:rsid w:val="6142054C"/>
    <w:rsid w:val="61E215D8"/>
    <w:rsid w:val="621B3775"/>
    <w:rsid w:val="62364782"/>
    <w:rsid w:val="629F6FB6"/>
    <w:rsid w:val="6394356A"/>
    <w:rsid w:val="63C61B2C"/>
    <w:rsid w:val="63D40BE9"/>
    <w:rsid w:val="64102431"/>
    <w:rsid w:val="64A5243A"/>
    <w:rsid w:val="64F531DE"/>
    <w:rsid w:val="65373578"/>
    <w:rsid w:val="65A75ABB"/>
    <w:rsid w:val="6648504B"/>
    <w:rsid w:val="667258CB"/>
    <w:rsid w:val="671F124A"/>
    <w:rsid w:val="677A33C6"/>
    <w:rsid w:val="681F6961"/>
    <w:rsid w:val="68610A2F"/>
    <w:rsid w:val="68805514"/>
    <w:rsid w:val="68B44968"/>
    <w:rsid w:val="69316E2F"/>
    <w:rsid w:val="694E2071"/>
    <w:rsid w:val="696B7BBC"/>
    <w:rsid w:val="69766163"/>
    <w:rsid w:val="697A3B33"/>
    <w:rsid w:val="69D44760"/>
    <w:rsid w:val="6A520EC7"/>
    <w:rsid w:val="6AF87E20"/>
    <w:rsid w:val="6B322639"/>
    <w:rsid w:val="6B4622EA"/>
    <w:rsid w:val="6BA106D7"/>
    <w:rsid w:val="6BCE2E4D"/>
    <w:rsid w:val="6C636C38"/>
    <w:rsid w:val="6D9E6D47"/>
    <w:rsid w:val="6DB34098"/>
    <w:rsid w:val="6DB545B6"/>
    <w:rsid w:val="6DE02FB4"/>
    <w:rsid w:val="6E514CED"/>
    <w:rsid w:val="6EB563D5"/>
    <w:rsid w:val="6EC12E29"/>
    <w:rsid w:val="6ED92677"/>
    <w:rsid w:val="6F225983"/>
    <w:rsid w:val="6F350BD1"/>
    <w:rsid w:val="6FC47668"/>
    <w:rsid w:val="6FFC5590"/>
    <w:rsid w:val="700953A5"/>
    <w:rsid w:val="705D39B8"/>
    <w:rsid w:val="706D1DD0"/>
    <w:rsid w:val="70856B87"/>
    <w:rsid w:val="70986E39"/>
    <w:rsid w:val="70D527EE"/>
    <w:rsid w:val="71227302"/>
    <w:rsid w:val="715B5300"/>
    <w:rsid w:val="71D27F8A"/>
    <w:rsid w:val="72553024"/>
    <w:rsid w:val="725F0F5E"/>
    <w:rsid w:val="72C66C8F"/>
    <w:rsid w:val="73122968"/>
    <w:rsid w:val="731F5D5E"/>
    <w:rsid w:val="73C51AD5"/>
    <w:rsid w:val="740873D3"/>
    <w:rsid w:val="741E793C"/>
    <w:rsid w:val="745E3944"/>
    <w:rsid w:val="760320FA"/>
    <w:rsid w:val="7635099D"/>
    <w:rsid w:val="76AD110F"/>
    <w:rsid w:val="775B7475"/>
    <w:rsid w:val="77762421"/>
    <w:rsid w:val="77B56B1F"/>
    <w:rsid w:val="780F09F4"/>
    <w:rsid w:val="781C51FB"/>
    <w:rsid w:val="78997A19"/>
    <w:rsid w:val="78A90480"/>
    <w:rsid w:val="78CC3AA4"/>
    <w:rsid w:val="7A0B3779"/>
    <w:rsid w:val="7A364017"/>
    <w:rsid w:val="7A8265E1"/>
    <w:rsid w:val="7B686D42"/>
    <w:rsid w:val="7B841746"/>
    <w:rsid w:val="7C6C5AC7"/>
    <w:rsid w:val="7CC6544B"/>
    <w:rsid w:val="7CCA791B"/>
    <w:rsid w:val="7D0239FF"/>
    <w:rsid w:val="7D5E40CD"/>
    <w:rsid w:val="7DCB7B82"/>
    <w:rsid w:val="7DCD56F2"/>
    <w:rsid w:val="7E9E7872"/>
    <w:rsid w:val="7F001CE7"/>
    <w:rsid w:val="7F241346"/>
    <w:rsid w:val="7FE47E5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0" w:semiHidden="0" w:name="heading 2" w:locked="1"/>
    <w:lsdException w:qFormat="1" w:uiPriority="0" w:name="heading 3" w:locked="1"/>
    <w:lsdException w:qFormat="1" w:uiPriority="9"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ocked="1"/>
    <w:lsdException w:unhideWhenUsed="0" w:uiPriority="0" w:semiHidden="0" w:name="footnote text" w:locked="1"/>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qFormat="1" w:unhideWhenUsed="0" w:uiPriority="0" w:semiHidden="0" w:name="Body Text First Indent" w:locked="1"/>
    <w:lsdException w:qFormat="1"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qFormat="1" w:unhideWhenUsed="0" w:uiPriority="0" w:semiHidden="0" w:name="Body Text Indent 2" w:locked="1"/>
    <w:lsdException w:unhideWhenUsed="0" w:uiPriority="0" w:semiHidden="0" w:name="Body Text Indent 3" w:locked="1"/>
    <w:lsdException w:unhideWhenUsed="0" w:uiPriority="0" w:semiHidden="0" w:name="Block Text" w:locked="1"/>
    <w:lsdException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nhideWhenUsed="0" w:uiPriority="0" w:name="Normal Table"/>
    <w:lsdException w:qFormat="1" w:unhideWhenUsed="0" w:uiPriority="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name="Balloon Text"/>
    <w:lsdException w:qFormat="1" w:unhideWhenUsed="0" w:uiPriority="0"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4">
    <w:name w:val="heading 2"/>
    <w:basedOn w:val="1"/>
    <w:next w:val="1"/>
    <w:qFormat/>
    <w:locked/>
    <w:uiPriority w:val="0"/>
    <w:pPr>
      <w:keepNext/>
      <w:keepLines/>
      <w:spacing w:before="260" w:beforeLines="0" w:after="260" w:afterLines="0" w:line="413" w:lineRule="auto"/>
      <w:outlineLvl w:val="1"/>
    </w:pPr>
    <w:rPr>
      <w:rFonts w:ascii="Arial" w:hAnsi="Arial" w:eastAsia="黑体"/>
      <w:b/>
      <w:bCs/>
      <w:sz w:val="32"/>
      <w:szCs w:val="32"/>
    </w:rPr>
  </w:style>
  <w:style w:type="paragraph" w:styleId="5">
    <w:name w:val="heading 4"/>
    <w:basedOn w:val="1"/>
    <w:next w:val="1"/>
    <w:unhideWhenUsed/>
    <w:qFormat/>
    <w:locked/>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w:basedOn w:val="1"/>
    <w:next w:val="1"/>
    <w:link w:val="26"/>
    <w:qFormat/>
    <w:uiPriority w:val="0"/>
    <w:pPr>
      <w:widowControl/>
      <w:snapToGrid w:val="0"/>
      <w:spacing w:before="60" w:after="160" w:line="259" w:lineRule="auto"/>
      <w:ind w:right="113"/>
    </w:pPr>
    <w:rPr>
      <w:kern w:val="0"/>
      <w:sz w:val="18"/>
      <w:szCs w:val="20"/>
    </w:rPr>
  </w:style>
  <w:style w:type="paragraph" w:styleId="6">
    <w:name w:val="annotation text"/>
    <w:basedOn w:val="1"/>
    <w:link w:val="27"/>
    <w:semiHidden/>
    <w:qFormat/>
    <w:uiPriority w:val="0"/>
    <w:pPr>
      <w:jc w:val="left"/>
    </w:pPr>
    <w:rPr>
      <w:kern w:val="0"/>
      <w:sz w:val="24"/>
      <w:szCs w:val="20"/>
    </w:rPr>
  </w:style>
  <w:style w:type="paragraph" w:styleId="7">
    <w:name w:val="Body Text Indent"/>
    <w:basedOn w:val="1"/>
    <w:next w:val="8"/>
    <w:link w:val="28"/>
    <w:qFormat/>
    <w:uiPriority w:val="0"/>
    <w:pPr>
      <w:spacing w:after="120"/>
      <w:ind w:left="420" w:leftChars="200"/>
    </w:pPr>
    <w:rPr>
      <w:kern w:val="0"/>
      <w:sz w:val="24"/>
      <w:szCs w:val="20"/>
    </w:rPr>
  </w:style>
  <w:style w:type="paragraph" w:styleId="8">
    <w:name w:val="Body Text Indent 2"/>
    <w:basedOn w:val="1"/>
    <w:next w:val="1"/>
    <w:qFormat/>
    <w:locked/>
    <w:uiPriority w:val="0"/>
    <w:pPr>
      <w:spacing w:after="120" w:line="480" w:lineRule="auto"/>
      <w:ind w:left="420" w:leftChars="200"/>
    </w:pPr>
  </w:style>
  <w:style w:type="paragraph" w:styleId="9">
    <w:name w:val="Date"/>
    <w:basedOn w:val="1"/>
    <w:next w:val="1"/>
    <w:link w:val="29"/>
    <w:qFormat/>
    <w:uiPriority w:val="0"/>
    <w:pPr>
      <w:ind w:left="100" w:leftChars="2500"/>
    </w:pPr>
    <w:rPr>
      <w:kern w:val="0"/>
      <w:sz w:val="24"/>
      <w:szCs w:val="20"/>
    </w:rPr>
  </w:style>
  <w:style w:type="paragraph" w:styleId="10">
    <w:name w:val="Balloon Text"/>
    <w:basedOn w:val="1"/>
    <w:link w:val="30"/>
    <w:semiHidden/>
    <w:qFormat/>
    <w:uiPriority w:val="0"/>
    <w:rPr>
      <w:kern w:val="0"/>
      <w:sz w:val="18"/>
      <w:szCs w:val="20"/>
    </w:rPr>
  </w:style>
  <w:style w:type="paragraph" w:styleId="11">
    <w:name w:val="footer"/>
    <w:basedOn w:val="1"/>
    <w:link w:val="31"/>
    <w:qFormat/>
    <w:uiPriority w:val="99"/>
    <w:pPr>
      <w:tabs>
        <w:tab w:val="center" w:pos="4153"/>
        <w:tab w:val="right" w:pos="8306"/>
      </w:tabs>
      <w:snapToGrid w:val="0"/>
      <w:jc w:val="left"/>
    </w:pPr>
    <w:rPr>
      <w:kern w:val="0"/>
      <w:sz w:val="18"/>
      <w:szCs w:val="20"/>
    </w:rPr>
  </w:style>
  <w:style w:type="paragraph" w:styleId="12">
    <w:name w:val="header"/>
    <w:basedOn w:val="1"/>
    <w:link w:val="32"/>
    <w:qFormat/>
    <w:uiPriority w:val="0"/>
    <w:pPr>
      <w:pBdr>
        <w:bottom w:val="single" w:color="auto" w:sz="6" w:space="1"/>
      </w:pBdr>
      <w:tabs>
        <w:tab w:val="center" w:pos="4153"/>
        <w:tab w:val="right" w:pos="8306"/>
      </w:tabs>
      <w:snapToGrid w:val="0"/>
      <w:jc w:val="center"/>
    </w:pPr>
    <w:rPr>
      <w:kern w:val="0"/>
      <w:sz w:val="18"/>
      <w:szCs w:val="20"/>
    </w:rPr>
  </w:style>
  <w:style w:type="paragraph" w:styleId="13">
    <w:name w:val="toc 1"/>
    <w:basedOn w:val="1"/>
    <w:next w:val="1"/>
    <w:qFormat/>
    <w:locked/>
    <w:uiPriority w:val="0"/>
    <w:rPr>
      <w:rFonts w:ascii="Times New Roman" w:hAnsi="Times New Roman" w:eastAsia="宋体"/>
    </w:rPr>
  </w:style>
  <w:style w:type="paragraph" w:styleId="14">
    <w:name w:val="Normal (Web)"/>
    <w:basedOn w:val="1"/>
    <w:link w:val="33"/>
    <w:qFormat/>
    <w:uiPriority w:val="0"/>
    <w:pPr>
      <w:widowControl/>
      <w:spacing w:before="100" w:beforeAutospacing="1" w:after="100" w:afterAutospacing="1"/>
      <w:jc w:val="left"/>
    </w:pPr>
    <w:rPr>
      <w:rFonts w:ascii="宋体" w:hAnsi="宋体"/>
      <w:kern w:val="0"/>
      <w:sz w:val="24"/>
      <w:szCs w:val="20"/>
    </w:rPr>
  </w:style>
  <w:style w:type="paragraph" w:styleId="15">
    <w:name w:val="annotation subject"/>
    <w:basedOn w:val="6"/>
    <w:next w:val="6"/>
    <w:link w:val="34"/>
    <w:semiHidden/>
    <w:qFormat/>
    <w:uiPriority w:val="0"/>
    <w:rPr>
      <w:b/>
      <w:sz w:val="24"/>
      <w:szCs w:val="20"/>
    </w:rPr>
  </w:style>
  <w:style w:type="paragraph" w:styleId="16">
    <w:name w:val="Body Text First Indent"/>
    <w:basedOn w:val="2"/>
    <w:next w:val="1"/>
    <w:qFormat/>
    <w:locked/>
    <w:uiPriority w:val="0"/>
    <w:pPr>
      <w:widowControl w:val="0"/>
      <w:snapToGrid/>
      <w:spacing w:before="0" w:after="120" w:line="240" w:lineRule="auto"/>
      <w:ind w:right="0" w:firstLine="420" w:firstLineChars="100"/>
    </w:pPr>
    <w:rPr>
      <w:kern w:val="2"/>
      <w:sz w:val="21"/>
      <w:szCs w:val="24"/>
    </w:rPr>
  </w:style>
  <w:style w:type="paragraph" w:styleId="17">
    <w:name w:val="Body Text First Indent 2"/>
    <w:basedOn w:val="7"/>
    <w:next w:val="1"/>
    <w:qFormat/>
    <w:locked/>
    <w:uiPriority w:val="0"/>
    <w:pPr>
      <w:ind w:firstLine="420" w:firstLineChars="200"/>
    </w:pPr>
    <w:rPr>
      <w:kern w:val="2"/>
      <w:sz w:val="21"/>
      <w:szCs w:val="24"/>
    </w:rPr>
  </w:style>
  <w:style w:type="table" w:styleId="19">
    <w:name w:val="Table Grid"/>
    <w:basedOn w:val="18"/>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locked/>
    <w:uiPriority w:val="0"/>
  </w:style>
  <w:style w:type="character" w:styleId="22">
    <w:name w:val="annotation reference"/>
    <w:semiHidden/>
    <w:qFormat/>
    <w:uiPriority w:val="0"/>
    <w:rPr>
      <w:sz w:val="21"/>
    </w:rPr>
  </w:style>
  <w:style w:type="paragraph" w:customStyle="1" w:styleId="23">
    <w:name w:val="Default"/>
    <w:basedOn w:val="24"/>
    <w:next w:val="17"/>
    <w:qFormat/>
    <w:uiPriority w:val="0"/>
    <w:pPr>
      <w:autoSpaceDE w:val="0"/>
      <w:autoSpaceDN w:val="0"/>
      <w:adjustRightInd w:val="0"/>
      <w:jc w:val="left"/>
    </w:pPr>
    <w:rPr>
      <w:rFonts w:ascii="宋体" w:hAnsi="宋体" w:cs="宋体"/>
      <w:color w:val="000000"/>
      <w:kern w:val="0"/>
      <w:sz w:val="24"/>
    </w:rPr>
  </w:style>
  <w:style w:type="paragraph" w:customStyle="1" w:styleId="24">
    <w:name w:val="纯文本1"/>
    <w:basedOn w:val="1"/>
    <w:qFormat/>
    <w:uiPriority w:val="0"/>
    <w:rPr>
      <w:rFonts w:ascii="宋体" w:hAnsi="Courier New"/>
    </w:rPr>
  </w:style>
  <w:style w:type="paragraph" w:customStyle="1" w:styleId="25">
    <w:name w:val="xl27"/>
    <w:basedOn w:val="1"/>
    <w:next w:val="8"/>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eastAsia="新宋体-18030" w:cs="新宋体-18030"/>
      <w:kern w:val="0"/>
      <w:sz w:val="24"/>
    </w:rPr>
  </w:style>
  <w:style w:type="character" w:customStyle="1" w:styleId="26">
    <w:name w:val="正文文本 Char"/>
    <w:link w:val="2"/>
    <w:qFormat/>
    <w:locked/>
    <w:uiPriority w:val="0"/>
    <w:rPr>
      <w:sz w:val="18"/>
    </w:rPr>
  </w:style>
  <w:style w:type="character" w:customStyle="1" w:styleId="27">
    <w:name w:val="批注文字 Char"/>
    <w:link w:val="6"/>
    <w:qFormat/>
    <w:locked/>
    <w:uiPriority w:val="0"/>
    <w:rPr>
      <w:rFonts w:ascii="Times New Roman" w:hAnsi="Times New Roman" w:eastAsia="宋体"/>
      <w:sz w:val="24"/>
    </w:rPr>
  </w:style>
  <w:style w:type="character" w:customStyle="1" w:styleId="28">
    <w:name w:val="正文文本缩进 Char"/>
    <w:link w:val="7"/>
    <w:semiHidden/>
    <w:qFormat/>
    <w:locked/>
    <w:uiPriority w:val="0"/>
    <w:rPr>
      <w:rFonts w:ascii="Times New Roman" w:hAnsi="Times New Roman" w:eastAsia="宋体"/>
      <w:sz w:val="24"/>
    </w:rPr>
  </w:style>
  <w:style w:type="character" w:customStyle="1" w:styleId="29">
    <w:name w:val="日期 Char"/>
    <w:link w:val="9"/>
    <w:qFormat/>
    <w:locked/>
    <w:uiPriority w:val="0"/>
    <w:rPr>
      <w:rFonts w:ascii="Times New Roman" w:hAnsi="Times New Roman" w:eastAsia="宋体"/>
      <w:sz w:val="24"/>
    </w:rPr>
  </w:style>
  <w:style w:type="character" w:customStyle="1" w:styleId="30">
    <w:name w:val="批注框文本 Char"/>
    <w:link w:val="10"/>
    <w:semiHidden/>
    <w:qFormat/>
    <w:locked/>
    <w:uiPriority w:val="0"/>
    <w:rPr>
      <w:rFonts w:ascii="Times New Roman" w:hAnsi="Times New Roman" w:eastAsia="宋体"/>
      <w:sz w:val="18"/>
    </w:rPr>
  </w:style>
  <w:style w:type="character" w:customStyle="1" w:styleId="31">
    <w:name w:val="页脚 Char"/>
    <w:link w:val="11"/>
    <w:qFormat/>
    <w:locked/>
    <w:uiPriority w:val="99"/>
    <w:rPr>
      <w:sz w:val="18"/>
    </w:rPr>
  </w:style>
  <w:style w:type="character" w:customStyle="1" w:styleId="32">
    <w:name w:val="页眉 Char"/>
    <w:link w:val="12"/>
    <w:qFormat/>
    <w:locked/>
    <w:uiPriority w:val="0"/>
    <w:rPr>
      <w:sz w:val="18"/>
    </w:rPr>
  </w:style>
  <w:style w:type="character" w:customStyle="1" w:styleId="33">
    <w:name w:val="普通(网站) Char"/>
    <w:link w:val="14"/>
    <w:qFormat/>
    <w:locked/>
    <w:uiPriority w:val="0"/>
    <w:rPr>
      <w:rFonts w:ascii="宋体" w:hAnsi="宋体" w:eastAsia="宋体"/>
      <w:sz w:val="24"/>
    </w:rPr>
  </w:style>
  <w:style w:type="character" w:customStyle="1" w:styleId="34">
    <w:name w:val="批注主题 Char"/>
    <w:link w:val="15"/>
    <w:semiHidden/>
    <w:qFormat/>
    <w:locked/>
    <w:uiPriority w:val="0"/>
    <w:rPr>
      <w:rFonts w:ascii="Times New Roman" w:hAnsi="Times New Roman" w:eastAsia="宋体"/>
      <w:b/>
      <w:kern w:val="2"/>
      <w:sz w:val="24"/>
    </w:rPr>
  </w:style>
  <w:style w:type="character" w:customStyle="1" w:styleId="35">
    <w:name w:val="批注文字 字符1"/>
    <w:semiHidden/>
    <w:qFormat/>
    <w:uiPriority w:val="0"/>
    <w:rPr>
      <w:rFonts w:ascii="Times New Roman" w:hAnsi="Times New Roman" w:eastAsia="宋体"/>
      <w:sz w:val="24"/>
    </w:rPr>
  </w:style>
  <w:style w:type="character" w:customStyle="1" w:styleId="36">
    <w:name w:val="页脚 字符"/>
    <w:basedOn w:val="20"/>
    <w:qFormat/>
    <w:uiPriority w:val="99"/>
  </w:style>
  <w:style w:type="character" w:customStyle="1" w:styleId="37">
    <w:name w:val="正文文本 字符1"/>
    <w:semiHidden/>
    <w:qFormat/>
    <w:uiPriority w:val="0"/>
    <w:rPr>
      <w:rFonts w:ascii="Times New Roman" w:hAnsi="Times New Roman" w:eastAsia="宋体"/>
      <w:sz w:val="24"/>
    </w:rPr>
  </w:style>
  <w:style w:type="character" w:customStyle="1" w:styleId="38">
    <w:name w:val="表格 Char"/>
    <w:link w:val="39"/>
    <w:qFormat/>
    <w:locked/>
    <w:uiPriority w:val="0"/>
    <w:rPr>
      <w:rFonts w:ascii="宋体"/>
      <w:sz w:val="21"/>
    </w:rPr>
  </w:style>
  <w:style w:type="paragraph" w:customStyle="1" w:styleId="39">
    <w:name w:val="表格"/>
    <w:basedOn w:val="1"/>
    <w:next w:val="1"/>
    <w:link w:val="38"/>
    <w:qFormat/>
    <w:uiPriority w:val="0"/>
    <w:pPr>
      <w:adjustRightInd w:val="0"/>
      <w:snapToGrid w:val="0"/>
      <w:spacing w:beforeLines="10" w:afterLines="10" w:line="259" w:lineRule="auto"/>
      <w:jc w:val="center"/>
    </w:pPr>
    <w:rPr>
      <w:rFonts w:ascii="宋体"/>
      <w:kern w:val="0"/>
      <w:szCs w:val="20"/>
    </w:rPr>
  </w:style>
  <w:style w:type="character" w:customStyle="1" w:styleId="40">
    <w:name w:val="日期 字符"/>
    <w:semiHidden/>
    <w:qFormat/>
    <w:uiPriority w:val="0"/>
    <w:rPr>
      <w:rFonts w:ascii="Times New Roman" w:hAnsi="Times New Roman" w:eastAsia="宋体"/>
      <w:sz w:val="24"/>
    </w:rPr>
  </w:style>
  <w:style w:type="paragraph" w:customStyle="1" w:styleId="41">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2">
    <w:name w:val="普通(网站)2"/>
    <w:basedOn w:val="1"/>
    <w:qFormat/>
    <w:uiPriority w:val="0"/>
    <w:pPr>
      <w:widowControl/>
      <w:spacing w:before="100" w:beforeAutospacing="1" w:after="100" w:afterAutospacing="1"/>
      <w:jc w:val="left"/>
    </w:pPr>
    <w:rPr>
      <w:rFonts w:ascii="宋体" w:hAnsi="宋体"/>
      <w:sz w:val="24"/>
      <w:szCs w:val="20"/>
    </w:rPr>
  </w:style>
  <w:style w:type="table" w:customStyle="1" w:styleId="43">
    <w:name w:val="Table Normal"/>
    <w:unhideWhenUsed/>
    <w:qFormat/>
    <w:uiPriority w:val="0"/>
    <w:tblPr>
      <w:tblCellMar>
        <w:top w:w="0" w:type="dxa"/>
        <w:left w:w="0" w:type="dxa"/>
        <w:bottom w:w="0" w:type="dxa"/>
        <w:right w:w="0" w:type="dxa"/>
      </w:tblCellMar>
    </w:tblPr>
  </w:style>
  <w:style w:type="paragraph" w:customStyle="1" w:styleId="44">
    <w:name w:val="正文缩进2"/>
    <w:basedOn w:val="1"/>
    <w:qFormat/>
    <w:uiPriority w:val="0"/>
    <w:pPr>
      <w:ind w:firstLine="420"/>
    </w:pPr>
    <w:rPr>
      <w:rFonts w:ascii="Times New Roman" w:hAnsi="Times New Roman"/>
      <w:sz w:val="24"/>
    </w:rPr>
  </w:style>
  <w:style w:type="paragraph" w:customStyle="1" w:styleId="45">
    <w:name w:val="表格 32"/>
    <w:basedOn w:val="1"/>
    <w:qFormat/>
    <w:uiPriority w:val="0"/>
    <w:pPr>
      <w:autoSpaceDE w:val="0"/>
      <w:autoSpaceDN w:val="0"/>
      <w:adjustRightInd w:val="0"/>
      <w:jc w:val="center"/>
      <w:textAlignment w:val="baseline"/>
    </w:pPr>
    <w:rPr>
      <w:rFonts w:ascii="宋体" w:hAnsi="Impact"/>
      <w:kern w:val="24"/>
      <w:sz w:val="24"/>
      <w:szCs w:val="20"/>
    </w:rPr>
  </w:style>
  <w:style w:type="paragraph" w:customStyle="1" w:styleId="46">
    <w:name w:val="标准正文"/>
    <w:basedOn w:val="1"/>
    <w:qFormat/>
    <w:uiPriority w:val="0"/>
    <w:pPr>
      <w:spacing w:line="360" w:lineRule="auto"/>
      <w:ind w:firstLine="480" w:firstLineChars="200"/>
    </w:pPr>
    <w:rPr>
      <w:sz w:val="24"/>
    </w:rPr>
  </w:style>
  <w:style w:type="paragraph" w:customStyle="1" w:styleId="47">
    <w:name w:val="永环图标标题格式"/>
    <w:basedOn w:val="1"/>
    <w:qFormat/>
    <w:uiPriority w:val="0"/>
    <w:pPr>
      <w:spacing w:beforeLines="20" w:afterLines="20" w:line="560" w:lineRule="exact"/>
      <w:jc w:val="center"/>
    </w:pPr>
    <w:rPr>
      <w:rFonts w:eastAsia="黑体"/>
      <w:bCs/>
      <w:sz w:val="24"/>
    </w:rPr>
  </w:style>
  <w:style w:type="paragraph" w:customStyle="1" w:styleId="48">
    <w:name w:val="Default2"/>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9">
    <w:name w:val=" Char1"/>
    <w:basedOn w:val="1"/>
    <w:qFormat/>
    <w:uiPriority w:val="0"/>
    <w:rPr>
      <w:sz w:val="24"/>
    </w:rPr>
  </w:style>
  <w:style w:type="paragraph" w:customStyle="1" w:styleId="50">
    <w:name w:val="文章正文样式"/>
    <w:basedOn w:val="1"/>
    <w:qFormat/>
    <w:uiPriority w:val="0"/>
    <w:pPr>
      <w:spacing w:line="520" w:lineRule="exact"/>
      <w:ind w:firstLine="480" w:firstLineChars="200"/>
      <w:jc w:val="left"/>
    </w:pPr>
    <w:rPr>
      <w:rFonts w:ascii="宋体" w:hAnsi="宋体"/>
      <w:sz w:val="24"/>
    </w:rPr>
  </w:style>
  <w:style w:type="paragraph" w:styleId="51">
    <w:name w:val="List Paragraph"/>
    <w:basedOn w:val="1"/>
    <w:qFormat/>
    <w:uiPriority w:val="99"/>
    <w:pPr>
      <w:ind w:firstLine="420" w:firstLineChars="200"/>
    </w:pPr>
  </w:style>
  <w:style w:type="paragraph" w:customStyle="1" w:styleId="52">
    <w:name w:val="表格文字"/>
    <w:basedOn w:val="16"/>
    <w:qFormat/>
    <w:uiPriority w:val="0"/>
    <w:pPr>
      <w:adjustRightInd w:val="0"/>
      <w:snapToGrid w:val="0"/>
      <w:spacing w:beforeLines="50" w:after="0" w:line="360" w:lineRule="auto"/>
      <w:ind w:firstLine="200" w:firstLineChars="200"/>
      <w:jc w:val="center"/>
      <w:textAlignment w:val="center"/>
    </w:pPr>
    <w:rPr>
      <w:rFonts w:eastAsia="宋体"/>
    </w:rPr>
  </w:style>
  <w:style w:type="paragraph" w:customStyle="1" w:styleId="53">
    <w:name w:val="样式 样式 首行缩进:  2 字符 + 首行缩进:  2 字符"/>
    <w:basedOn w:val="1"/>
    <w:next w:val="13"/>
    <w:qFormat/>
    <w:uiPriority w:val="0"/>
    <w:pPr>
      <w:snapToGrid w:val="0"/>
      <w:spacing w:line="360" w:lineRule="auto"/>
      <w:ind w:firstLine="560" w:firstLineChars="200"/>
    </w:pPr>
    <w:rPr>
      <w:spacing w:val="0"/>
      <w:sz w:val="28"/>
    </w:rPr>
  </w:style>
  <w:style w:type="character" w:customStyle="1" w:styleId="54">
    <w:name w:val="font21"/>
    <w:basedOn w:val="20"/>
    <w:qFormat/>
    <w:uiPriority w:val="0"/>
    <w:rPr>
      <w:rFonts w:ascii="仿宋" w:hAnsi="仿宋" w:eastAsia="仿宋" w:cs="仿宋"/>
      <w:color w:val="000000"/>
      <w:sz w:val="24"/>
      <w:szCs w:val="24"/>
      <w:u w:val="none"/>
    </w:rPr>
  </w:style>
  <w:style w:type="paragraph" w:customStyle="1" w:styleId="55">
    <w:name w:val="A正文1"/>
    <w:basedOn w:val="1"/>
    <w:qFormat/>
    <w:uiPriority w:val="0"/>
    <w:pPr>
      <w:spacing w:line="360" w:lineRule="auto"/>
      <w:ind w:firstLine="480" w:firstLineChars="200"/>
    </w:pPr>
    <w:rPr>
      <w:rFonts w:ascii="Calibri" w:hAnsi="Calibri"/>
      <w:sz w:val="24"/>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extobjs>
    <extobj name="ECB019B1-382A-4266-B25C-5B523AA43C14-1">
      <extobjdata type="ECB019B1-382A-4266-B25C-5B523AA43C14" data="ewoJIkZpbGVJZCIgOiAiMTg1MTE3NDQ0NDkwIiwKCSJHcm91cElkIiA6ICIyOTU3NjQyODAiLAoJIkltYWdlIiA6ICJpVkJPUncwS0dnb0FBQUFOU1VoRVVnQUFBOXNBQUFGVUNBWUFBQUEwOEMvNEFBQUFDWEJJV1hNQUFBc1RBQUFMRXdFQW1wd1lBQUFnQUVsRVFWUjRuT3pkZDN4VFZmOEg4TSs1U2RyU1FpbGx5aW9JaUZpQkptVzRSUkVmUUliZ3dJZWhLRld3TWh3SUNvZ29vb0lQZ2lDS3loWmxLQ0NLZzZHZ29Qd1lUUXFVSlNKUVpoVmFLRkE2a250K2Y2UzVKRzI2bTBVLzc5ZXJyeWIzM3R4OGs1Tjc3ajNubmdFUU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ZSQmZEL3kybGZ1VjdyZmtzQUFBQUFTVVZPUks1Q1lJST0iLAoJIlRoZW1lIiA6ICIiLAoJIlR5cGUiIDogImZsb3ciLAoJIlZlcnNpb24iIDogIjkwIgp9Cg=="/>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Pages>53</Pages>
  <Words>31394</Words>
  <Characters>34730</Characters>
  <Lines>13</Lines>
  <Paragraphs>3</Paragraphs>
  <TotalTime>4</TotalTime>
  <ScaleCrop>false</ScaleCrop>
  <LinksUpToDate>false</LinksUpToDate>
  <CharactersWithSpaces>35245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2020-12-24T01:29:00Z</dcterms:created>
  <dc:creator>Administrator</dc:creator>
  <cp:lastModifiedBy>Asymptote</cp:lastModifiedBy>
  <cp:lastPrinted>2022-08-22T03:35:00Z</cp:lastPrinted>
  <dcterms:modified xsi:type="dcterms:W3CDTF">2023-01-03T01:24:22Z</dcterms:modified>
  <dc:title>建设项目环境影响报告表（污染影响类-填写指南）</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26874CF1166C41B6BFD455B5C45165DD</vt:lpwstr>
  </property>
</Properties>
</file>