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  <w:t>岐山镇2022年粮食生产督查指导情况表</w:t>
      </w:r>
    </w:p>
    <w:p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村                                                             时间：   年  月  日</w:t>
      </w:r>
    </w:p>
    <w:tbl>
      <w:tblPr>
        <w:tblStyle w:val="8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1"/>
        <w:gridCol w:w="840"/>
        <w:gridCol w:w="1065"/>
        <w:gridCol w:w="1170"/>
        <w:gridCol w:w="1629"/>
        <w:gridCol w:w="1181"/>
        <w:gridCol w:w="1181"/>
        <w:gridCol w:w="1181"/>
        <w:gridCol w:w="1181"/>
        <w:gridCol w:w="1181"/>
        <w:gridCol w:w="1182"/>
        <w:gridCol w:w="11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8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耕地面积（亩）</w:t>
            </w:r>
          </w:p>
        </w:tc>
        <w:tc>
          <w:tcPr>
            <w:tcW w:w="106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已落实早稻面积（亩）</w:t>
            </w:r>
          </w:p>
        </w:tc>
        <w:tc>
          <w:tcPr>
            <w:tcW w:w="39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政策措施制定情况</w:t>
            </w:r>
          </w:p>
        </w:tc>
        <w:tc>
          <w:tcPr>
            <w:tcW w:w="354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村级办点示范落实情况</w:t>
            </w:r>
          </w:p>
        </w:tc>
        <w:tc>
          <w:tcPr>
            <w:tcW w:w="236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国家粮食产量监测点生产情况</w:t>
            </w:r>
          </w:p>
        </w:tc>
        <w:tc>
          <w:tcPr>
            <w:tcW w:w="118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是否召开相关会议</w:t>
            </w:r>
          </w:p>
        </w:tc>
        <w:tc>
          <w:tcPr>
            <w:tcW w:w="16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是否建立粮食生产及“四包”责任制台账</w:t>
            </w:r>
          </w:p>
        </w:tc>
        <w:tc>
          <w:tcPr>
            <w:tcW w:w="11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财政投入（万元）</w:t>
            </w:r>
          </w:p>
        </w:tc>
        <w:tc>
          <w:tcPr>
            <w:tcW w:w="11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实施地点</w:t>
            </w:r>
          </w:p>
        </w:tc>
        <w:tc>
          <w:tcPr>
            <w:tcW w:w="11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面积（亩）</w:t>
            </w:r>
          </w:p>
        </w:tc>
        <w:tc>
          <w:tcPr>
            <w:tcW w:w="11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责任人</w:t>
            </w:r>
          </w:p>
        </w:tc>
        <w:tc>
          <w:tcPr>
            <w:tcW w:w="11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早稻面积落实（亩）</w:t>
            </w:r>
          </w:p>
        </w:tc>
        <w:tc>
          <w:tcPr>
            <w:tcW w:w="1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占总面积比例（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％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118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1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1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1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1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exact"/>
        </w:trPr>
        <w:tc>
          <w:tcPr>
            <w:tcW w:w="1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7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position w:val="6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position w:val="6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position w:val="6"/>
          <w:sz w:val="24"/>
          <w:szCs w:val="24"/>
          <w:lang w:val="en-US" w:eastAsia="zh-CN"/>
        </w:rPr>
        <w:t>村主要负责人签章：                                                              督查指导组人员签字：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position w:val="6"/>
          <w:sz w:val="24"/>
          <w:szCs w:val="24"/>
          <w:lang w:val="en-US" w:eastAsia="zh-CN"/>
        </w:rPr>
        <w:sectPr>
          <w:pgSz w:w="16838" w:h="11906" w:orient="landscape"/>
          <w:pgMar w:top="1587" w:right="2098" w:bottom="1474" w:left="1984" w:header="851" w:footer="992" w:gutter="0"/>
          <w:pgNumType w:fmt="numberInDash"/>
          <w:cols w:space="0" w:num="1"/>
          <w:rtlGutter w:val="0"/>
          <w:docGrid w:type="linesAndChars" w:linePitch="589" w:charSpace="-1668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+西文正文">
    <w:altName w:val="Help! 粗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p! 粗宋体">
    <w:panose1 w:val="02000509000000000000"/>
    <w:charset w:val="80"/>
    <w:family w:val="auto"/>
    <w:pitch w:val="default"/>
    <w:sig w:usb0="00000283" w:usb1="080F1C10" w:usb2="00000016" w:usb3="00000000" w:csb0="40020001" w:csb1="C0D6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zY2Y2ODdkZDMxYmEzNWI0YjNlYmYxYTUxOGIzOGYifQ=="/>
  </w:docVars>
  <w:rsids>
    <w:rsidRoot w:val="00000000"/>
    <w:rsid w:val="17770EE8"/>
    <w:rsid w:val="289F456E"/>
    <w:rsid w:val="32A434DB"/>
    <w:rsid w:val="52994060"/>
    <w:rsid w:val="66410DD2"/>
    <w:rsid w:val="72B4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ind w:firstLine="0" w:firstLineChars="0"/>
      <w:jc w:val="center"/>
      <w:outlineLvl w:val="0"/>
    </w:pPr>
    <w:rPr>
      <w:rFonts w:ascii="+西文正文" w:hAnsi="+西文正文" w:eastAsia="方正小标宋简体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ascii="Arial" w:hAnsi="Arial" w:eastAsia="黑体"/>
      <w:b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eastAsia="楷体"/>
      <w:b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158</Words>
  <Characters>161</Characters>
  <Lines>0</Lines>
  <Paragraphs>0</Paragraphs>
  <TotalTime>0</TotalTime>
  <ScaleCrop>false</ScaleCrop>
  <LinksUpToDate>false</LinksUpToDate>
  <CharactersWithSpaces>299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2021-12-20T11:01:00Z</dcterms:created>
  <dc:creator>Administrator</dc:creator>
  <cp:lastModifiedBy>风边</cp:lastModifiedBy>
  <dcterms:modified xsi:type="dcterms:W3CDTF">2022-05-27T08:04:42Z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B6CC86A8984640E1ADEAE21233B88CDA</vt:lpwstr>
  </property>
</Properties>
</file>